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483BD" w14:textId="28A63EF4" w:rsidR="001326ED" w:rsidRDefault="002A64BC">
      <w:r>
        <w:t xml:space="preserve"> </w:t>
      </w:r>
    </w:p>
    <w:p w14:paraId="3FF483BE" w14:textId="77777777" w:rsidR="001326ED" w:rsidRDefault="001326ED"/>
    <w:p w14:paraId="3FF483BF" w14:textId="77777777" w:rsidR="001326ED" w:rsidRDefault="001326ED"/>
    <w:p w14:paraId="3FF483C0" w14:textId="77777777" w:rsidR="001326ED" w:rsidRDefault="001326ED"/>
    <w:p w14:paraId="3FF483C1" w14:textId="77777777" w:rsidR="001326ED" w:rsidRDefault="001326ED"/>
    <w:p w14:paraId="3FF483C2" w14:textId="77777777" w:rsidR="001326ED" w:rsidRDefault="001326ED"/>
    <w:p w14:paraId="3FF483C3" w14:textId="77777777" w:rsidR="001326ED" w:rsidRDefault="001326ED"/>
    <w:p w14:paraId="2B0F29FC" w14:textId="7CA5794F" w:rsidR="001326ED" w:rsidRDefault="001326ED"/>
    <w:p w14:paraId="3FF483C4" w14:textId="03CA195D" w:rsidR="001326ED" w:rsidRDefault="001326ED" w:rsidP="1FA34F53">
      <w:pPr>
        <w:jc w:val="center"/>
      </w:pPr>
      <w:r>
        <w:rPr>
          <w:noProof/>
        </w:rPr>
        <mc:AlternateContent>
          <mc:Choice Requires="wps">
            <w:drawing>
              <wp:inline distT="0" distB="0" distL="114300" distR="114300" wp14:anchorId="07985819" wp14:editId="0265EB6D">
                <wp:extent cx="4305300" cy="1645920"/>
                <wp:effectExtent l="0" t="0" r="0" b="0"/>
                <wp:docPr id="1566704260" name="Rectangle 1923566739"/>
                <wp:cNvGraphicFramePr/>
                <a:graphic xmlns:a="http://schemas.openxmlformats.org/drawingml/2006/main">
                  <a:graphicData uri="http://schemas.microsoft.com/office/word/2010/wordprocessingShape">
                    <wps:wsp>
                      <wps:cNvSpPr/>
                      <wps:spPr>
                        <a:xfrm>
                          <a:off x="0" y="0"/>
                          <a:ext cx="4305300" cy="1645920"/>
                        </a:xfrm>
                        <a:prstGeom prst="rect">
                          <a:avLst/>
                        </a:prstGeom>
                        <a:noFill/>
                        <a:ln>
                          <a:noFill/>
                        </a:ln>
                      </wps:spPr>
                      <wps:txbx>
                        <w:txbxContent>
                          <w:p w14:paraId="3FF48477" w14:textId="77777777" w:rsidR="001326ED" w:rsidRPr="002A64BC" w:rsidRDefault="00967C0F">
                            <w:pPr>
                              <w:spacing w:line="277" w:lineRule="auto"/>
                              <w:jc w:val="center"/>
                              <w:textDirection w:val="btLr"/>
                              <w:rPr>
                                <w:sz w:val="60"/>
                                <w:szCs w:val="60"/>
                              </w:rPr>
                            </w:pPr>
                            <w:r w:rsidRPr="002A64BC">
                              <w:rPr>
                                <w:b/>
                                <w:color w:val="2F5496"/>
                                <w:sz w:val="60"/>
                                <w:szCs w:val="60"/>
                              </w:rPr>
                              <w:t>I.T and Communications Policy</w:t>
                            </w:r>
                          </w:p>
                        </w:txbxContent>
                      </wps:txbx>
                      <wps:bodyPr spcFirstLastPara="1" wrap="square" lIns="91425" tIns="45700" rIns="91425" bIns="45700" anchor="ctr" anchorCtr="0">
                        <a:noAutofit/>
                      </wps:bodyPr>
                    </wps:wsp>
                  </a:graphicData>
                </a:graphic>
              </wp:inline>
            </w:drawing>
          </mc:Choice>
          <mc:Fallback>
            <w:pict>
              <v:rect w14:anchorId="07985819" id="Rectangle 1923566739" o:spid="_x0000_s1026" style="width:339pt;height:129.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" filled="f" stroked="f">
                <v:textbox inset="2.53958mm,1.2694mm,2.53958mm,1.2694mm">
                  <w:txbxContent>
                    <w:p w14:paraId="3FF48477" w14:textId="77777777" w:rsidR="001326ED" w:rsidRPr="002A64BC" w:rsidRDefault="00967C0F">
                      <w:pPr>
                        <w:spacing w:line="277" w:lineRule="auto"/>
                        <w:jc w:val="center"/>
                        <w:textDirection w:val="btLr"/>
                        <w:rPr>
                          <w:sz w:val="60"/>
                          <w:szCs w:val="60"/>
                        </w:rPr>
                      </w:pPr>
                      <w:r w:rsidRPr="002A64BC">
                        <w:rPr>
                          <w:b/>
                          <w:color w:val="2F5496"/>
                          <w:sz w:val="60"/>
                          <w:szCs w:val="60"/>
                        </w:rPr>
                        <w:t>I.T and Communications Policy</w:t>
                      </w:r>
                    </w:p>
                  </w:txbxContent>
                </v:textbox>
                <w10:anchorlock/>
              </v:rect>
            </w:pict>
          </mc:Fallback>
        </mc:AlternateContent>
      </w:r>
    </w:p>
    <w:p w14:paraId="3FF483C5" w14:textId="77777777" w:rsidR="001326ED" w:rsidRDefault="001326ED"/>
    <w:p w14:paraId="3FF483C6" w14:textId="77777777" w:rsidR="001326ED" w:rsidRDefault="001326ED"/>
    <w:p w14:paraId="5F2DFF38" w14:textId="77777777" w:rsidR="00A402F8" w:rsidRDefault="00A402F8"/>
    <w:p w14:paraId="0CA9FF5E" w14:textId="18A1C04E" w:rsidR="00A402F8" w:rsidRDefault="00A402F8" w:rsidP="1FA34F53"/>
    <w:p w14:paraId="67D9771D" w14:textId="4602DAA8" w:rsidR="1FA34F53" w:rsidRDefault="1FA34F53" w:rsidP="1FA34F53"/>
    <w:p w14:paraId="21DF59E1" w14:textId="77777777" w:rsidR="00A402F8" w:rsidRDefault="00A402F8"/>
    <w:p w14:paraId="44783D8C" w14:textId="3C523605" w:rsidR="00A402F8" w:rsidRDefault="00A402F8" w:rsidP="1FA34F53"/>
    <w:p w14:paraId="025090F9" w14:textId="10BB9E58" w:rsidR="00A402F8" w:rsidRDefault="7957BCC6" w:rsidP="1FA34F53">
      <w:pPr>
        <w:jc w:val="right"/>
        <w:rPr>
          <w:color w:val="00B050"/>
          <w:sz w:val="24"/>
        </w:rPr>
      </w:pPr>
      <w:r w:rsidRPr="1FA34F53">
        <w:rPr>
          <w:color w:val="2F5496" w:themeColor="accent1" w:themeShade="BF"/>
          <w:sz w:val="24"/>
        </w:rPr>
        <w:t>Owner:</w:t>
      </w:r>
      <w:r w:rsidRPr="1FA34F53">
        <w:rPr>
          <w:color w:val="00B050"/>
          <w:sz w:val="24"/>
        </w:rPr>
        <w:t xml:space="preserve"> </w:t>
      </w:r>
      <w:r w:rsidRPr="1FA34F53">
        <w:rPr>
          <w:b/>
          <w:bCs/>
          <w:i/>
          <w:iCs/>
          <w:color w:val="00B050"/>
          <w:sz w:val="24"/>
        </w:rPr>
        <w:t>[Chief Executive Officer or Director]</w:t>
      </w:r>
    </w:p>
    <w:p w14:paraId="29255B7A" w14:textId="7A984D6C" w:rsidR="00A402F8" w:rsidRDefault="7957BCC6" w:rsidP="1FA34F53">
      <w:pPr>
        <w:jc w:val="right"/>
        <w:rPr>
          <w:color w:val="00B050"/>
          <w:sz w:val="24"/>
        </w:rPr>
      </w:pPr>
      <w:r w:rsidRPr="1FA34F53">
        <w:rPr>
          <w:color w:val="2F5496" w:themeColor="accent1" w:themeShade="BF"/>
          <w:sz w:val="24"/>
        </w:rPr>
        <w:t xml:space="preserve">Approval: </w:t>
      </w:r>
      <w:r w:rsidRPr="1FA34F53">
        <w:rPr>
          <w:b/>
          <w:bCs/>
          <w:i/>
          <w:iCs/>
          <w:color w:val="00B050"/>
          <w:sz w:val="24"/>
        </w:rPr>
        <w:t>[Board of Trustees or Directors]</w:t>
      </w:r>
    </w:p>
    <w:p w14:paraId="64A04090" w14:textId="0E0719C6" w:rsidR="00A402F8" w:rsidRDefault="7957BCC6" w:rsidP="1FA34F53">
      <w:pPr>
        <w:ind w:left="6480"/>
        <w:rPr>
          <w:color w:val="2F5496" w:themeColor="accent1" w:themeShade="BF"/>
          <w:szCs w:val="22"/>
        </w:rPr>
      </w:pPr>
      <w:r w:rsidRPr="1FA34F53">
        <w:rPr>
          <w:color w:val="2F5496" w:themeColor="accent1" w:themeShade="BF"/>
          <w:szCs w:val="22"/>
        </w:rPr>
        <w:t xml:space="preserve">    </w:t>
      </w:r>
    </w:p>
    <w:p w14:paraId="77AC8129" w14:textId="0DB14FD5" w:rsidR="00A402F8" w:rsidRDefault="7957BCC6" w:rsidP="1FA34F53">
      <w:pPr>
        <w:ind w:left="6480"/>
        <w:jc w:val="right"/>
        <w:rPr>
          <w:color w:val="00B050"/>
          <w:szCs w:val="22"/>
        </w:rPr>
      </w:pPr>
      <w:r w:rsidRPr="1FA34F53">
        <w:rPr>
          <w:color w:val="2F5496" w:themeColor="accent1" w:themeShade="BF"/>
          <w:szCs w:val="22"/>
        </w:rPr>
        <w:t xml:space="preserve">  Date created: </w:t>
      </w:r>
      <w:r w:rsidRPr="1FA34F53">
        <w:rPr>
          <w:b/>
          <w:bCs/>
          <w:color w:val="00B050"/>
          <w:szCs w:val="22"/>
        </w:rPr>
        <w:t>[</w:t>
      </w:r>
      <w:r w:rsidRPr="1FA34F53">
        <w:rPr>
          <w:b/>
          <w:bCs/>
          <w:i/>
          <w:iCs/>
          <w:color w:val="00B050"/>
          <w:szCs w:val="22"/>
        </w:rPr>
        <w:t>insert date</w:t>
      </w:r>
      <w:r w:rsidRPr="1FA34F53">
        <w:rPr>
          <w:b/>
          <w:bCs/>
          <w:color w:val="00B050"/>
          <w:szCs w:val="22"/>
        </w:rPr>
        <w:t>]</w:t>
      </w:r>
    </w:p>
    <w:p w14:paraId="3CE3F73F" w14:textId="35151008" w:rsidR="00A402F8" w:rsidRDefault="7957BCC6" w:rsidP="1FA34F53">
      <w:pPr>
        <w:jc w:val="right"/>
        <w:rPr>
          <w:color w:val="00B050"/>
          <w:szCs w:val="22"/>
        </w:rPr>
      </w:pPr>
      <w:r w:rsidRPr="1FA34F53">
        <w:rPr>
          <w:color w:val="2F5496" w:themeColor="accent1" w:themeShade="BF"/>
          <w:szCs w:val="22"/>
        </w:rPr>
        <w:t xml:space="preserve">Date last approval: </w:t>
      </w:r>
      <w:r w:rsidRPr="1FA34F53">
        <w:rPr>
          <w:b/>
          <w:bCs/>
          <w:color w:val="00B050"/>
          <w:szCs w:val="22"/>
        </w:rPr>
        <w:t>[</w:t>
      </w:r>
      <w:r w:rsidRPr="1FA34F53">
        <w:rPr>
          <w:b/>
          <w:bCs/>
          <w:i/>
          <w:iCs/>
          <w:color w:val="00B050"/>
          <w:szCs w:val="22"/>
        </w:rPr>
        <w:t>insert date</w:t>
      </w:r>
      <w:r w:rsidRPr="1FA34F53">
        <w:rPr>
          <w:b/>
          <w:bCs/>
          <w:color w:val="00B050"/>
          <w:szCs w:val="22"/>
        </w:rPr>
        <w:t>]</w:t>
      </w:r>
    </w:p>
    <w:p w14:paraId="353BC500" w14:textId="74AB262E" w:rsidR="00A402F8" w:rsidRDefault="7957BCC6" w:rsidP="1FA34F53">
      <w:pPr>
        <w:jc w:val="right"/>
        <w:rPr>
          <w:color w:val="00B050"/>
          <w:szCs w:val="22"/>
        </w:rPr>
      </w:pPr>
      <w:r w:rsidRPr="1FA34F53">
        <w:rPr>
          <w:color w:val="2F5496" w:themeColor="accent1" w:themeShade="BF"/>
          <w:szCs w:val="22"/>
        </w:rPr>
        <w:t>Date new approval:</w:t>
      </w:r>
      <w:r w:rsidRPr="1FA34F53">
        <w:rPr>
          <w:b/>
          <w:bCs/>
          <w:color w:val="2F5496" w:themeColor="accent1" w:themeShade="BF"/>
          <w:szCs w:val="22"/>
        </w:rPr>
        <w:t xml:space="preserve"> </w:t>
      </w:r>
      <w:r w:rsidRPr="1FA34F53">
        <w:rPr>
          <w:b/>
          <w:bCs/>
          <w:color w:val="00B050"/>
          <w:szCs w:val="22"/>
        </w:rPr>
        <w:t>[</w:t>
      </w:r>
      <w:r w:rsidRPr="1FA34F53">
        <w:rPr>
          <w:b/>
          <w:bCs/>
          <w:i/>
          <w:iCs/>
          <w:color w:val="00B050"/>
          <w:szCs w:val="22"/>
        </w:rPr>
        <w:t>insert date</w:t>
      </w:r>
      <w:r w:rsidRPr="1FA34F53">
        <w:rPr>
          <w:b/>
          <w:bCs/>
          <w:color w:val="00B050"/>
          <w:szCs w:val="22"/>
        </w:rPr>
        <w:t>]</w:t>
      </w:r>
    </w:p>
    <w:p w14:paraId="04C0B4E3" w14:textId="1760C9F1" w:rsidR="00A402F8" w:rsidRDefault="7957BCC6" w:rsidP="1FA34F53">
      <w:pPr>
        <w:jc w:val="right"/>
        <w:rPr>
          <w:color w:val="00B050"/>
          <w:szCs w:val="22"/>
        </w:rPr>
      </w:pPr>
      <w:r w:rsidRPr="1FA34F53">
        <w:rPr>
          <w:color w:val="2F5496" w:themeColor="accent1" w:themeShade="BF"/>
          <w:szCs w:val="22"/>
        </w:rPr>
        <w:t>Date next review:</w:t>
      </w:r>
      <w:r w:rsidRPr="1FA34F53">
        <w:rPr>
          <w:color w:val="00B050"/>
          <w:szCs w:val="22"/>
        </w:rPr>
        <w:t xml:space="preserve"> </w:t>
      </w:r>
      <w:r w:rsidRPr="1FA34F53">
        <w:rPr>
          <w:b/>
          <w:bCs/>
          <w:color w:val="00B050"/>
          <w:szCs w:val="22"/>
        </w:rPr>
        <w:t>[</w:t>
      </w:r>
      <w:r w:rsidRPr="1FA34F53">
        <w:rPr>
          <w:b/>
          <w:bCs/>
          <w:i/>
          <w:iCs/>
          <w:color w:val="00B050"/>
          <w:szCs w:val="22"/>
        </w:rPr>
        <w:t>insert date</w:t>
      </w:r>
      <w:r w:rsidRPr="1FA34F53">
        <w:rPr>
          <w:b/>
          <w:bCs/>
          <w:color w:val="00B050"/>
          <w:szCs w:val="22"/>
        </w:rPr>
        <w:t>]</w:t>
      </w:r>
    </w:p>
    <w:p w14:paraId="10767C28" w14:textId="172CCAE1" w:rsidR="00A402F8" w:rsidRDefault="00A402F8" w:rsidP="1FA34F53"/>
    <w:sdt>
      <w:sdtPr>
        <w:rPr>
          <w:rFonts w:ascii="Calibri" w:eastAsia="Calibri" w:hAnsi="Calibri" w:cs="Calibri"/>
          <w:color w:val="auto"/>
          <w:sz w:val="22"/>
          <w:szCs w:val="24"/>
          <w:lang w:val="en-GB" w:eastAsia="en-GB"/>
        </w:rPr>
        <w:id w:val="-454948134"/>
        <w:docPartObj>
          <w:docPartGallery w:val="Table of Contents"/>
          <w:docPartUnique/>
        </w:docPartObj>
      </w:sdtPr>
      <w:sdtEndPr>
        <w:rPr>
          <w:b/>
          <w:bCs/>
          <w:noProof/>
          <w:szCs w:val="22"/>
        </w:rPr>
      </w:sdtEndPr>
      <w:sdtContent>
        <w:p w14:paraId="2A6690CF" w14:textId="188F7198" w:rsidR="00A402F8" w:rsidRPr="00A402F8" w:rsidRDefault="00A402F8" w:rsidP="00A402F8">
          <w:pPr>
            <w:pStyle w:val="TOCHeading"/>
            <w:rPr>
              <w:b/>
              <w:bCs/>
              <w:noProof/>
            </w:rPr>
          </w:pPr>
          <w:r w:rsidRPr="1FA34F53">
            <w:rPr>
              <w:b/>
              <w:bCs/>
            </w:rPr>
            <w:t>Contents</w:t>
          </w:r>
        </w:p>
        <w:p w14:paraId="3BCE102B" w14:textId="44BFF041" w:rsidR="00A402F8" w:rsidRDefault="00A402F8" w:rsidP="4972F81C">
          <w:pPr>
            <w:pStyle w:val="TOC1"/>
            <w:tabs>
              <w:tab w:val="right" w:leader="dot" w:pos="9015"/>
            </w:tabs>
          </w:pPr>
          <w:r>
            <w:fldChar w:fldCharType="begin"/>
          </w:r>
          <w:r>
            <w:instrText>TOC \o "1-3" \z \u \h</w:instrText>
          </w:r>
          <w:r>
            <w:fldChar w:fldCharType="separate"/>
          </w:r>
          <w:hyperlink w:anchor="_Toc167771896" w:history="1">
            <w:r w:rsidR="4972F81C">
              <w:t>I.T and Communications Policy</w:t>
            </w:r>
            <w:r>
              <w:tab/>
            </w:r>
            <w:r>
              <w:fldChar w:fldCharType="begin"/>
            </w:r>
            <w:r>
              <w:instrText>PAGEREF _Toc167771896 \h</w:instrText>
            </w:r>
            <w:r>
              <w:fldChar w:fldCharType="separate"/>
            </w:r>
            <w:r w:rsidR="4972F81C">
              <w:t>2</w:t>
            </w:r>
            <w:r>
              <w:fldChar w:fldCharType="end"/>
            </w:r>
          </w:hyperlink>
        </w:p>
        <w:p w14:paraId="6B4F1996" w14:textId="052B5D60" w:rsidR="00A402F8" w:rsidRDefault="00A402F8" w:rsidP="4972F81C">
          <w:pPr>
            <w:pStyle w:val="TOC2"/>
            <w:tabs>
              <w:tab w:val="left" w:pos="660"/>
              <w:tab w:val="right" w:leader="dot" w:pos="9015"/>
            </w:tabs>
          </w:pPr>
          <w:hyperlink w:anchor="_Toc1443500477" w:history="1">
            <w:r w:rsidR="4972F81C">
              <w:t>1.</w:t>
            </w:r>
            <w:r>
              <w:tab/>
            </w:r>
            <w:r w:rsidR="4972F81C">
              <w:t>Statement</w:t>
            </w:r>
            <w:r>
              <w:tab/>
            </w:r>
            <w:r>
              <w:fldChar w:fldCharType="begin"/>
            </w:r>
            <w:r>
              <w:instrText>PAGEREF _Toc1443500477 \h</w:instrText>
            </w:r>
            <w:r>
              <w:fldChar w:fldCharType="separate"/>
            </w:r>
            <w:r w:rsidR="4972F81C">
              <w:t>2</w:t>
            </w:r>
            <w:r>
              <w:fldChar w:fldCharType="end"/>
            </w:r>
          </w:hyperlink>
        </w:p>
        <w:p w14:paraId="549572C5" w14:textId="4A9890AD" w:rsidR="00A402F8" w:rsidRDefault="00A402F8" w:rsidP="4972F81C">
          <w:pPr>
            <w:pStyle w:val="TOC2"/>
            <w:tabs>
              <w:tab w:val="left" w:pos="660"/>
              <w:tab w:val="right" w:leader="dot" w:pos="9015"/>
            </w:tabs>
          </w:pPr>
          <w:hyperlink w:anchor="_Toc1172463649" w:history="1">
            <w:r w:rsidR="4972F81C">
              <w:t>2.</w:t>
            </w:r>
            <w:r>
              <w:tab/>
            </w:r>
            <w:r w:rsidR="4972F81C">
              <w:t>Purpose</w:t>
            </w:r>
            <w:r>
              <w:tab/>
            </w:r>
            <w:r>
              <w:fldChar w:fldCharType="begin"/>
            </w:r>
            <w:r>
              <w:instrText>PAGEREF _Toc1172463649 \h</w:instrText>
            </w:r>
            <w:r>
              <w:fldChar w:fldCharType="separate"/>
            </w:r>
            <w:r w:rsidR="4972F81C">
              <w:t>3</w:t>
            </w:r>
            <w:r>
              <w:fldChar w:fldCharType="end"/>
            </w:r>
          </w:hyperlink>
        </w:p>
        <w:p w14:paraId="0460E356" w14:textId="69336720" w:rsidR="00A402F8" w:rsidRDefault="00A402F8" w:rsidP="4972F81C">
          <w:pPr>
            <w:pStyle w:val="TOC2"/>
            <w:tabs>
              <w:tab w:val="left" w:pos="660"/>
              <w:tab w:val="right" w:leader="dot" w:pos="9015"/>
            </w:tabs>
          </w:pPr>
          <w:hyperlink w:anchor="_Toc2100123765" w:history="1">
            <w:r w:rsidR="4972F81C">
              <w:t>3.</w:t>
            </w:r>
            <w:r>
              <w:tab/>
            </w:r>
            <w:r w:rsidR="4972F81C">
              <w:t>Scope</w:t>
            </w:r>
            <w:r>
              <w:tab/>
            </w:r>
            <w:r>
              <w:fldChar w:fldCharType="begin"/>
            </w:r>
            <w:r>
              <w:instrText>PAGEREF _Toc2100123765 \h</w:instrText>
            </w:r>
            <w:r>
              <w:fldChar w:fldCharType="separate"/>
            </w:r>
            <w:r w:rsidR="4972F81C">
              <w:t>3</w:t>
            </w:r>
            <w:r>
              <w:fldChar w:fldCharType="end"/>
            </w:r>
          </w:hyperlink>
        </w:p>
        <w:p w14:paraId="13FDFFB6" w14:textId="567ED71F" w:rsidR="00A402F8" w:rsidRDefault="00A402F8" w:rsidP="4972F81C">
          <w:pPr>
            <w:pStyle w:val="TOC2"/>
            <w:tabs>
              <w:tab w:val="left" w:pos="660"/>
              <w:tab w:val="right" w:leader="dot" w:pos="9015"/>
            </w:tabs>
          </w:pPr>
          <w:hyperlink w:anchor="_Toc254326528" w:history="1">
            <w:r w:rsidR="4972F81C">
              <w:t>4.</w:t>
            </w:r>
            <w:r>
              <w:tab/>
            </w:r>
            <w:r w:rsidR="4972F81C">
              <w:t>Related Documents</w:t>
            </w:r>
            <w:r>
              <w:tab/>
            </w:r>
            <w:r>
              <w:fldChar w:fldCharType="begin"/>
            </w:r>
            <w:r>
              <w:instrText>PAGEREF _Toc254326528 \h</w:instrText>
            </w:r>
            <w:r>
              <w:fldChar w:fldCharType="separate"/>
            </w:r>
            <w:r w:rsidR="4972F81C">
              <w:t>3</w:t>
            </w:r>
            <w:r>
              <w:fldChar w:fldCharType="end"/>
            </w:r>
          </w:hyperlink>
        </w:p>
        <w:p w14:paraId="124795B4" w14:textId="3578F5C1" w:rsidR="00A402F8" w:rsidRDefault="00A402F8" w:rsidP="4972F81C">
          <w:pPr>
            <w:pStyle w:val="TOC2"/>
            <w:tabs>
              <w:tab w:val="left" w:pos="660"/>
              <w:tab w:val="right" w:leader="dot" w:pos="9015"/>
            </w:tabs>
          </w:pPr>
          <w:hyperlink w:anchor="_Toc798849727" w:history="1">
            <w:r w:rsidR="4972F81C">
              <w:t>5.</w:t>
            </w:r>
            <w:r>
              <w:tab/>
            </w:r>
            <w:r w:rsidR="4972F81C">
              <w:t>Key Principles</w:t>
            </w:r>
            <w:r>
              <w:tab/>
            </w:r>
            <w:r>
              <w:fldChar w:fldCharType="begin"/>
            </w:r>
            <w:r>
              <w:instrText>PAGEREF _Toc798849727 \h</w:instrText>
            </w:r>
            <w:r>
              <w:fldChar w:fldCharType="separate"/>
            </w:r>
            <w:r w:rsidR="4972F81C">
              <w:t>3</w:t>
            </w:r>
            <w:r>
              <w:fldChar w:fldCharType="end"/>
            </w:r>
          </w:hyperlink>
        </w:p>
        <w:p w14:paraId="5F46D0C9" w14:textId="61A81D27" w:rsidR="00A402F8" w:rsidRDefault="00A402F8" w:rsidP="4972F81C">
          <w:pPr>
            <w:pStyle w:val="TOC2"/>
            <w:tabs>
              <w:tab w:val="left" w:pos="660"/>
              <w:tab w:val="right" w:leader="dot" w:pos="9015"/>
            </w:tabs>
          </w:pPr>
          <w:hyperlink w:anchor="_Toc1140962624" w:history="1">
            <w:r w:rsidR="4972F81C">
              <w:t>6.</w:t>
            </w:r>
            <w:r>
              <w:tab/>
            </w:r>
            <w:r w:rsidR="4972F81C">
              <w:t>Information Systems Use and Security Policy</w:t>
            </w:r>
            <w:r>
              <w:tab/>
            </w:r>
            <w:r>
              <w:fldChar w:fldCharType="begin"/>
            </w:r>
            <w:r>
              <w:instrText>PAGEREF _Toc1140962624 \h</w:instrText>
            </w:r>
            <w:r>
              <w:fldChar w:fldCharType="separate"/>
            </w:r>
            <w:r w:rsidR="4972F81C">
              <w:t>4</w:t>
            </w:r>
            <w:r>
              <w:fldChar w:fldCharType="end"/>
            </w:r>
          </w:hyperlink>
        </w:p>
        <w:p w14:paraId="3AC4AA47" w14:textId="6D54270F" w:rsidR="00A402F8" w:rsidRDefault="00A402F8" w:rsidP="4972F81C">
          <w:pPr>
            <w:pStyle w:val="TOC3"/>
            <w:tabs>
              <w:tab w:val="left" w:pos="870"/>
              <w:tab w:val="right" w:leader="dot" w:pos="9015"/>
            </w:tabs>
          </w:pPr>
          <w:hyperlink w:anchor="_Toc1115949565" w:history="1">
            <w:r w:rsidR="4972F81C">
              <w:t>6.1</w:t>
            </w:r>
            <w:r>
              <w:tab/>
            </w:r>
            <w:r w:rsidR="4972F81C">
              <w:t>Security and Passwords</w:t>
            </w:r>
            <w:r>
              <w:tab/>
            </w:r>
            <w:r>
              <w:fldChar w:fldCharType="begin"/>
            </w:r>
            <w:r>
              <w:instrText>PAGEREF _Toc1115949565 \h</w:instrText>
            </w:r>
            <w:r>
              <w:fldChar w:fldCharType="separate"/>
            </w:r>
            <w:r w:rsidR="4972F81C">
              <w:t>4</w:t>
            </w:r>
            <w:r>
              <w:fldChar w:fldCharType="end"/>
            </w:r>
          </w:hyperlink>
        </w:p>
        <w:p w14:paraId="25C537EB" w14:textId="0AA2C99C" w:rsidR="00A402F8" w:rsidRDefault="00A402F8" w:rsidP="4972F81C">
          <w:pPr>
            <w:pStyle w:val="TOC3"/>
            <w:tabs>
              <w:tab w:val="left" w:pos="870"/>
              <w:tab w:val="right" w:leader="dot" w:pos="9015"/>
            </w:tabs>
          </w:pPr>
          <w:hyperlink w:anchor="_Toc1649037644" w:history="1">
            <w:r w:rsidR="4972F81C">
              <w:t>6.2</w:t>
            </w:r>
            <w:r>
              <w:tab/>
            </w:r>
            <w:r w:rsidR="4972F81C">
              <w:t>Systems and Data Security</w:t>
            </w:r>
            <w:r>
              <w:tab/>
            </w:r>
            <w:r>
              <w:fldChar w:fldCharType="begin"/>
            </w:r>
            <w:r>
              <w:instrText>PAGEREF _Toc1649037644 \h</w:instrText>
            </w:r>
            <w:r>
              <w:fldChar w:fldCharType="separate"/>
            </w:r>
            <w:r w:rsidR="4972F81C">
              <w:t>4</w:t>
            </w:r>
            <w:r>
              <w:fldChar w:fldCharType="end"/>
            </w:r>
          </w:hyperlink>
        </w:p>
        <w:p w14:paraId="19FEE8D9" w14:textId="6D57390B" w:rsidR="00A402F8" w:rsidRDefault="00A402F8" w:rsidP="4972F81C">
          <w:pPr>
            <w:pStyle w:val="TOC3"/>
            <w:tabs>
              <w:tab w:val="left" w:pos="870"/>
              <w:tab w:val="right" w:leader="dot" w:pos="9015"/>
            </w:tabs>
          </w:pPr>
          <w:hyperlink w:anchor="_Toc1321067419" w:history="1">
            <w:r w:rsidR="4972F81C">
              <w:t>6.3</w:t>
            </w:r>
            <w:r>
              <w:tab/>
            </w:r>
            <w:r w:rsidR="4972F81C">
              <w:t>Electronic Communications</w:t>
            </w:r>
            <w:r>
              <w:tab/>
            </w:r>
            <w:r>
              <w:fldChar w:fldCharType="begin"/>
            </w:r>
            <w:r>
              <w:instrText>PAGEREF _Toc1321067419 \h</w:instrText>
            </w:r>
            <w:r>
              <w:fldChar w:fldCharType="separate"/>
            </w:r>
            <w:r w:rsidR="4972F81C">
              <w:t>5</w:t>
            </w:r>
            <w:r>
              <w:fldChar w:fldCharType="end"/>
            </w:r>
          </w:hyperlink>
        </w:p>
        <w:p w14:paraId="63378254" w14:textId="2F58F381" w:rsidR="00A402F8" w:rsidRDefault="00A402F8" w:rsidP="4972F81C">
          <w:pPr>
            <w:pStyle w:val="TOC3"/>
            <w:tabs>
              <w:tab w:val="left" w:pos="870"/>
              <w:tab w:val="right" w:leader="dot" w:pos="9015"/>
            </w:tabs>
          </w:pPr>
          <w:hyperlink w:anchor="_Toc457109821" w:history="1">
            <w:r w:rsidR="4972F81C">
              <w:t>6.4</w:t>
            </w:r>
            <w:r>
              <w:tab/>
            </w:r>
            <w:r w:rsidR="4972F81C">
              <w:t>Internet Use</w:t>
            </w:r>
            <w:r>
              <w:tab/>
            </w:r>
            <w:r>
              <w:fldChar w:fldCharType="begin"/>
            </w:r>
            <w:r>
              <w:instrText>PAGEREF _Toc457109821 \h</w:instrText>
            </w:r>
            <w:r>
              <w:fldChar w:fldCharType="separate"/>
            </w:r>
            <w:r w:rsidR="4972F81C">
              <w:t>6</w:t>
            </w:r>
            <w:r>
              <w:fldChar w:fldCharType="end"/>
            </w:r>
          </w:hyperlink>
        </w:p>
        <w:p w14:paraId="638FC4E1" w14:textId="6785F551" w:rsidR="00A402F8" w:rsidRDefault="00A402F8" w:rsidP="4972F81C">
          <w:pPr>
            <w:pStyle w:val="TOC3"/>
            <w:tabs>
              <w:tab w:val="left" w:pos="870"/>
              <w:tab w:val="right" w:leader="dot" w:pos="9015"/>
            </w:tabs>
          </w:pPr>
          <w:hyperlink w:anchor="_Toc1482305468" w:history="1">
            <w:r w:rsidR="4972F81C">
              <w:t>6.5</w:t>
            </w:r>
            <w:r>
              <w:tab/>
            </w:r>
            <w:r w:rsidR="4972F81C">
              <w:t>Personal Use of Our Systems</w:t>
            </w:r>
            <w:r>
              <w:tab/>
            </w:r>
            <w:r>
              <w:fldChar w:fldCharType="begin"/>
            </w:r>
            <w:r>
              <w:instrText>PAGEREF _Toc1482305468 \h</w:instrText>
            </w:r>
            <w:r>
              <w:fldChar w:fldCharType="separate"/>
            </w:r>
            <w:r w:rsidR="4972F81C">
              <w:t>6</w:t>
            </w:r>
            <w:r>
              <w:fldChar w:fldCharType="end"/>
            </w:r>
          </w:hyperlink>
        </w:p>
        <w:p w14:paraId="1D80C8F4" w14:textId="01435394" w:rsidR="00A402F8" w:rsidRDefault="00A402F8" w:rsidP="4972F81C">
          <w:pPr>
            <w:pStyle w:val="TOC3"/>
            <w:tabs>
              <w:tab w:val="left" w:pos="870"/>
              <w:tab w:val="right" w:leader="dot" w:pos="9015"/>
            </w:tabs>
          </w:pPr>
          <w:hyperlink w:anchor="_Toc988501951" w:history="1">
            <w:r w:rsidR="4972F81C">
              <w:t>6.6</w:t>
            </w:r>
            <w:r>
              <w:tab/>
            </w:r>
            <w:r w:rsidR="4972F81C">
              <w:t>Inappropriate Use of Equipment and Systems</w:t>
            </w:r>
            <w:r>
              <w:tab/>
            </w:r>
            <w:r>
              <w:fldChar w:fldCharType="begin"/>
            </w:r>
            <w:r>
              <w:instrText>PAGEREF _Toc988501951 \h</w:instrText>
            </w:r>
            <w:r>
              <w:fldChar w:fldCharType="separate"/>
            </w:r>
            <w:r w:rsidR="4972F81C">
              <w:t>7</w:t>
            </w:r>
            <w:r>
              <w:fldChar w:fldCharType="end"/>
            </w:r>
          </w:hyperlink>
        </w:p>
        <w:p w14:paraId="70A9EA9D" w14:textId="798326EA" w:rsidR="00A402F8" w:rsidRDefault="00A402F8" w:rsidP="4972F81C">
          <w:pPr>
            <w:pStyle w:val="TOC3"/>
            <w:tabs>
              <w:tab w:val="left" w:pos="870"/>
              <w:tab w:val="right" w:leader="dot" w:pos="9015"/>
            </w:tabs>
          </w:pPr>
          <w:hyperlink w:anchor="_Toc642436997" w:history="1">
            <w:r w:rsidR="4972F81C">
              <w:t>6.7</w:t>
            </w:r>
            <w:r>
              <w:tab/>
            </w:r>
            <w:r w:rsidR="4972F81C">
              <w:t>Monitoring of Systems</w:t>
            </w:r>
            <w:r>
              <w:tab/>
            </w:r>
            <w:r>
              <w:fldChar w:fldCharType="begin"/>
            </w:r>
            <w:r>
              <w:instrText>PAGEREF _Toc642436997 \h</w:instrText>
            </w:r>
            <w:r>
              <w:fldChar w:fldCharType="separate"/>
            </w:r>
            <w:r w:rsidR="4972F81C">
              <w:t>8</w:t>
            </w:r>
            <w:r>
              <w:fldChar w:fldCharType="end"/>
            </w:r>
          </w:hyperlink>
        </w:p>
        <w:p w14:paraId="419A8F28" w14:textId="198087B7" w:rsidR="00A402F8" w:rsidRDefault="00A402F8" w:rsidP="4972F81C">
          <w:pPr>
            <w:pStyle w:val="TOC3"/>
            <w:tabs>
              <w:tab w:val="left" w:pos="870"/>
              <w:tab w:val="right" w:leader="dot" w:pos="9015"/>
            </w:tabs>
          </w:pPr>
          <w:hyperlink w:anchor="_Toc1673563937" w:history="1">
            <w:r w:rsidR="4972F81C">
              <w:t>7.1</w:t>
            </w:r>
            <w:r>
              <w:tab/>
            </w:r>
            <w:r w:rsidR="4972F81C">
              <w:t>General Principles</w:t>
            </w:r>
            <w:r>
              <w:tab/>
            </w:r>
            <w:r>
              <w:fldChar w:fldCharType="begin"/>
            </w:r>
            <w:r>
              <w:instrText>PAGEREF _Toc1673563937 \h</w:instrText>
            </w:r>
            <w:r>
              <w:fldChar w:fldCharType="separate"/>
            </w:r>
            <w:r w:rsidR="4972F81C">
              <w:t>8</w:t>
            </w:r>
            <w:r>
              <w:fldChar w:fldCharType="end"/>
            </w:r>
          </w:hyperlink>
        </w:p>
        <w:p w14:paraId="6172D0C3" w14:textId="40FCE947" w:rsidR="00A402F8" w:rsidRDefault="00A402F8" w:rsidP="4972F81C">
          <w:pPr>
            <w:pStyle w:val="TOC3"/>
            <w:tabs>
              <w:tab w:val="left" w:pos="870"/>
              <w:tab w:val="right" w:leader="dot" w:pos="9015"/>
            </w:tabs>
          </w:pPr>
          <w:hyperlink w:anchor="_Toc1861902841" w:history="1">
            <w:r w:rsidR="4972F81C">
              <w:t>7.2</w:t>
            </w:r>
            <w:r>
              <w:tab/>
            </w:r>
            <w:r w:rsidR="4972F81C">
              <w:t>Acceptable use</w:t>
            </w:r>
            <w:r>
              <w:tab/>
            </w:r>
            <w:r>
              <w:fldChar w:fldCharType="begin"/>
            </w:r>
            <w:r>
              <w:instrText>PAGEREF _Toc1861902841 \h</w:instrText>
            </w:r>
            <w:r>
              <w:fldChar w:fldCharType="separate"/>
            </w:r>
            <w:r w:rsidR="4972F81C">
              <w:t>8</w:t>
            </w:r>
            <w:r>
              <w:fldChar w:fldCharType="end"/>
            </w:r>
          </w:hyperlink>
        </w:p>
        <w:p w14:paraId="0CBFC3E0" w14:textId="03C6D48F" w:rsidR="00A402F8" w:rsidRDefault="00A402F8" w:rsidP="4972F81C">
          <w:pPr>
            <w:pStyle w:val="TOC3"/>
            <w:tabs>
              <w:tab w:val="left" w:pos="870"/>
              <w:tab w:val="right" w:leader="dot" w:pos="9015"/>
            </w:tabs>
          </w:pPr>
          <w:hyperlink w:anchor="_Toc1978318722" w:history="1">
            <w:r w:rsidR="4972F81C">
              <w:t>7.3</w:t>
            </w:r>
            <w:r>
              <w:tab/>
            </w:r>
            <w:r w:rsidR="4972F81C">
              <w:t>Device security</w:t>
            </w:r>
            <w:r>
              <w:tab/>
            </w:r>
            <w:r>
              <w:fldChar w:fldCharType="begin"/>
            </w:r>
            <w:r>
              <w:instrText>PAGEREF _Toc1978318722 \h</w:instrText>
            </w:r>
            <w:r>
              <w:fldChar w:fldCharType="separate"/>
            </w:r>
            <w:r w:rsidR="4972F81C">
              <w:t>9</w:t>
            </w:r>
            <w:r>
              <w:fldChar w:fldCharType="end"/>
            </w:r>
          </w:hyperlink>
        </w:p>
        <w:p w14:paraId="33CA2598" w14:textId="33A206AB" w:rsidR="00A402F8" w:rsidRDefault="00A402F8" w:rsidP="4972F81C">
          <w:pPr>
            <w:pStyle w:val="TOC3"/>
            <w:tabs>
              <w:tab w:val="left" w:pos="870"/>
              <w:tab w:val="right" w:leader="dot" w:pos="9015"/>
            </w:tabs>
          </w:pPr>
          <w:hyperlink w:anchor="_Toc864925319" w:history="1">
            <w:r w:rsidR="4972F81C">
              <w:t>7.4</w:t>
            </w:r>
            <w:r>
              <w:tab/>
            </w:r>
            <w:r w:rsidR="4972F81C">
              <w:t>Risks/Liabilities/Disclaimers</w:t>
            </w:r>
            <w:r>
              <w:tab/>
            </w:r>
            <w:r>
              <w:fldChar w:fldCharType="begin"/>
            </w:r>
            <w:r>
              <w:instrText>PAGEREF _Toc864925319 \h</w:instrText>
            </w:r>
            <w:r>
              <w:fldChar w:fldCharType="separate"/>
            </w:r>
            <w:r w:rsidR="4972F81C">
              <w:t>9</w:t>
            </w:r>
            <w:r>
              <w:fldChar w:fldCharType="end"/>
            </w:r>
          </w:hyperlink>
        </w:p>
        <w:p w14:paraId="6D10FB0D" w14:textId="6D044839" w:rsidR="00A402F8" w:rsidRDefault="00A402F8" w:rsidP="4972F81C">
          <w:pPr>
            <w:pStyle w:val="TOC3"/>
            <w:tabs>
              <w:tab w:val="left" w:pos="870"/>
              <w:tab w:val="right" w:leader="dot" w:pos="9015"/>
            </w:tabs>
          </w:pPr>
          <w:hyperlink w:anchor="_Toc119006121" w:history="1">
            <w:r w:rsidR="4972F81C">
              <w:t>8.1</w:t>
            </w:r>
            <w:r>
              <w:tab/>
            </w:r>
            <w:r w:rsidR="4972F81C">
              <w:t>General Principles</w:t>
            </w:r>
            <w:r>
              <w:tab/>
            </w:r>
            <w:r>
              <w:fldChar w:fldCharType="begin"/>
            </w:r>
            <w:r>
              <w:instrText>PAGEREF _Toc119006121 \h</w:instrText>
            </w:r>
            <w:r>
              <w:fldChar w:fldCharType="separate"/>
            </w:r>
            <w:r w:rsidR="4972F81C">
              <w:t>10</w:t>
            </w:r>
            <w:r>
              <w:fldChar w:fldCharType="end"/>
            </w:r>
          </w:hyperlink>
        </w:p>
        <w:p w14:paraId="3F7C22D3" w14:textId="266F4B64" w:rsidR="00A402F8" w:rsidRDefault="00A402F8" w:rsidP="4972F81C">
          <w:pPr>
            <w:pStyle w:val="TOC3"/>
            <w:tabs>
              <w:tab w:val="left" w:pos="870"/>
              <w:tab w:val="right" w:leader="dot" w:pos="9015"/>
            </w:tabs>
          </w:pPr>
          <w:hyperlink w:anchor="_Toc1613043087" w:history="1">
            <w:r w:rsidR="4972F81C">
              <w:t>8.2</w:t>
            </w:r>
            <w:r>
              <w:tab/>
            </w:r>
            <w:r w:rsidR="4972F81C">
              <w:t>Personal Use of Social Media</w:t>
            </w:r>
            <w:r>
              <w:tab/>
            </w:r>
            <w:r>
              <w:fldChar w:fldCharType="begin"/>
            </w:r>
            <w:r>
              <w:instrText>PAGEREF _Toc1613043087 \h</w:instrText>
            </w:r>
            <w:r>
              <w:fldChar w:fldCharType="separate"/>
            </w:r>
            <w:r w:rsidR="4972F81C">
              <w:t>10</w:t>
            </w:r>
            <w:r>
              <w:fldChar w:fldCharType="end"/>
            </w:r>
          </w:hyperlink>
        </w:p>
        <w:p w14:paraId="1850D14C" w14:textId="5D10CFD5" w:rsidR="00A402F8" w:rsidRDefault="00A402F8" w:rsidP="4972F81C">
          <w:pPr>
            <w:pStyle w:val="TOC3"/>
            <w:tabs>
              <w:tab w:val="left" w:pos="870"/>
              <w:tab w:val="right" w:leader="dot" w:pos="9015"/>
            </w:tabs>
          </w:pPr>
          <w:hyperlink w:anchor="_Toc952481952" w:history="1">
            <w:r w:rsidR="4972F81C">
              <w:t>8.3</w:t>
            </w:r>
            <w:r>
              <w:tab/>
            </w:r>
            <w:r w:rsidR="4972F81C">
              <w:t>Business Use of Social Media</w:t>
            </w:r>
            <w:r>
              <w:tab/>
            </w:r>
            <w:r>
              <w:fldChar w:fldCharType="begin"/>
            </w:r>
            <w:r>
              <w:instrText>PAGEREF _Toc952481952 \h</w:instrText>
            </w:r>
            <w:r>
              <w:fldChar w:fldCharType="separate"/>
            </w:r>
            <w:r w:rsidR="4972F81C">
              <w:t>11</w:t>
            </w:r>
            <w:r>
              <w:fldChar w:fldCharType="end"/>
            </w:r>
          </w:hyperlink>
        </w:p>
        <w:p w14:paraId="6F79FF83" w14:textId="16B99814" w:rsidR="00A402F8" w:rsidRDefault="00A402F8" w:rsidP="4972F81C">
          <w:pPr>
            <w:pStyle w:val="TOC3"/>
            <w:tabs>
              <w:tab w:val="left" w:pos="870"/>
              <w:tab w:val="right" w:leader="dot" w:pos="9015"/>
            </w:tabs>
          </w:pPr>
          <w:hyperlink w:anchor="_Toc1971310496" w:history="1">
            <w:r w:rsidR="4972F81C">
              <w:t>8.4</w:t>
            </w:r>
            <w:r>
              <w:tab/>
            </w:r>
            <w:r w:rsidR="4972F81C">
              <w:t>Responsible Use of Social Media</w:t>
            </w:r>
            <w:r>
              <w:tab/>
            </w:r>
            <w:r>
              <w:fldChar w:fldCharType="begin"/>
            </w:r>
            <w:r>
              <w:instrText>PAGEREF _Toc1971310496 \h</w:instrText>
            </w:r>
            <w:r>
              <w:fldChar w:fldCharType="separate"/>
            </w:r>
            <w:r w:rsidR="4972F81C">
              <w:t>11</w:t>
            </w:r>
            <w:r>
              <w:fldChar w:fldCharType="end"/>
            </w:r>
          </w:hyperlink>
        </w:p>
        <w:p w14:paraId="364C398E" w14:textId="3474B356" w:rsidR="00A402F8" w:rsidRDefault="00A402F8" w:rsidP="4972F81C">
          <w:pPr>
            <w:pStyle w:val="TOC3"/>
            <w:tabs>
              <w:tab w:val="left" w:pos="870"/>
              <w:tab w:val="right" w:leader="dot" w:pos="9015"/>
            </w:tabs>
          </w:pPr>
          <w:hyperlink w:anchor="_Toc2114284644" w:history="1">
            <w:r w:rsidR="4972F81C">
              <w:t>8.5</w:t>
            </w:r>
            <w:r>
              <w:tab/>
            </w:r>
            <w:r w:rsidR="4972F81C">
              <w:t>Protecting the Organisation’s Business Reputation</w:t>
            </w:r>
            <w:r>
              <w:tab/>
            </w:r>
            <w:r>
              <w:fldChar w:fldCharType="begin"/>
            </w:r>
            <w:r>
              <w:instrText>PAGEREF _Toc2114284644 \h</w:instrText>
            </w:r>
            <w:r>
              <w:fldChar w:fldCharType="separate"/>
            </w:r>
            <w:r w:rsidR="4972F81C">
              <w:t>11</w:t>
            </w:r>
            <w:r>
              <w:fldChar w:fldCharType="end"/>
            </w:r>
          </w:hyperlink>
        </w:p>
        <w:p w14:paraId="2548C4E5" w14:textId="2AD09FBB" w:rsidR="00A402F8" w:rsidRDefault="00A402F8" w:rsidP="4972F81C">
          <w:pPr>
            <w:pStyle w:val="TOC3"/>
            <w:tabs>
              <w:tab w:val="left" w:pos="870"/>
              <w:tab w:val="right" w:leader="dot" w:pos="9015"/>
            </w:tabs>
          </w:pPr>
          <w:hyperlink w:anchor="_Toc1419029160" w:history="1">
            <w:r w:rsidR="4972F81C">
              <w:t>8.6</w:t>
            </w:r>
            <w:r>
              <w:tab/>
            </w:r>
            <w:r w:rsidR="4972F81C">
              <w:t>Recruitment</w:t>
            </w:r>
            <w:r>
              <w:tab/>
            </w:r>
            <w:r>
              <w:fldChar w:fldCharType="begin"/>
            </w:r>
            <w:r>
              <w:instrText>PAGEREF _Toc1419029160 \h</w:instrText>
            </w:r>
            <w:r>
              <w:fldChar w:fldCharType="separate"/>
            </w:r>
            <w:r w:rsidR="4972F81C">
              <w:t>12</w:t>
            </w:r>
            <w:r>
              <w:fldChar w:fldCharType="end"/>
            </w:r>
          </w:hyperlink>
        </w:p>
        <w:p w14:paraId="73B64387" w14:textId="15093111" w:rsidR="00A402F8" w:rsidRDefault="00A402F8" w:rsidP="4972F81C">
          <w:pPr>
            <w:pStyle w:val="TOC3"/>
            <w:tabs>
              <w:tab w:val="left" w:pos="870"/>
              <w:tab w:val="right" w:leader="dot" w:pos="9015"/>
            </w:tabs>
          </w:pPr>
          <w:hyperlink w:anchor="_Toc1828121669" w:history="1">
            <w:r w:rsidR="4972F81C">
              <w:t>8.7</w:t>
            </w:r>
            <w:r>
              <w:tab/>
            </w:r>
            <w:r w:rsidR="4972F81C">
              <w:t>Responsibilities</w:t>
            </w:r>
            <w:r>
              <w:tab/>
            </w:r>
            <w:r>
              <w:fldChar w:fldCharType="begin"/>
            </w:r>
            <w:r>
              <w:instrText>PAGEREF _Toc1828121669 \h</w:instrText>
            </w:r>
            <w:r>
              <w:fldChar w:fldCharType="separate"/>
            </w:r>
            <w:r w:rsidR="4972F81C">
              <w:t>12</w:t>
            </w:r>
            <w:r>
              <w:fldChar w:fldCharType="end"/>
            </w:r>
          </w:hyperlink>
        </w:p>
        <w:p w14:paraId="3249970B" w14:textId="5ECB6220" w:rsidR="00A402F8" w:rsidRDefault="00A402F8" w:rsidP="4972F81C">
          <w:pPr>
            <w:pStyle w:val="TOC2"/>
            <w:tabs>
              <w:tab w:val="left" w:pos="660"/>
              <w:tab w:val="right" w:leader="dot" w:pos="9015"/>
            </w:tabs>
          </w:pPr>
          <w:hyperlink w:anchor="_Toc871583673" w:history="1">
            <w:r w:rsidR="4972F81C">
              <w:t>9.</w:t>
            </w:r>
            <w:r>
              <w:tab/>
            </w:r>
            <w:r w:rsidR="4972F81C">
              <w:t>Artificial Intelligence (AI) Use</w:t>
            </w:r>
            <w:r>
              <w:tab/>
            </w:r>
            <w:r>
              <w:fldChar w:fldCharType="begin"/>
            </w:r>
            <w:r>
              <w:instrText>PAGEREF _Toc871583673 \h</w:instrText>
            </w:r>
            <w:r>
              <w:fldChar w:fldCharType="separate"/>
            </w:r>
            <w:r w:rsidR="4972F81C">
              <w:t>13</w:t>
            </w:r>
            <w:r>
              <w:fldChar w:fldCharType="end"/>
            </w:r>
          </w:hyperlink>
        </w:p>
        <w:p w14:paraId="4C34445B" w14:textId="7631E28B" w:rsidR="00A402F8" w:rsidRDefault="00A402F8" w:rsidP="4972F81C">
          <w:pPr>
            <w:pStyle w:val="TOC3"/>
            <w:tabs>
              <w:tab w:val="left" w:pos="870"/>
              <w:tab w:val="right" w:leader="dot" w:pos="9015"/>
            </w:tabs>
          </w:pPr>
          <w:hyperlink w:anchor="_Toc1876050787" w:history="1">
            <w:r w:rsidR="4972F81C">
              <w:t>9.1</w:t>
            </w:r>
            <w:r>
              <w:tab/>
            </w:r>
            <w:r w:rsidR="4972F81C">
              <w:t>General Principle</w:t>
            </w:r>
            <w:r>
              <w:tab/>
            </w:r>
            <w:r>
              <w:fldChar w:fldCharType="begin"/>
            </w:r>
            <w:r>
              <w:instrText>PAGEREF _Toc1876050787 \h</w:instrText>
            </w:r>
            <w:r>
              <w:fldChar w:fldCharType="separate"/>
            </w:r>
            <w:r w:rsidR="4972F81C">
              <w:t>13</w:t>
            </w:r>
            <w:r>
              <w:fldChar w:fldCharType="end"/>
            </w:r>
          </w:hyperlink>
        </w:p>
        <w:p w14:paraId="0C2F3C37" w14:textId="09C1F321" w:rsidR="00A402F8" w:rsidRDefault="00A402F8" w:rsidP="4972F81C">
          <w:pPr>
            <w:pStyle w:val="TOC3"/>
            <w:tabs>
              <w:tab w:val="left" w:pos="870"/>
              <w:tab w:val="right" w:leader="dot" w:pos="9015"/>
            </w:tabs>
          </w:pPr>
          <w:hyperlink w:anchor="_Toc468473081" w:history="1">
            <w:r w:rsidR="4972F81C">
              <w:t>9.2</w:t>
            </w:r>
            <w:r>
              <w:tab/>
            </w:r>
            <w:r w:rsidR="4972F81C">
              <w:t>Permitted Use</w:t>
            </w:r>
            <w:r>
              <w:tab/>
            </w:r>
            <w:r>
              <w:fldChar w:fldCharType="begin"/>
            </w:r>
            <w:r>
              <w:instrText>PAGEREF _Toc468473081 \h</w:instrText>
            </w:r>
            <w:r>
              <w:fldChar w:fldCharType="separate"/>
            </w:r>
            <w:r w:rsidR="4972F81C">
              <w:t>13</w:t>
            </w:r>
            <w:r>
              <w:fldChar w:fldCharType="end"/>
            </w:r>
          </w:hyperlink>
        </w:p>
        <w:p w14:paraId="0B25C5B4" w14:textId="503B97DC" w:rsidR="00A402F8" w:rsidRDefault="00A402F8" w:rsidP="4972F81C">
          <w:pPr>
            <w:pStyle w:val="TOC3"/>
            <w:tabs>
              <w:tab w:val="left" w:pos="870"/>
              <w:tab w:val="right" w:leader="dot" w:pos="9015"/>
            </w:tabs>
          </w:pPr>
          <w:hyperlink w:anchor="_Toc1772193087" w:history="1">
            <w:r w:rsidR="4972F81C">
              <w:t>9.3</w:t>
            </w:r>
            <w:r>
              <w:tab/>
            </w:r>
            <w:r w:rsidR="4972F81C">
              <w:t>Prohibited Use</w:t>
            </w:r>
            <w:r>
              <w:tab/>
            </w:r>
            <w:r>
              <w:fldChar w:fldCharType="begin"/>
            </w:r>
            <w:r>
              <w:instrText>PAGEREF _Toc1772193087 \h</w:instrText>
            </w:r>
            <w:r>
              <w:fldChar w:fldCharType="separate"/>
            </w:r>
            <w:r w:rsidR="4972F81C">
              <w:t>13</w:t>
            </w:r>
            <w:r>
              <w:fldChar w:fldCharType="end"/>
            </w:r>
          </w:hyperlink>
        </w:p>
        <w:p w14:paraId="431E34F3" w14:textId="6E9384C1" w:rsidR="00A402F8" w:rsidRDefault="00A402F8" w:rsidP="4972F81C">
          <w:pPr>
            <w:pStyle w:val="TOC3"/>
            <w:tabs>
              <w:tab w:val="left" w:pos="870"/>
              <w:tab w:val="right" w:leader="dot" w:pos="9015"/>
            </w:tabs>
          </w:pPr>
          <w:hyperlink w:anchor="_Toc61055624" w:history="1">
            <w:r w:rsidR="4972F81C">
              <w:t>9.4</w:t>
            </w:r>
            <w:r>
              <w:tab/>
            </w:r>
            <w:r w:rsidR="4972F81C">
              <w:t>Data Protection and Confidentiality</w:t>
            </w:r>
            <w:r>
              <w:tab/>
            </w:r>
            <w:r>
              <w:fldChar w:fldCharType="begin"/>
            </w:r>
            <w:r>
              <w:instrText>PAGEREF _Toc61055624 \h</w:instrText>
            </w:r>
            <w:r>
              <w:fldChar w:fldCharType="separate"/>
            </w:r>
            <w:r w:rsidR="4972F81C">
              <w:t>14</w:t>
            </w:r>
            <w:r>
              <w:fldChar w:fldCharType="end"/>
            </w:r>
          </w:hyperlink>
        </w:p>
        <w:p w14:paraId="78E22EB5" w14:textId="0CB27DBB" w:rsidR="00A402F8" w:rsidRDefault="00A402F8" w:rsidP="4972F81C">
          <w:pPr>
            <w:pStyle w:val="TOC3"/>
            <w:tabs>
              <w:tab w:val="left" w:pos="870"/>
              <w:tab w:val="right" w:leader="dot" w:pos="9015"/>
            </w:tabs>
          </w:pPr>
          <w:hyperlink w:anchor="_Toc2018095717" w:history="1">
            <w:r w:rsidR="4972F81C">
              <w:t>9.5</w:t>
            </w:r>
            <w:r>
              <w:tab/>
            </w:r>
            <w:r w:rsidR="4972F81C">
              <w:t>Transparency and Accountability</w:t>
            </w:r>
            <w:r>
              <w:tab/>
            </w:r>
            <w:r>
              <w:fldChar w:fldCharType="begin"/>
            </w:r>
            <w:r>
              <w:instrText>PAGEREF _Toc2018095717 \h</w:instrText>
            </w:r>
            <w:r>
              <w:fldChar w:fldCharType="separate"/>
            </w:r>
            <w:r w:rsidR="4972F81C">
              <w:t>14</w:t>
            </w:r>
            <w:r>
              <w:fldChar w:fldCharType="end"/>
            </w:r>
          </w:hyperlink>
        </w:p>
        <w:p w14:paraId="1826CD31" w14:textId="28B56D75" w:rsidR="00A402F8" w:rsidRDefault="00A402F8" w:rsidP="4972F81C">
          <w:pPr>
            <w:pStyle w:val="TOC3"/>
            <w:tabs>
              <w:tab w:val="left" w:pos="870"/>
              <w:tab w:val="right" w:leader="dot" w:pos="9015"/>
            </w:tabs>
          </w:pPr>
          <w:hyperlink w:anchor="_Toc502462484" w:history="1">
            <w:r w:rsidR="4972F81C">
              <w:t>9.6</w:t>
            </w:r>
            <w:r>
              <w:tab/>
            </w:r>
            <w:r w:rsidR="4972F81C">
              <w:t>Monitoring and Compliance</w:t>
            </w:r>
            <w:r>
              <w:tab/>
            </w:r>
            <w:r>
              <w:fldChar w:fldCharType="begin"/>
            </w:r>
            <w:r>
              <w:instrText>PAGEREF _Toc502462484 \h</w:instrText>
            </w:r>
            <w:r>
              <w:fldChar w:fldCharType="separate"/>
            </w:r>
            <w:r w:rsidR="4972F81C">
              <w:t>14</w:t>
            </w:r>
            <w:r>
              <w:fldChar w:fldCharType="end"/>
            </w:r>
          </w:hyperlink>
        </w:p>
        <w:p w14:paraId="239A98F5" w14:textId="2D0D6A18" w:rsidR="00A402F8" w:rsidRDefault="00A402F8" w:rsidP="4972F81C">
          <w:pPr>
            <w:pStyle w:val="TOC3"/>
            <w:tabs>
              <w:tab w:val="left" w:pos="870"/>
              <w:tab w:val="right" w:leader="dot" w:pos="9015"/>
            </w:tabs>
          </w:pPr>
          <w:hyperlink w:anchor="_Toc998336659" w:history="1">
            <w:r w:rsidR="4972F81C">
              <w:t>9.7</w:t>
            </w:r>
            <w:r>
              <w:tab/>
            </w:r>
            <w:r w:rsidR="4972F81C">
              <w:t>Respecting intellectual property and confidential information</w:t>
            </w:r>
            <w:r>
              <w:tab/>
            </w:r>
            <w:r>
              <w:fldChar w:fldCharType="begin"/>
            </w:r>
            <w:r>
              <w:instrText>PAGEREF _Toc998336659 \h</w:instrText>
            </w:r>
            <w:r>
              <w:fldChar w:fldCharType="separate"/>
            </w:r>
            <w:r w:rsidR="4972F81C">
              <w:t>14</w:t>
            </w:r>
            <w:r>
              <w:fldChar w:fldCharType="end"/>
            </w:r>
          </w:hyperlink>
        </w:p>
        <w:p w14:paraId="7CEAC5C4" w14:textId="7DA36041" w:rsidR="00A402F8" w:rsidRDefault="00A402F8" w:rsidP="4972F81C">
          <w:pPr>
            <w:pStyle w:val="TOC3"/>
            <w:tabs>
              <w:tab w:val="left" w:pos="870"/>
              <w:tab w:val="right" w:leader="dot" w:pos="9015"/>
            </w:tabs>
          </w:pPr>
          <w:hyperlink w:anchor="_Toc281848438" w:history="1">
            <w:r w:rsidR="4972F81C">
              <w:t>9.8</w:t>
            </w:r>
            <w:r>
              <w:tab/>
            </w:r>
            <w:r w:rsidR="4972F81C">
              <w:t>Respecting colleagues, clients, partners and suppliers</w:t>
            </w:r>
            <w:r>
              <w:tab/>
            </w:r>
            <w:r>
              <w:fldChar w:fldCharType="begin"/>
            </w:r>
            <w:r>
              <w:instrText>PAGEREF _Toc281848438 \h</w:instrText>
            </w:r>
            <w:r>
              <w:fldChar w:fldCharType="separate"/>
            </w:r>
            <w:r w:rsidR="4972F81C">
              <w:t>14</w:t>
            </w:r>
            <w:r>
              <w:fldChar w:fldCharType="end"/>
            </w:r>
          </w:hyperlink>
        </w:p>
        <w:p w14:paraId="55B1FD71" w14:textId="348B3213" w:rsidR="00A402F8" w:rsidRDefault="00A402F8" w:rsidP="4972F81C">
          <w:pPr>
            <w:pStyle w:val="TOC2"/>
            <w:tabs>
              <w:tab w:val="left" w:pos="660"/>
              <w:tab w:val="right" w:leader="dot" w:pos="9015"/>
            </w:tabs>
          </w:pPr>
          <w:hyperlink w:anchor="_Toc746793692" w:history="1">
            <w:r w:rsidR="4972F81C">
              <w:t>10.</w:t>
            </w:r>
            <w:r>
              <w:tab/>
            </w:r>
            <w:r w:rsidR="4972F81C">
              <w:t>Responsibilities</w:t>
            </w:r>
            <w:r>
              <w:tab/>
            </w:r>
            <w:r>
              <w:fldChar w:fldCharType="begin"/>
            </w:r>
            <w:r>
              <w:instrText>PAGEREF _Toc746793692 \h</w:instrText>
            </w:r>
            <w:r>
              <w:fldChar w:fldCharType="separate"/>
            </w:r>
            <w:r w:rsidR="4972F81C">
              <w:t>15</w:t>
            </w:r>
            <w:r>
              <w:fldChar w:fldCharType="end"/>
            </w:r>
          </w:hyperlink>
        </w:p>
        <w:p w14:paraId="2854C107" w14:textId="106FEDA3" w:rsidR="00A402F8" w:rsidRDefault="00A402F8" w:rsidP="4972F81C">
          <w:pPr>
            <w:pStyle w:val="TOC2"/>
            <w:tabs>
              <w:tab w:val="left" w:pos="660"/>
              <w:tab w:val="right" w:leader="dot" w:pos="9015"/>
            </w:tabs>
          </w:pPr>
          <w:hyperlink w:anchor="_Toc1676127544" w:history="1">
            <w:r w:rsidR="4972F81C">
              <w:t>11.</w:t>
            </w:r>
            <w:r>
              <w:tab/>
            </w:r>
            <w:r w:rsidR="4972F81C">
              <w:t>Monitoring</w:t>
            </w:r>
            <w:r>
              <w:tab/>
            </w:r>
            <w:r>
              <w:fldChar w:fldCharType="begin"/>
            </w:r>
            <w:r>
              <w:instrText>PAGEREF _Toc1676127544 \h</w:instrText>
            </w:r>
            <w:r>
              <w:fldChar w:fldCharType="separate"/>
            </w:r>
            <w:r w:rsidR="4972F81C">
              <w:t>15</w:t>
            </w:r>
            <w:r>
              <w:fldChar w:fldCharType="end"/>
            </w:r>
          </w:hyperlink>
        </w:p>
        <w:p w14:paraId="6B46CE53" w14:textId="6D4A2DC6" w:rsidR="00A402F8" w:rsidRDefault="00A402F8">
          <w:r>
            <w:rPr>
              <w:b/>
              <w:bCs/>
              <w:noProof/>
            </w:rPr>
            <w:fldChar w:fldCharType="end"/>
          </w:r>
        </w:p>
      </w:sdtContent>
    </w:sdt>
    <w:p w14:paraId="2158AA17" w14:textId="77777777" w:rsidR="00A402F8" w:rsidRDefault="00A402F8"/>
    <w:p w14:paraId="3FF483C9" w14:textId="44A176E2" w:rsidR="001326ED" w:rsidRDefault="001326ED" w:rsidP="4972F81C"/>
    <w:bookmarkStart w:id="0" w:name="_Toc221825316"/>
    <w:p w14:paraId="3FF483CA" w14:textId="193B8C67" w:rsidR="001326ED" w:rsidRPr="002A64BC" w:rsidRDefault="00967C0F" w:rsidP="00A402F8">
      <w:pPr>
        <w:pStyle w:val="Heading1"/>
        <w:jc w:val="center"/>
        <w:rPr>
          <w:sz w:val="36"/>
          <w:szCs w:val="36"/>
        </w:rPr>
      </w:pPr>
      <w:sdt>
        <w:sdtPr>
          <w:tag w:val="goog_rdk_0"/>
          <w:id w:val="-837693867"/>
        </w:sdtPr>
        <w:sdtEndPr/>
        <w:sdtContent/>
      </w:sdt>
      <w:sdt>
        <w:sdtPr>
          <w:tag w:val="goog_rdk_1"/>
          <w:id w:val="-1367321670"/>
        </w:sdtPr>
        <w:sdtEndPr/>
        <w:sdtContent/>
      </w:sdt>
      <w:sdt>
        <w:sdtPr>
          <w:tag w:val="goog_rdk_2"/>
          <w:id w:val="-689055414"/>
        </w:sdtPr>
        <w:sdtEndPr/>
        <w:sdtContent/>
      </w:sdt>
      <w:bookmarkStart w:id="1" w:name="_Toc167771896"/>
      <w:r w:rsidRPr="4972F81C">
        <w:rPr>
          <w:sz w:val="36"/>
          <w:szCs w:val="36"/>
        </w:rPr>
        <w:t>I.T and Communications Policy</w:t>
      </w:r>
      <w:bookmarkEnd w:id="0"/>
      <w:bookmarkEnd w:id="1"/>
    </w:p>
    <w:p w14:paraId="3FF483CB" w14:textId="545A4C57" w:rsidR="001326ED" w:rsidRDefault="00967C0F">
      <w:pPr>
        <w:pStyle w:val="Heading2"/>
        <w:numPr>
          <w:ilvl w:val="0"/>
          <w:numId w:val="2"/>
        </w:numPr>
        <w:rPr>
          <w:sz w:val="40"/>
          <w:szCs w:val="40"/>
        </w:rPr>
      </w:pPr>
      <w:bookmarkStart w:id="2" w:name="_Toc1443500477"/>
      <w:r>
        <w:t>Statement</w:t>
      </w:r>
      <w:bookmarkEnd w:id="2"/>
      <w:r>
        <w:t xml:space="preserve"> </w:t>
      </w:r>
    </w:p>
    <w:p w14:paraId="4D773E36" w14:textId="1E4AC488" w:rsidR="00006C94" w:rsidRDefault="58CB60D1">
      <w:pPr>
        <w:pStyle w:val="ListParagraph"/>
        <w:numPr>
          <w:ilvl w:val="1"/>
          <w:numId w:val="2"/>
        </w:numPr>
      </w:pPr>
      <w:r w:rsidRPr="1FA34F53">
        <w:rPr>
          <w:rFonts w:cs="Calibri"/>
          <w:b/>
          <w:bCs/>
          <w:i/>
          <w:iCs/>
          <w:color w:val="00B050"/>
        </w:rPr>
        <w:t>[Insert your organisation's name]</w:t>
      </w:r>
      <w:r w:rsidR="2F8449D1" w:rsidRPr="1FA34F53">
        <w:rPr>
          <w:rFonts w:cs="Calibri"/>
          <w:b/>
          <w:bCs/>
          <w:i/>
          <w:iCs/>
          <w:color w:val="00B050"/>
        </w:rPr>
        <w:t>’s</w:t>
      </w:r>
      <w:r w:rsidRPr="1FA34F53">
        <w:t xml:space="preserve"> </w:t>
      </w:r>
      <w:r w:rsidR="00967C0F">
        <w:t xml:space="preserve">IT and communications systems are intended to promote effective communication and working practices within the organisation. This policy outlines the standards everyone must observe when using these systems, the circumstances in which </w:t>
      </w:r>
      <w:r w:rsidR="1224F7EC" w:rsidRPr="1FA34F53">
        <w:rPr>
          <w:rFonts w:cs="Calibri"/>
          <w:b/>
          <w:bCs/>
          <w:i/>
          <w:iCs/>
          <w:color w:val="00B050"/>
        </w:rPr>
        <w:t>[Insert your organisation's name]</w:t>
      </w:r>
      <w:r w:rsidR="00967C0F">
        <w:t xml:space="preserve"> may monitor their use</w:t>
      </w:r>
      <w:r w:rsidR="00967C0F" w:rsidRPr="1FA34F53">
        <w:rPr>
          <w:b/>
          <w:bCs/>
        </w:rPr>
        <w:t>,</w:t>
      </w:r>
      <w:r w:rsidR="00967C0F">
        <w:t xml:space="preserve"> and the actions to take regarding breaches of these standards. </w:t>
      </w:r>
    </w:p>
    <w:p w14:paraId="6DA2DCA4" w14:textId="5593ECE8" w:rsidR="00417EF1" w:rsidRDefault="00417EF1">
      <w:pPr>
        <w:pStyle w:val="Heading2"/>
        <w:numPr>
          <w:ilvl w:val="0"/>
          <w:numId w:val="2"/>
        </w:numPr>
      </w:pPr>
      <w:bookmarkStart w:id="3" w:name="_Toc1172463649"/>
      <w:r>
        <w:t>Purpose</w:t>
      </w:r>
      <w:bookmarkEnd w:id="3"/>
    </w:p>
    <w:p w14:paraId="568151E5" w14:textId="313DE12B" w:rsidR="00626FE1" w:rsidRDefault="00626FE1">
      <w:pPr>
        <w:pStyle w:val="ListParagraph"/>
        <w:numPr>
          <w:ilvl w:val="1"/>
          <w:numId w:val="2"/>
        </w:numPr>
      </w:pPr>
      <w:r>
        <w:t xml:space="preserve">This policy provides guidance to help colleagues use </w:t>
      </w:r>
      <w:r w:rsidR="43729DF3" w:rsidRPr="1FA34F53">
        <w:rPr>
          <w:rFonts w:cs="Calibri"/>
          <w:b/>
          <w:bCs/>
          <w:i/>
          <w:iCs/>
          <w:color w:val="00B050"/>
        </w:rPr>
        <w:t>[Insert your organisation's name]</w:t>
      </w:r>
      <w:r>
        <w:t xml:space="preserve">’s IT and communications systems responsibly, securely and professionally. </w:t>
      </w:r>
    </w:p>
    <w:p w14:paraId="0D606ABA" w14:textId="47360655" w:rsidR="00330F53" w:rsidRPr="00330F53" w:rsidRDefault="00626FE1">
      <w:pPr>
        <w:pStyle w:val="ListParagraph"/>
        <w:numPr>
          <w:ilvl w:val="1"/>
          <w:numId w:val="2"/>
        </w:numPr>
      </w:pPr>
      <w:r>
        <w:t xml:space="preserve">It is designed to support effective communication and modern ways of working, while safeguarding </w:t>
      </w:r>
      <w:r w:rsidR="31EBC290" w:rsidRPr="1FA34F53">
        <w:rPr>
          <w:rFonts w:cs="Calibri"/>
          <w:b/>
          <w:bCs/>
          <w:i/>
          <w:iCs/>
          <w:color w:val="00B050"/>
        </w:rPr>
        <w:t>[Insert your organisation's name]</w:t>
      </w:r>
      <w:r>
        <w:t>’s systems, information and reputation, and ensuring that legal and organisational obligations are met.</w:t>
      </w:r>
    </w:p>
    <w:p w14:paraId="3FF483D2" w14:textId="62AC08E3" w:rsidR="001326ED" w:rsidRDefault="00967C0F">
      <w:pPr>
        <w:pStyle w:val="Heading2"/>
        <w:numPr>
          <w:ilvl w:val="0"/>
          <w:numId w:val="2"/>
        </w:numPr>
      </w:pPr>
      <w:bookmarkStart w:id="4" w:name="_Toc2100123765"/>
      <w:r>
        <w:t>Scope</w:t>
      </w:r>
      <w:bookmarkEnd w:id="4"/>
      <w:r>
        <w:t xml:space="preserve"> </w:t>
      </w:r>
    </w:p>
    <w:p w14:paraId="32FCED0D" w14:textId="62C04502" w:rsidR="00C462C7" w:rsidRDefault="00967C0F">
      <w:pPr>
        <w:pStyle w:val="ListParagraph"/>
        <w:numPr>
          <w:ilvl w:val="1"/>
          <w:numId w:val="2"/>
        </w:numPr>
      </w:pPr>
      <w:r>
        <w:t xml:space="preserve">This policy applies to all </w:t>
      </w:r>
      <w:r w:rsidR="00254843" w:rsidRPr="1FA34F53">
        <w:rPr>
          <w:rFonts w:cs="Calibri"/>
          <w:b/>
          <w:bCs/>
          <w:i/>
          <w:iCs/>
          <w:color w:val="00B050"/>
        </w:rPr>
        <w:t>[Insert your organisation's name]</w:t>
      </w:r>
      <w:r w:rsidR="00C462C7">
        <w:t xml:space="preserve"> </w:t>
      </w:r>
      <w:r>
        <w:t xml:space="preserve">employees, including consultants, contractors, agency staff, and volunteers (collectively referred to as ‘colleagues’ in this policy). </w:t>
      </w:r>
    </w:p>
    <w:p w14:paraId="3FF483D4" w14:textId="0E1411D6" w:rsidR="001326ED" w:rsidRPr="00C462C7" w:rsidRDefault="00967C0F">
      <w:pPr>
        <w:pStyle w:val="ListParagraph"/>
        <w:numPr>
          <w:ilvl w:val="1"/>
          <w:numId w:val="2"/>
        </w:numPr>
      </w:pPr>
      <w:r w:rsidRPr="00C462C7">
        <w:t>Any third parties with access to our IT and communication systems must comply with this policy.</w:t>
      </w:r>
    </w:p>
    <w:p w14:paraId="762DF346" w14:textId="5FF089F4" w:rsidR="00417EF1" w:rsidRDefault="00417EF1">
      <w:pPr>
        <w:pStyle w:val="Heading2"/>
        <w:numPr>
          <w:ilvl w:val="0"/>
          <w:numId w:val="2"/>
        </w:numPr>
      </w:pPr>
      <w:bookmarkStart w:id="5" w:name="_Toc254326528"/>
      <w:r>
        <w:t>Related Documents</w:t>
      </w:r>
      <w:bookmarkEnd w:id="5"/>
    </w:p>
    <w:p w14:paraId="75D4650E" w14:textId="58B9EA70" w:rsidR="00C462C7" w:rsidRPr="00C462C7" w:rsidRDefault="00C462C7">
      <w:pPr>
        <w:pStyle w:val="ListParagraph"/>
        <w:numPr>
          <w:ilvl w:val="1"/>
          <w:numId w:val="2"/>
        </w:numPr>
      </w:pPr>
      <w:r>
        <w:t xml:space="preserve">This policy should be read with the following </w:t>
      </w:r>
      <w:commentRangeStart w:id="6"/>
      <w:r w:rsidR="289ADB10" w:rsidRPr="1FA34F53">
        <w:rPr>
          <w:rFonts w:cs="Calibri"/>
          <w:b/>
          <w:bCs/>
          <w:i/>
          <w:iCs/>
          <w:color w:val="00B050"/>
        </w:rPr>
        <w:t>[Insert your organisation's name]</w:t>
      </w:r>
      <w:r>
        <w:t xml:space="preserve"> policies and relevant legislation:</w:t>
      </w:r>
      <w:commentRangeEnd w:id="6"/>
      <w:r w:rsidR="002B26E1" w:rsidRPr="00C462C7">
        <w:rPr>
          <w:rStyle w:val="CommentReference"/>
          <w:sz w:val="22"/>
          <w:szCs w:val="22"/>
        </w:rPr>
        <w:commentReference w:id="6"/>
      </w:r>
    </w:p>
    <w:p w14:paraId="50FAD57B" w14:textId="7400A9CB" w:rsidR="002A6193" w:rsidRPr="002A6193" w:rsidRDefault="002A6193">
      <w:pPr>
        <w:pStyle w:val="ListParagraph"/>
        <w:numPr>
          <w:ilvl w:val="0"/>
          <w:numId w:val="1"/>
        </w:numPr>
        <w:ind w:left="1491" w:hanging="357"/>
        <w:rPr>
          <w:rFonts w:cs="Calibri"/>
        </w:rPr>
      </w:pPr>
      <w:r w:rsidRPr="002A6193">
        <w:rPr>
          <w:rFonts w:cs="Calibri"/>
        </w:rPr>
        <w:t>Data Protection &amp; Retention Policy</w:t>
      </w:r>
    </w:p>
    <w:p w14:paraId="15637F56" w14:textId="543CE8F2" w:rsidR="002A6193" w:rsidRPr="002A6193" w:rsidRDefault="002A6193">
      <w:pPr>
        <w:pStyle w:val="ListParagraph"/>
        <w:numPr>
          <w:ilvl w:val="0"/>
          <w:numId w:val="1"/>
        </w:numPr>
        <w:ind w:left="1491" w:hanging="357"/>
        <w:rPr>
          <w:rFonts w:cs="Calibri"/>
        </w:rPr>
      </w:pPr>
      <w:r w:rsidRPr="002A6193">
        <w:rPr>
          <w:rFonts w:cs="Calibri"/>
        </w:rPr>
        <w:t>Disciplinary Policy &amp; Procedure</w:t>
      </w:r>
    </w:p>
    <w:p w14:paraId="3FE48D2A" w14:textId="7DD8B5AD" w:rsidR="002A6193" w:rsidRPr="002A6193" w:rsidRDefault="002A6193">
      <w:pPr>
        <w:pStyle w:val="ListParagraph"/>
        <w:numPr>
          <w:ilvl w:val="0"/>
          <w:numId w:val="1"/>
        </w:numPr>
        <w:ind w:left="1491" w:hanging="357"/>
        <w:rPr>
          <w:rFonts w:cs="Calibri"/>
        </w:rPr>
      </w:pPr>
      <w:r w:rsidRPr="002A6193">
        <w:rPr>
          <w:rFonts w:cs="Calibri"/>
        </w:rPr>
        <w:t>Bullying &amp; Harassment Policy</w:t>
      </w:r>
    </w:p>
    <w:p w14:paraId="3E086361" w14:textId="010B38CB" w:rsidR="002A6193" w:rsidRPr="002A6193" w:rsidRDefault="002A6193">
      <w:pPr>
        <w:pStyle w:val="ListParagraph"/>
        <w:numPr>
          <w:ilvl w:val="0"/>
          <w:numId w:val="1"/>
        </w:numPr>
        <w:ind w:left="1491" w:hanging="357"/>
        <w:rPr>
          <w:rFonts w:cs="Calibri"/>
        </w:rPr>
      </w:pPr>
      <w:r w:rsidRPr="002A6193">
        <w:rPr>
          <w:rFonts w:cs="Calibri"/>
        </w:rPr>
        <w:t>Equal Opportunities Policy</w:t>
      </w:r>
    </w:p>
    <w:p w14:paraId="62D95D99" w14:textId="167979AA" w:rsidR="002A6193" w:rsidRPr="002A6193" w:rsidRDefault="002A6193">
      <w:pPr>
        <w:pStyle w:val="ListParagraph"/>
        <w:numPr>
          <w:ilvl w:val="0"/>
          <w:numId w:val="1"/>
        </w:numPr>
        <w:ind w:left="1491" w:hanging="357"/>
        <w:rPr>
          <w:rFonts w:cs="Calibri"/>
        </w:rPr>
      </w:pPr>
      <w:r w:rsidRPr="002A6193">
        <w:rPr>
          <w:rFonts w:cs="Calibri"/>
        </w:rPr>
        <w:t>Code of Conduct</w:t>
      </w:r>
    </w:p>
    <w:p w14:paraId="47E89CDC" w14:textId="041B1E89" w:rsidR="002A6193" w:rsidRPr="002A6193" w:rsidRDefault="002A6193">
      <w:pPr>
        <w:pStyle w:val="ListParagraph"/>
        <w:numPr>
          <w:ilvl w:val="0"/>
          <w:numId w:val="1"/>
        </w:numPr>
        <w:ind w:left="1491" w:hanging="357"/>
        <w:rPr>
          <w:rFonts w:cs="Calibri"/>
        </w:rPr>
      </w:pPr>
      <w:r w:rsidRPr="002A6193">
        <w:rPr>
          <w:rFonts w:cs="Calibri"/>
        </w:rPr>
        <w:t>Whistleblowing Policy</w:t>
      </w:r>
    </w:p>
    <w:p w14:paraId="12608F7E" w14:textId="4FFB2C50" w:rsidR="006959AE" w:rsidRPr="00C462C7" w:rsidRDefault="002A6193">
      <w:pPr>
        <w:pStyle w:val="ListParagraph"/>
        <w:numPr>
          <w:ilvl w:val="0"/>
          <w:numId w:val="1"/>
        </w:numPr>
        <w:ind w:left="1491" w:hanging="357"/>
        <w:rPr>
          <w:rFonts w:cs="Calibri"/>
        </w:rPr>
      </w:pPr>
      <w:r w:rsidRPr="002A6193">
        <w:rPr>
          <w:rFonts w:cs="Calibri"/>
        </w:rPr>
        <w:t xml:space="preserve">Lone Working </w:t>
      </w:r>
      <w:r>
        <w:rPr>
          <w:rFonts w:cs="Calibri"/>
        </w:rPr>
        <w:t>policy</w:t>
      </w:r>
    </w:p>
    <w:p w14:paraId="03960F6F" w14:textId="61313EAF" w:rsidR="006959AE" w:rsidRPr="006959AE" w:rsidRDefault="006959AE">
      <w:pPr>
        <w:pStyle w:val="Heading2"/>
        <w:numPr>
          <w:ilvl w:val="0"/>
          <w:numId w:val="2"/>
        </w:numPr>
        <w:rPr>
          <w:rFonts w:ascii="Calibri" w:hAnsi="Calibri"/>
        </w:rPr>
      </w:pPr>
      <w:bookmarkStart w:id="7" w:name="_Toc798849727"/>
      <w:r>
        <w:lastRenderedPageBreak/>
        <w:t>Key Principles</w:t>
      </w:r>
      <w:bookmarkEnd w:id="7"/>
    </w:p>
    <w:p w14:paraId="26F848D6" w14:textId="77777777" w:rsidR="00C462C7" w:rsidRDefault="00296FF5">
      <w:pPr>
        <w:pStyle w:val="ListParagraph"/>
        <w:numPr>
          <w:ilvl w:val="1"/>
          <w:numId w:val="2"/>
        </w:numPr>
      </w:pPr>
      <w:r>
        <w:t xml:space="preserve">All employees are encouraged to use the company’s communications facilities, </w:t>
      </w:r>
      <w:commentRangeStart w:id="8"/>
      <w:r>
        <w:t>including email, Teams, and the Internet</w:t>
      </w:r>
      <w:commentRangeEnd w:id="8"/>
      <w:r w:rsidR="002B26E1">
        <w:rPr>
          <w:rStyle w:val="CommentReference"/>
          <w:sz w:val="22"/>
          <w:szCs w:val="22"/>
        </w:rPr>
        <w:commentReference w:id="8"/>
      </w:r>
      <w:r>
        <w:t xml:space="preserve">, as a fast and reliable method of communication that offers significant advantages for the business. </w:t>
      </w:r>
    </w:p>
    <w:p w14:paraId="4F279278" w14:textId="0598A506" w:rsidR="00C462C7" w:rsidRDefault="00296FF5">
      <w:pPr>
        <w:pStyle w:val="ListParagraph"/>
        <w:numPr>
          <w:ilvl w:val="1"/>
          <w:numId w:val="2"/>
        </w:numPr>
      </w:pPr>
      <w:r>
        <w:t xml:space="preserve">All employees should remember that they are representatives of </w:t>
      </w:r>
      <w:r w:rsidR="0765FEF4" w:rsidRPr="1FA34F53">
        <w:rPr>
          <w:rFonts w:cs="Calibri"/>
          <w:b/>
          <w:bCs/>
          <w:i/>
          <w:iCs/>
          <w:color w:val="00B050"/>
        </w:rPr>
        <w:t>[Insert your organisation's name]</w:t>
      </w:r>
      <w:r>
        <w:t>, and all communication through the systems (whether by telephone, e-mail, Teams, social media, or otherwise) must be conducted appropriately and in accordance with all  other policies.</w:t>
      </w:r>
    </w:p>
    <w:p w14:paraId="282D2B2E" w14:textId="54300F59" w:rsidR="00C462C7" w:rsidRDefault="00296FF5">
      <w:pPr>
        <w:pStyle w:val="ListParagraph"/>
        <w:numPr>
          <w:ilvl w:val="1"/>
          <w:numId w:val="2"/>
        </w:numPr>
      </w:pPr>
      <w:r>
        <w:t xml:space="preserve">All colleagues must always comply with this policy to protect </w:t>
      </w:r>
      <w:r w:rsidR="1671598D" w:rsidRPr="1FA34F53">
        <w:rPr>
          <w:rFonts w:cs="Calibri"/>
          <w:b/>
          <w:bCs/>
          <w:i/>
          <w:iCs/>
          <w:color w:val="00B050"/>
        </w:rPr>
        <w:t>[Insert your organisation's name]</w:t>
      </w:r>
      <w:r>
        <w:t>’s communications systems from unauthorised access, misuse, and harm. Breach of this policy may be dealt with under the Disciplinary Procedure and, in severe cases, may be treated as gross misconduct leading to summary dismissal.</w:t>
      </w:r>
    </w:p>
    <w:p w14:paraId="417B58A3" w14:textId="77777777" w:rsidR="00C462C7" w:rsidRDefault="00296FF5">
      <w:pPr>
        <w:pStyle w:val="ListParagraph"/>
        <w:numPr>
          <w:ilvl w:val="1"/>
          <w:numId w:val="2"/>
        </w:numPr>
      </w:pPr>
      <w:r>
        <w:t xml:space="preserve">This policy applies to the use (and misuse) of computer equipment, including </w:t>
      </w:r>
      <w:commentRangeStart w:id="9"/>
      <w:r>
        <w:t>desktop PCs, laptops, tablets, e-mail, the Internet, telephones (including company mobile phones), and voicemail. It also applies to the use of fax machines, copiers, scanners, CCTV, tills, and electronic key fobs and cards.</w:t>
      </w:r>
      <w:commentRangeEnd w:id="9"/>
      <w:r w:rsidR="002B26E1">
        <w:rPr>
          <w:rStyle w:val="CommentReference"/>
          <w:sz w:val="22"/>
          <w:szCs w:val="22"/>
        </w:rPr>
        <w:commentReference w:id="9"/>
      </w:r>
    </w:p>
    <w:p w14:paraId="19BC2CC5" w14:textId="1CF7E15B" w:rsidR="002A6193" w:rsidRPr="002A6193" w:rsidRDefault="00296FF5">
      <w:pPr>
        <w:pStyle w:val="ListParagraph"/>
        <w:numPr>
          <w:ilvl w:val="1"/>
          <w:numId w:val="2"/>
        </w:numPr>
      </w:pPr>
      <w:r w:rsidRPr="00C462C7">
        <w:t>The policy also protects colleagues, as the potential adverse effect of posting inappropriate material on social media sites, including their personal profiles, could affect their future employability with other employers.</w:t>
      </w:r>
    </w:p>
    <w:p w14:paraId="3177837D" w14:textId="6DB221E3" w:rsidR="004A2C84" w:rsidRPr="004A2C84" w:rsidRDefault="005D001D">
      <w:pPr>
        <w:pStyle w:val="Heading2"/>
        <w:numPr>
          <w:ilvl w:val="0"/>
          <w:numId w:val="2"/>
        </w:numPr>
      </w:pPr>
      <w:bookmarkStart w:id="10" w:name="_Toc1140962624"/>
      <w:r>
        <w:t>Information Systems Use and Security Policy</w:t>
      </w:r>
      <w:bookmarkEnd w:id="10"/>
    </w:p>
    <w:p w14:paraId="3FF483DA" w14:textId="6CBEBE09" w:rsidR="001326ED" w:rsidRDefault="00967C0F">
      <w:pPr>
        <w:pStyle w:val="Heading3"/>
        <w:numPr>
          <w:ilvl w:val="1"/>
          <w:numId w:val="2"/>
        </w:numPr>
      </w:pPr>
      <w:bookmarkStart w:id="11" w:name="_Toc1115949565"/>
      <w:r>
        <w:t>Security and Passwords</w:t>
      </w:r>
      <w:bookmarkEnd w:id="11"/>
    </w:p>
    <w:p w14:paraId="504DBD33" w14:textId="77777777" w:rsidR="00C462C7" w:rsidRDefault="00967C0F">
      <w:pPr>
        <w:pStyle w:val="ListParagraph"/>
        <w:numPr>
          <w:ilvl w:val="2"/>
          <w:numId w:val="2"/>
        </w:numPr>
      </w:pPr>
      <w:r w:rsidRPr="00C462C7">
        <w:t xml:space="preserve">All employees are responsible for the security of the equipment allocated to or used by them and must not allow anyone else to use it except in accordance with this policy. </w:t>
      </w:r>
    </w:p>
    <w:p w14:paraId="50B4DE55" w14:textId="77777777" w:rsidR="00C462C7" w:rsidRDefault="00967C0F">
      <w:pPr>
        <w:pStyle w:val="ListParagraph"/>
        <w:numPr>
          <w:ilvl w:val="2"/>
          <w:numId w:val="2"/>
        </w:numPr>
      </w:pPr>
      <w:r w:rsidRPr="00C462C7">
        <w:t xml:space="preserve">All employees are responsible for the security of their terminals and should log off or lock their computers when away from their desks to prevent unauthorised users from accessing the system in their absence. </w:t>
      </w:r>
    </w:p>
    <w:p w14:paraId="45E0D1F8" w14:textId="77777777" w:rsidR="00C462C7" w:rsidRDefault="00967C0F">
      <w:pPr>
        <w:pStyle w:val="ListParagraph"/>
        <w:numPr>
          <w:ilvl w:val="2"/>
          <w:numId w:val="2"/>
        </w:numPr>
      </w:pPr>
      <w:r w:rsidRPr="00C462C7">
        <w:t xml:space="preserve">Desktop PCs, telephones, and computer equipment cabling should not be moved or tampered with without consulting a manager. </w:t>
      </w:r>
    </w:p>
    <w:p w14:paraId="4DAF070E" w14:textId="77777777" w:rsidR="00C462C7" w:rsidRDefault="00967C0F">
      <w:pPr>
        <w:pStyle w:val="ListParagraph"/>
        <w:numPr>
          <w:ilvl w:val="2"/>
          <w:numId w:val="2"/>
        </w:numPr>
      </w:pPr>
      <w:r w:rsidRPr="00C462C7">
        <w:t>Passwords for computer software and apps must be kept confidential and should not be shared with anyone else. All employees must only log onto computers using their personal login details and passwords and not use anyone else’s login details/passwords.</w:t>
      </w:r>
    </w:p>
    <w:p w14:paraId="158D7739" w14:textId="4B40AAC3" w:rsidR="00C462C7" w:rsidRDefault="00967C0F" w:rsidP="1FA34F53">
      <w:pPr>
        <w:pStyle w:val="ListParagraph"/>
        <w:numPr>
          <w:ilvl w:val="2"/>
          <w:numId w:val="2"/>
        </w:numPr>
      </w:pPr>
      <w:commentRangeStart w:id="12"/>
      <w:r>
        <w:t xml:space="preserve">Passwords for generic </w:t>
      </w:r>
      <w:r w:rsidR="13393D3A" w:rsidRPr="1FA34F53">
        <w:rPr>
          <w:rFonts w:cs="Calibri"/>
          <w:b/>
          <w:bCs/>
          <w:i/>
          <w:iCs/>
          <w:color w:val="00B050"/>
        </w:rPr>
        <w:t>[Insert your organisation's name]</w:t>
      </w:r>
      <w:r>
        <w:t xml:space="preserve"> accounts to access services such as design or survey software may be securely shared through </w:t>
      </w:r>
      <w:r w:rsidRPr="1FA34F53">
        <w:rPr>
          <w:b/>
          <w:bCs/>
        </w:rPr>
        <w:t>NordPass</w:t>
      </w:r>
      <w:r>
        <w:t xml:space="preserve"> at the sole discretion of the </w:t>
      </w:r>
      <w:r w:rsidR="4DB8A6E6" w:rsidRPr="1FA34F53">
        <w:rPr>
          <w:rFonts w:cs="Calibri"/>
          <w:b/>
          <w:bCs/>
          <w:i/>
          <w:iCs/>
          <w:color w:val="00B050"/>
        </w:rPr>
        <w:t>[CEO, director, senior manager, or equivalent].</w:t>
      </w:r>
      <w:commentRangeEnd w:id="12"/>
      <w:r w:rsidR="002B26E1">
        <w:rPr>
          <w:rStyle w:val="CommentReference"/>
          <w:sz w:val="22"/>
          <w:szCs w:val="22"/>
        </w:rPr>
        <w:commentReference w:id="12"/>
      </w:r>
    </w:p>
    <w:p w14:paraId="0C6470D9" w14:textId="77777777" w:rsidR="00C462C7" w:rsidRDefault="00967C0F">
      <w:pPr>
        <w:pStyle w:val="ListParagraph"/>
        <w:numPr>
          <w:ilvl w:val="2"/>
          <w:numId w:val="2"/>
        </w:numPr>
      </w:pPr>
      <w:r w:rsidRPr="00C462C7">
        <w:t>To avoid doubt, upon termination of employment (for any reason), employees must provide details of their passwords and return any equipment, key fobs, or cards. Failure to do so may result in final pay being withheld for the value of the unreturned items.</w:t>
      </w:r>
    </w:p>
    <w:p w14:paraId="02F913A7" w14:textId="77777777" w:rsidR="00C462C7" w:rsidRDefault="00967C0F">
      <w:pPr>
        <w:pStyle w:val="ListParagraph"/>
        <w:numPr>
          <w:ilvl w:val="2"/>
          <w:numId w:val="2"/>
        </w:numPr>
      </w:pPr>
      <w:r w:rsidRPr="00C462C7">
        <w:t xml:space="preserve">Any colleague who has been issued with any IT equipment must ensure that it is kept secure at all times, especially when travelling or working from home. Passwords must be used to secure access to data kept on such equipment to ensure that confidential data is protected in the event of loss or theft.  </w:t>
      </w:r>
    </w:p>
    <w:p w14:paraId="47D27539" w14:textId="79EA10FD" w:rsidR="00C462C7" w:rsidRDefault="00967C0F">
      <w:pPr>
        <w:pStyle w:val="ListParagraph"/>
        <w:numPr>
          <w:ilvl w:val="2"/>
          <w:numId w:val="2"/>
        </w:numPr>
      </w:pPr>
      <w:r>
        <w:t xml:space="preserve">All colleagues should be aware that when using equipment away from the workplace, documents may be read by third parties, such as passengers on public transport. They are </w:t>
      </w:r>
      <w:r>
        <w:lastRenderedPageBreak/>
        <w:t>responsible for</w:t>
      </w:r>
      <w:r>
        <w:t xml:space="preserve"> protecting any information regarding the employees and </w:t>
      </w:r>
      <w:r w:rsidR="741A1C96" w:rsidRPr="1FA34F53">
        <w:rPr>
          <w:rFonts w:cs="Calibri"/>
          <w:b/>
          <w:bCs/>
          <w:i/>
          <w:iCs/>
          <w:color w:val="00B050"/>
        </w:rPr>
        <w:t>[Insert your organisation's name]</w:t>
      </w:r>
      <w:r w:rsidR="007F3265">
        <w:t xml:space="preserve"> </w:t>
      </w:r>
      <w:r>
        <w:t>that aligns with current legislation, including the General Data Protection Regulation.</w:t>
      </w:r>
    </w:p>
    <w:p w14:paraId="3FF483E3" w14:textId="2B005BE7" w:rsidR="001326ED" w:rsidRPr="00C462C7" w:rsidRDefault="00967C0F">
      <w:pPr>
        <w:pStyle w:val="ListParagraph"/>
        <w:numPr>
          <w:ilvl w:val="2"/>
          <w:numId w:val="2"/>
        </w:numPr>
      </w:pPr>
      <w:r w:rsidRPr="00C462C7">
        <w:t>Where necessary, employees are provided with the following equipment to support hybrid working:</w:t>
      </w:r>
    </w:p>
    <w:p w14:paraId="3FF483E4" w14:textId="77777777" w:rsidR="001326ED" w:rsidRPr="00C462C7" w:rsidRDefault="00967C0F">
      <w:pPr>
        <w:pStyle w:val="ListParagraph"/>
        <w:numPr>
          <w:ilvl w:val="0"/>
          <w:numId w:val="3"/>
        </w:numPr>
        <w:pBdr>
          <w:top w:val="nil"/>
          <w:left w:val="nil"/>
          <w:bottom w:val="nil"/>
          <w:right w:val="nil"/>
          <w:between w:val="nil"/>
        </w:pBdr>
        <w:spacing w:after="0"/>
        <w:ind w:left="1491" w:hanging="357"/>
        <w:rPr>
          <w:color w:val="000000"/>
        </w:rPr>
      </w:pPr>
      <w:r w:rsidRPr="00C462C7">
        <w:rPr>
          <w:color w:val="000000"/>
        </w:rPr>
        <w:t>Laptop</w:t>
      </w:r>
    </w:p>
    <w:p w14:paraId="3FF483E5" w14:textId="77777777" w:rsidR="001326ED" w:rsidRPr="00C462C7" w:rsidRDefault="00967C0F">
      <w:pPr>
        <w:pStyle w:val="ListParagraph"/>
        <w:numPr>
          <w:ilvl w:val="0"/>
          <w:numId w:val="3"/>
        </w:numPr>
        <w:pBdr>
          <w:top w:val="nil"/>
          <w:left w:val="nil"/>
          <w:bottom w:val="nil"/>
          <w:right w:val="nil"/>
          <w:between w:val="nil"/>
        </w:pBdr>
        <w:spacing w:after="0"/>
        <w:ind w:left="1491" w:hanging="357"/>
        <w:rPr>
          <w:color w:val="000000"/>
        </w:rPr>
      </w:pPr>
      <w:r w:rsidRPr="00C462C7">
        <w:rPr>
          <w:color w:val="000000"/>
        </w:rPr>
        <w:t>Laptop bag</w:t>
      </w:r>
    </w:p>
    <w:p w14:paraId="3FF483E6" w14:textId="77777777" w:rsidR="001326ED" w:rsidRPr="00C462C7" w:rsidRDefault="00967C0F">
      <w:pPr>
        <w:pStyle w:val="ListParagraph"/>
        <w:numPr>
          <w:ilvl w:val="0"/>
          <w:numId w:val="3"/>
        </w:numPr>
        <w:pBdr>
          <w:top w:val="nil"/>
          <w:left w:val="nil"/>
          <w:bottom w:val="nil"/>
          <w:right w:val="nil"/>
          <w:between w:val="nil"/>
        </w:pBdr>
        <w:spacing w:after="0"/>
        <w:ind w:left="1491" w:hanging="357"/>
        <w:rPr>
          <w:color w:val="000000"/>
        </w:rPr>
      </w:pPr>
      <w:r w:rsidRPr="00C462C7">
        <w:rPr>
          <w:color w:val="000000"/>
        </w:rPr>
        <w:t>Headset</w:t>
      </w:r>
    </w:p>
    <w:p w14:paraId="3FF483E7" w14:textId="77777777" w:rsidR="001326ED" w:rsidRPr="00C462C7" w:rsidRDefault="00967C0F">
      <w:pPr>
        <w:pStyle w:val="ListParagraph"/>
        <w:numPr>
          <w:ilvl w:val="0"/>
          <w:numId w:val="3"/>
        </w:numPr>
        <w:pBdr>
          <w:top w:val="nil"/>
          <w:left w:val="nil"/>
          <w:bottom w:val="nil"/>
          <w:right w:val="nil"/>
          <w:between w:val="nil"/>
        </w:pBdr>
        <w:spacing w:after="200"/>
        <w:ind w:left="1491" w:hanging="357"/>
        <w:rPr>
          <w:i/>
          <w:color w:val="000000"/>
        </w:rPr>
      </w:pPr>
      <w:r w:rsidRPr="00C462C7">
        <w:rPr>
          <w:color w:val="000000"/>
        </w:rPr>
        <w:t>Charger</w:t>
      </w:r>
    </w:p>
    <w:p w14:paraId="3DA5FD32" w14:textId="77777777" w:rsidR="00C462C7" w:rsidRPr="00C462C7" w:rsidRDefault="00C462C7" w:rsidP="00C462C7">
      <w:pPr>
        <w:pStyle w:val="ListParagraph"/>
        <w:pBdr>
          <w:top w:val="nil"/>
          <w:left w:val="nil"/>
          <w:bottom w:val="nil"/>
          <w:right w:val="nil"/>
          <w:between w:val="nil"/>
        </w:pBdr>
        <w:spacing w:after="200"/>
        <w:ind w:left="1491" w:firstLine="0"/>
        <w:rPr>
          <w:i/>
          <w:color w:val="000000"/>
        </w:rPr>
      </w:pPr>
    </w:p>
    <w:p w14:paraId="74D2A4E4" w14:textId="77777777" w:rsidR="00C462C7" w:rsidRDefault="00967C0F">
      <w:pPr>
        <w:pStyle w:val="ListParagraph"/>
        <w:numPr>
          <w:ilvl w:val="2"/>
          <w:numId w:val="2"/>
        </w:numPr>
      </w:pPr>
      <w:r w:rsidRPr="00C462C7">
        <w:t>Employees requiring additional equipment to work from home should contact their manager to discuss.</w:t>
      </w:r>
    </w:p>
    <w:p w14:paraId="3FF483E9" w14:textId="77EA5BDA" w:rsidR="001326ED" w:rsidRPr="00C462C7" w:rsidRDefault="00967C0F">
      <w:pPr>
        <w:pStyle w:val="ListParagraph"/>
        <w:numPr>
          <w:ilvl w:val="2"/>
          <w:numId w:val="2"/>
        </w:numPr>
      </w:pPr>
      <w:r w:rsidRPr="00C462C7">
        <w:t>Any loss of IT equipment should be reported immediately to the line manager.</w:t>
      </w:r>
    </w:p>
    <w:p w14:paraId="3FF483EA" w14:textId="0520046F" w:rsidR="001326ED" w:rsidRDefault="00967C0F">
      <w:pPr>
        <w:pStyle w:val="Heading3"/>
        <w:numPr>
          <w:ilvl w:val="1"/>
          <w:numId w:val="2"/>
        </w:numPr>
      </w:pPr>
      <w:bookmarkStart w:id="13" w:name="_Toc1649037644"/>
      <w:r>
        <w:t>Systems and Data Security</w:t>
      </w:r>
      <w:bookmarkEnd w:id="13"/>
      <w:r>
        <w:t xml:space="preserve"> </w:t>
      </w:r>
    </w:p>
    <w:p w14:paraId="03547BB0" w14:textId="0E3F3A0B" w:rsidR="00C462C7" w:rsidRDefault="00967C0F">
      <w:pPr>
        <w:pStyle w:val="ListParagraph"/>
        <w:numPr>
          <w:ilvl w:val="2"/>
          <w:numId w:val="2"/>
        </w:numPr>
      </w:pPr>
      <w:r>
        <w:t xml:space="preserve">Colleagues should not delete, destroy, or modify existing systems, programs, information, or data that could harm </w:t>
      </w:r>
      <w:r w:rsidR="2D39A451" w:rsidRPr="1FA34F53">
        <w:rPr>
          <w:rFonts w:cs="Calibri"/>
          <w:b/>
          <w:bCs/>
          <w:i/>
          <w:iCs/>
          <w:color w:val="00B050"/>
        </w:rPr>
        <w:t>[Insert your organisation's name]</w:t>
      </w:r>
      <w:r w:rsidR="2D39A451" w:rsidRPr="1FA34F53">
        <w:t xml:space="preserve"> </w:t>
      </w:r>
      <w:r>
        <w:t>or expose the organisation to risk.</w:t>
      </w:r>
    </w:p>
    <w:p w14:paraId="3E4BC784" w14:textId="791D7659" w:rsidR="00C462C7" w:rsidRDefault="00967C0F">
      <w:pPr>
        <w:pStyle w:val="ListParagraph"/>
        <w:numPr>
          <w:ilvl w:val="2"/>
          <w:numId w:val="2"/>
        </w:numPr>
      </w:pPr>
      <w:r w:rsidRPr="00C462C7">
        <w:t xml:space="preserve">Colleagues may wish to download and install software relevant to their work role.  Colleagues should not download or install software from external sources without authorisation from their manager. If in doubt, the colleague should seek advice from their manager. External software may require authorisation through the outsourced IT provider: colleagues should raise a ticket with </w:t>
      </w:r>
      <w:r w:rsidR="00E90D7E">
        <w:t>the system administrator</w:t>
      </w:r>
      <w:r w:rsidRPr="00C462C7">
        <w:t xml:space="preserve"> requesting the software, which will require line manager authorisation.</w:t>
      </w:r>
    </w:p>
    <w:p w14:paraId="3FF483ED" w14:textId="5394011A" w:rsidR="001326ED" w:rsidRPr="00C462C7" w:rsidRDefault="70371382">
      <w:pPr>
        <w:pStyle w:val="ListParagraph"/>
        <w:numPr>
          <w:ilvl w:val="2"/>
          <w:numId w:val="2"/>
        </w:numPr>
      </w:pPr>
      <w:r w:rsidRPr="1FA34F53">
        <w:rPr>
          <w:rFonts w:cs="Calibri"/>
          <w:b/>
          <w:bCs/>
          <w:i/>
          <w:iCs/>
          <w:color w:val="00B050"/>
        </w:rPr>
        <w:t>[Insert your organisation's name]</w:t>
      </w:r>
      <w:r w:rsidR="00C462C7">
        <w:t xml:space="preserve"> </w:t>
      </w:r>
      <w:r w:rsidR="00967C0F">
        <w:t xml:space="preserve">have the legal right, at any time, to inspect all data held on the organisation’s computer equipment and to inspect all e-mail and other electronic data entering, leaving, or within </w:t>
      </w:r>
      <w:r w:rsidR="27E01103" w:rsidRPr="1FA34F53">
        <w:rPr>
          <w:rFonts w:cs="Calibri"/>
          <w:b/>
          <w:bCs/>
          <w:i/>
          <w:iCs/>
          <w:color w:val="00B050"/>
        </w:rPr>
        <w:t>[Insert your organisation's name]</w:t>
      </w:r>
      <w:r w:rsidR="007F3265">
        <w:t xml:space="preserve"> </w:t>
      </w:r>
      <w:r w:rsidR="00967C0F">
        <w:t>network to ensure conformity with: -</w:t>
      </w:r>
    </w:p>
    <w:p w14:paraId="3FF483EE" w14:textId="2F1D1013" w:rsidR="001326ED" w:rsidRPr="00C462C7" w:rsidRDefault="310282FD" w:rsidP="1FA34F53">
      <w:pPr>
        <w:pStyle w:val="ListParagraph"/>
        <w:numPr>
          <w:ilvl w:val="0"/>
          <w:numId w:val="4"/>
        </w:numPr>
        <w:pBdr>
          <w:top w:val="nil"/>
          <w:left w:val="nil"/>
          <w:bottom w:val="nil"/>
          <w:right w:val="nil"/>
          <w:between w:val="nil"/>
        </w:pBdr>
        <w:spacing w:after="0"/>
        <w:ind w:left="1491" w:hanging="357"/>
        <w:rPr>
          <w:color w:val="000000"/>
        </w:rPr>
      </w:pPr>
      <w:r w:rsidRPr="1FA34F53">
        <w:rPr>
          <w:rFonts w:cs="Calibri"/>
          <w:b/>
          <w:bCs/>
          <w:i/>
          <w:iCs/>
          <w:color w:val="00B050"/>
        </w:rPr>
        <w:t>[Insert your organisation's name]</w:t>
      </w:r>
      <w:r w:rsidR="007F3265" w:rsidRPr="1FA34F53">
        <w:rPr>
          <w:color w:val="000000" w:themeColor="text1"/>
        </w:rPr>
        <w:t xml:space="preserve"> </w:t>
      </w:r>
      <w:r w:rsidR="00C462C7" w:rsidRPr="1FA34F53">
        <w:rPr>
          <w:color w:val="000000" w:themeColor="text1"/>
        </w:rPr>
        <w:t>policies</w:t>
      </w:r>
    </w:p>
    <w:p w14:paraId="3FF483EF" w14:textId="77777777" w:rsidR="001326ED" w:rsidRPr="00C462C7" w:rsidRDefault="00967C0F">
      <w:pPr>
        <w:pStyle w:val="ListParagraph"/>
        <w:numPr>
          <w:ilvl w:val="0"/>
          <w:numId w:val="4"/>
        </w:numPr>
        <w:pBdr>
          <w:top w:val="nil"/>
          <w:left w:val="nil"/>
          <w:bottom w:val="nil"/>
          <w:right w:val="nil"/>
          <w:between w:val="nil"/>
        </w:pBdr>
        <w:spacing w:after="0"/>
        <w:ind w:left="1491" w:hanging="357"/>
        <w:rPr>
          <w:color w:val="000000"/>
        </w:rPr>
      </w:pPr>
      <w:r w:rsidRPr="00C462C7">
        <w:rPr>
          <w:color w:val="000000"/>
        </w:rPr>
        <w:t>Contractual agreements with third parties</w:t>
      </w:r>
    </w:p>
    <w:p w14:paraId="3FF483F0" w14:textId="77777777" w:rsidR="001326ED" w:rsidRDefault="00967C0F">
      <w:pPr>
        <w:pStyle w:val="ListParagraph"/>
        <w:numPr>
          <w:ilvl w:val="0"/>
          <w:numId w:val="4"/>
        </w:numPr>
        <w:pBdr>
          <w:top w:val="nil"/>
          <w:left w:val="nil"/>
          <w:bottom w:val="nil"/>
          <w:right w:val="nil"/>
          <w:between w:val="nil"/>
        </w:pBdr>
        <w:spacing w:after="200"/>
        <w:ind w:left="1491" w:hanging="357"/>
        <w:rPr>
          <w:color w:val="000000"/>
        </w:rPr>
      </w:pPr>
      <w:r w:rsidRPr="00C462C7">
        <w:rPr>
          <w:color w:val="000000"/>
        </w:rPr>
        <w:t>UK law</w:t>
      </w:r>
    </w:p>
    <w:p w14:paraId="1F9B9A38" w14:textId="77777777" w:rsidR="00C462C7" w:rsidRPr="00C462C7" w:rsidRDefault="00C462C7" w:rsidP="00C462C7">
      <w:pPr>
        <w:pStyle w:val="ListParagraph"/>
        <w:pBdr>
          <w:top w:val="nil"/>
          <w:left w:val="nil"/>
          <w:bottom w:val="nil"/>
          <w:right w:val="nil"/>
          <w:between w:val="nil"/>
        </w:pBdr>
        <w:spacing w:after="200"/>
        <w:ind w:left="1491" w:firstLine="0"/>
        <w:rPr>
          <w:color w:val="000000"/>
        </w:rPr>
      </w:pPr>
    </w:p>
    <w:p w14:paraId="1CA9AE43" w14:textId="77777777" w:rsidR="00C462C7" w:rsidRDefault="00967C0F">
      <w:pPr>
        <w:pStyle w:val="ListParagraph"/>
        <w:numPr>
          <w:ilvl w:val="2"/>
          <w:numId w:val="2"/>
        </w:numPr>
      </w:pPr>
      <w:r w:rsidRPr="00C462C7">
        <w:t>Copies of offending e-mail messages will be used as evidence in any disciplinary proceedings. Colleagues should not attempt to gain access to restricted areas of the network or any password-protected information unless specifically authorised to do so.</w:t>
      </w:r>
    </w:p>
    <w:p w14:paraId="0C136D3C" w14:textId="77777777" w:rsidR="00C462C7" w:rsidRDefault="00967C0F">
      <w:pPr>
        <w:pStyle w:val="ListParagraph"/>
        <w:numPr>
          <w:ilvl w:val="2"/>
          <w:numId w:val="2"/>
        </w:numPr>
      </w:pPr>
      <w:r w:rsidRPr="00C462C7">
        <w:t>Due to confidentiality, colleagues using laptops or Wi-Fi-enabled equipment must be particularly vigilant about using them outside the office and take necessary precautions against importing viruses or compromising the system's security. Such information must be treated with extreme care and in accordance with our Privacy Notice.</w:t>
      </w:r>
      <w:bookmarkStart w:id="14" w:name="_heading=h.a1hft2mhicip" w:colFirst="0" w:colLast="0"/>
      <w:bookmarkEnd w:id="14"/>
    </w:p>
    <w:p w14:paraId="3FF483F3" w14:textId="600DCA36" w:rsidR="001326ED" w:rsidRPr="00C462C7" w:rsidRDefault="00967C0F">
      <w:pPr>
        <w:pStyle w:val="ListParagraph"/>
        <w:numPr>
          <w:ilvl w:val="2"/>
          <w:numId w:val="2"/>
        </w:numPr>
      </w:pPr>
      <w:r w:rsidRPr="00C462C7">
        <w:t xml:space="preserve">Phishing or spam emails should not be responded to, and any attachments to these emails should be deleted without opening. If a colleague opens a phishing email or document, this must be reported to the </w:t>
      </w:r>
      <w:bookmarkStart w:id="15" w:name="bookmark=id.lmcuzhc1rb2i" w:colFirst="0" w:colLast="0"/>
      <w:bookmarkEnd w:id="15"/>
      <w:r w:rsidRPr="00C462C7">
        <w:t>line manager immediately.</w:t>
      </w:r>
    </w:p>
    <w:p w14:paraId="3FF483F4" w14:textId="6583BA3C" w:rsidR="001326ED" w:rsidRDefault="00967C0F">
      <w:pPr>
        <w:pStyle w:val="Heading3"/>
        <w:numPr>
          <w:ilvl w:val="1"/>
          <w:numId w:val="2"/>
        </w:numPr>
      </w:pPr>
      <w:bookmarkStart w:id="16" w:name="_Toc1321067419"/>
      <w:r>
        <w:lastRenderedPageBreak/>
        <w:t>Electronic Communications</w:t>
      </w:r>
      <w:bookmarkEnd w:id="16"/>
    </w:p>
    <w:p w14:paraId="7B51F139" w14:textId="77777777" w:rsidR="00C462C7" w:rsidRDefault="00967C0F">
      <w:pPr>
        <w:pStyle w:val="ListParagraph"/>
        <w:numPr>
          <w:ilvl w:val="2"/>
          <w:numId w:val="2"/>
        </w:numPr>
      </w:pPr>
      <w:r w:rsidRPr="00C462C7">
        <w:t>Online communications such as e-mail and instant messaging (for example, MS Teams chat) are vital business tools but should be used carefully and appropriately. Colleagues should always consider the most appropriate method of communication for the message they’d like to send.</w:t>
      </w:r>
    </w:p>
    <w:p w14:paraId="29A189A8" w14:textId="77777777" w:rsidR="00C462C7" w:rsidRDefault="00967C0F">
      <w:pPr>
        <w:pStyle w:val="ListParagraph"/>
        <w:numPr>
          <w:ilvl w:val="2"/>
          <w:numId w:val="2"/>
        </w:numPr>
      </w:pPr>
      <w:r>
        <w:t xml:space="preserve">Colleagues must not send abusive, obscene, discriminatory, racist, harassing, derogatory, defamatory, or otherwise inappropriate e-mails or instant messages. Anyone who feels that they have been harassed or bullied or are offended by material received from a colleague via e-mail or instant message should follow the steps outlined in our </w:t>
      </w:r>
      <w:commentRangeStart w:id="17"/>
      <w:r>
        <w:t>Bullying &amp; Harassment Policy.</w:t>
      </w:r>
      <w:commentRangeEnd w:id="17"/>
      <w:r w:rsidR="002B26E1">
        <w:rPr>
          <w:rStyle w:val="CommentReference"/>
          <w:sz w:val="22"/>
          <w:szCs w:val="22"/>
        </w:rPr>
        <w:commentReference w:id="17"/>
      </w:r>
    </w:p>
    <w:p w14:paraId="523124B3" w14:textId="77777777" w:rsidR="00C462C7" w:rsidRDefault="00967C0F">
      <w:pPr>
        <w:pStyle w:val="ListParagraph"/>
        <w:numPr>
          <w:ilvl w:val="2"/>
          <w:numId w:val="2"/>
        </w:numPr>
      </w:pPr>
      <w:r w:rsidRPr="00C462C7">
        <w:t>Colleagues should care about the content of e-mail messages, as incorrect or improper statements can give rise to claims for discrimination, harassment, defamation, breach of confidentiality or breach of contract. Colleagues should assume that e-mail messages may be read by others or potentially included in a subject access request and not contain anything which would offend or embarrass any reader or themselves if it found its way into the public domain.</w:t>
      </w:r>
    </w:p>
    <w:p w14:paraId="1F0E1E86" w14:textId="77777777" w:rsidR="00C462C7" w:rsidRDefault="00967C0F">
      <w:pPr>
        <w:pStyle w:val="ListParagraph"/>
        <w:numPr>
          <w:ilvl w:val="2"/>
          <w:numId w:val="2"/>
        </w:numPr>
      </w:pPr>
      <w:r w:rsidRPr="00C462C7">
        <w:t>E-mail and instant messages may be disclosed in legal proceedings in the same way as paper documents. Deleting a message from the inbox or MS Teams (including from archives) does not mean that a message cannot be recovered and disclosed in the future. All e-mail and instant messages should be treated as retrievable from the central server or specialist software.</w:t>
      </w:r>
    </w:p>
    <w:p w14:paraId="28633E47" w14:textId="45A82C6B" w:rsidR="00C462C7" w:rsidRPr="00C462C7" w:rsidRDefault="00967C0F">
      <w:pPr>
        <w:pStyle w:val="ListParagraph"/>
        <w:numPr>
          <w:ilvl w:val="2"/>
          <w:numId w:val="2"/>
        </w:numPr>
      </w:pPr>
      <w:r w:rsidRPr="00C462C7">
        <w:t>In general, colleagues should not:</w:t>
      </w:r>
    </w:p>
    <w:p w14:paraId="3FF483FA" w14:textId="77777777" w:rsidR="001326ED" w:rsidRPr="00C462C7" w:rsidRDefault="00967C0F">
      <w:pPr>
        <w:pStyle w:val="ListParagraph"/>
        <w:numPr>
          <w:ilvl w:val="0"/>
          <w:numId w:val="5"/>
        </w:numPr>
        <w:pBdr>
          <w:top w:val="nil"/>
          <w:left w:val="nil"/>
          <w:bottom w:val="nil"/>
          <w:right w:val="nil"/>
          <w:between w:val="nil"/>
        </w:pBdr>
        <w:spacing w:after="0"/>
        <w:ind w:left="1491" w:hanging="357"/>
        <w:rPr>
          <w:color w:val="000000"/>
        </w:rPr>
      </w:pPr>
      <w:r w:rsidRPr="00C462C7">
        <w:rPr>
          <w:color w:val="000000"/>
        </w:rPr>
        <w:t>send or forward private e-mails at work that they would not want a third party to read</w:t>
      </w:r>
    </w:p>
    <w:p w14:paraId="3FF483FB" w14:textId="77777777" w:rsidR="001326ED" w:rsidRPr="00C462C7" w:rsidRDefault="00967C0F">
      <w:pPr>
        <w:pStyle w:val="ListParagraph"/>
        <w:numPr>
          <w:ilvl w:val="0"/>
          <w:numId w:val="5"/>
        </w:numPr>
        <w:pBdr>
          <w:top w:val="nil"/>
          <w:left w:val="nil"/>
          <w:bottom w:val="nil"/>
          <w:right w:val="nil"/>
          <w:between w:val="nil"/>
        </w:pBdr>
        <w:spacing w:after="0"/>
        <w:ind w:left="1491" w:hanging="357"/>
        <w:rPr>
          <w:color w:val="000000"/>
        </w:rPr>
      </w:pPr>
      <w:r w:rsidRPr="00C462C7">
        <w:rPr>
          <w:color w:val="000000"/>
        </w:rPr>
        <w:t>send or forward chain mail, junk mail, cartoons, jokes or gossip</w:t>
      </w:r>
    </w:p>
    <w:p w14:paraId="3FF483FC" w14:textId="77777777" w:rsidR="001326ED" w:rsidRPr="00C462C7" w:rsidRDefault="00967C0F">
      <w:pPr>
        <w:pStyle w:val="ListParagraph"/>
        <w:numPr>
          <w:ilvl w:val="0"/>
          <w:numId w:val="5"/>
        </w:numPr>
        <w:pBdr>
          <w:top w:val="nil"/>
          <w:left w:val="nil"/>
          <w:bottom w:val="nil"/>
          <w:right w:val="nil"/>
          <w:between w:val="nil"/>
        </w:pBdr>
        <w:spacing w:after="0"/>
        <w:ind w:left="1491" w:hanging="357"/>
        <w:rPr>
          <w:color w:val="000000"/>
        </w:rPr>
      </w:pPr>
      <w:r w:rsidRPr="00C462C7">
        <w:rPr>
          <w:color w:val="000000"/>
        </w:rPr>
        <w:t>contribute to system congestion by sending trivial messages or unnecessarily copying or forwarding e-mails to those who do not have a real need to receive them</w:t>
      </w:r>
    </w:p>
    <w:p w14:paraId="3FF483FD" w14:textId="77777777" w:rsidR="001326ED" w:rsidRPr="00C462C7" w:rsidRDefault="00967C0F">
      <w:pPr>
        <w:pStyle w:val="ListParagraph"/>
        <w:numPr>
          <w:ilvl w:val="0"/>
          <w:numId w:val="5"/>
        </w:numPr>
        <w:pBdr>
          <w:top w:val="nil"/>
          <w:left w:val="nil"/>
          <w:bottom w:val="nil"/>
          <w:right w:val="nil"/>
          <w:between w:val="nil"/>
        </w:pBdr>
        <w:spacing w:after="0"/>
        <w:ind w:left="1491" w:hanging="357"/>
        <w:rPr>
          <w:color w:val="000000"/>
        </w:rPr>
      </w:pPr>
      <w:r w:rsidRPr="00C462C7">
        <w:rPr>
          <w:color w:val="000000"/>
        </w:rPr>
        <w:t>agree to terms, enter into contractual commitments or make representations by e-mail unless appropriate authority has been obtained. A name typed at the end of an e-mail is a signature in the same way as a name written at the end of a letter</w:t>
      </w:r>
    </w:p>
    <w:p w14:paraId="3FF483FE" w14:textId="77777777" w:rsidR="001326ED" w:rsidRPr="00C462C7" w:rsidRDefault="00967C0F">
      <w:pPr>
        <w:pStyle w:val="ListParagraph"/>
        <w:numPr>
          <w:ilvl w:val="0"/>
          <w:numId w:val="5"/>
        </w:numPr>
        <w:pBdr>
          <w:top w:val="nil"/>
          <w:left w:val="nil"/>
          <w:bottom w:val="nil"/>
          <w:right w:val="nil"/>
          <w:between w:val="nil"/>
        </w:pBdr>
        <w:spacing w:after="0"/>
        <w:ind w:left="1491" w:hanging="357"/>
        <w:rPr>
          <w:color w:val="000000"/>
        </w:rPr>
      </w:pPr>
      <w:r w:rsidRPr="00C462C7">
        <w:rPr>
          <w:color w:val="000000"/>
        </w:rPr>
        <w:t>download or e-mail text, music and other content on the internet subject to copyright protection unless it is clear that the owner of such works allows this</w:t>
      </w:r>
    </w:p>
    <w:p w14:paraId="3FF483FF" w14:textId="77777777" w:rsidR="001326ED" w:rsidRPr="00C462C7" w:rsidRDefault="00967C0F">
      <w:pPr>
        <w:pStyle w:val="ListParagraph"/>
        <w:numPr>
          <w:ilvl w:val="0"/>
          <w:numId w:val="5"/>
        </w:numPr>
        <w:pBdr>
          <w:top w:val="nil"/>
          <w:left w:val="nil"/>
          <w:bottom w:val="nil"/>
          <w:right w:val="nil"/>
          <w:between w:val="nil"/>
        </w:pBdr>
        <w:spacing w:after="0"/>
        <w:ind w:left="1491" w:hanging="357"/>
        <w:rPr>
          <w:color w:val="000000"/>
        </w:rPr>
      </w:pPr>
      <w:r w:rsidRPr="00C462C7">
        <w:rPr>
          <w:color w:val="000000"/>
        </w:rPr>
        <w:t>send messages from another worker’s computer or under an assumed name unless specifically authorised</w:t>
      </w:r>
    </w:p>
    <w:p w14:paraId="3FF48400" w14:textId="77777777" w:rsidR="001326ED" w:rsidRPr="00C462C7" w:rsidRDefault="00967C0F">
      <w:pPr>
        <w:pStyle w:val="ListParagraph"/>
        <w:numPr>
          <w:ilvl w:val="0"/>
          <w:numId w:val="5"/>
        </w:numPr>
        <w:pBdr>
          <w:top w:val="nil"/>
          <w:left w:val="nil"/>
          <w:bottom w:val="nil"/>
          <w:right w:val="nil"/>
          <w:between w:val="nil"/>
        </w:pBdr>
        <w:spacing w:after="0"/>
        <w:ind w:left="1491" w:hanging="357"/>
        <w:rPr>
          <w:color w:val="000000"/>
        </w:rPr>
      </w:pPr>
      <w:r w:rsidRPr="00C462C7">
        <w:rPr>
          <w:color w:val="000000"/>
        </w:rPr>
        <w:t>send confidential messages via e-mail, the Internet, or other means of external communication that are known not to be secure.</w:t>
      </w:r>
    </w:p>
    <w:p w14:paraId="3FF48401" w14:textId="77777777" w:rsidR="001326ED" w:rsidRPr="00C462C7" w:rsidRDefault="00967C0F">
      <w:pPr>
        <w:pStyle w:val="ListParagraph"/>
        <w:numPr>
          <w:ilvl w:val="0"/>
          <w:numId w:val="5"/>
        </w:numPr>
        <w:pBdr>
          <w:top w:val="nil"/>
          <w:left w:val="nil"/>
          <w:bottom w:val="nil"/>
          <w:right w:val="nil"/>
          <w:between w:val="nil"/>
        </w:pBdr>
        <w:spacing w:after="200"/>
        <w:ind w:left="1491" w:hanging="357"/>
        <w:rPr>
          <w:rFonts w:ascii="Montserrat" w:eastAsia="Montserrat" w:hAnsi="Montserrat" w:cs="Montserrat"/>
          <w:color w:val="000000"/>
        </w:rPr>
      </w:pPr>
      <w:bookmarkStart w:id="18" w:name="_heading=h.kdy2j2wm98er" w:colFirst="0" w:colLast="0"/>
      <w:bookmarkEnd w:id="18"/>
      <w:r w:rsidRPr="00C462C7">
        <w:rPr>
          <w:color w:val="000000"/>
        </w:rPr>
        <w:t>Staff who receive a wrongly delivered e-mail should return it to the sender.</w:t>
      </w:r>
      <w:bookmarkStart w:id="19" w:name="bookmark=id.lxsa6l3saioh" w:colFirst="0" w:colLast="0"/>
      <w:bookmarkEnd w:id="19"/>
    </w:p>
    <w:p w14:paraId="3FF48402" w14:textId="69DE8CA8" w:rsidR="001326ED" w:rsidRDefault="00967C0F">
      <w:pPr>
        <w:pStyle w:val="Heading3"/>
        <w:numPr>
          <w:ilvl w:val="1"/>
          <w:numId w:val="2"/>
        </w:numPr>
      </w:pPr>
      <w:bookmarkStart w:id="20" w:name="_Toc457109821"/>
      <w:r>
        <w:t>Internet Use</w:t>
      </w:r>
      <w:bookmarkEnd w:id="20"/>
    </w:p>
    <w:p w14:paraId="7B9DE888" w14:textId="3BBB8955" w:rsidR="00C462C7" w:rsidRDefault="00967C0F">
      <w:pPr>
        <w:pStyle w:val="ListParagraph"/>
        <w:numPr>
          <w:ilvl w:val="2"/>
          <w:numId w:val="2"/>
        </w:numPr>
      </w:pPr>
      <w:r>
        <w:t xml:space="preserve">When visiting a website, devices such as cookies, tags or web beacons may enable the site owner to identify and monitor visitors. If the website is of the kind described in the paragraph below, such a marker could be a source of embarrassment to the visitor and </w:t>
      </w:r>
      <w:r w:rsidR="1132B28B" w:rsidRPr="1FA34F53">
        <w:rPr>
          <w:rFonts w:cs="Calibri"/>
          <w:b/>
          <w:bCs/>
          <w:i/>
          <w:iCs/>
          <w:color w:val="00B050"/>
        </w:rPr>
        <w:t>[Insert your organisation's name]</w:t>
      </w:r>
      <w:r>
        <w:t xml:space="preserve">, especially if inappropriate material has been accessed, downloaded, stored or forwarded from the website. Such actions may also, in certain </w:t>
      </w:r>
      <w:r>
        <w:lastRenderedPageBreak/>
        <w:t xml:space="preserve">circumstances, amount to a criminal offence if, for example, the material is pornographic. This is further considered under inappropriate use of equipment and systems. </w:t>
      </w:r>
    </w:p>
    <w:p w14:paraId="3FF48404" w14:textId="2480C8A3" w:rsidR="001326ED" w:rsidRPr="00C462C7" w:rsidRDefault="00967C0F">
      <w:pPr>
        <w:pStyle w:val="ListParagraph"/>
        <w:numPr>
          <w:ilvl w:val="2"/>
          <w:numId w:val="2"/>
        </w:numPr>
      </w:pPr>
      <w:r w:rsidRPr="00C462C7">
        <w:t>Colleagues should not access any web page or any files (whether documents, images, video or other) downloaded from the internet which could, in any way, be regarded as illegal, offensive, in bad taste or immoral. While content may be legal in the UK, it may still be considered offensive to others. As a general rule, if any person (whether intended to view the page or not) might be offended by the contents of a page or if the fact that the software has accessed the page or file might be a source of embarrass</w:t>
      </w:r>
      <w:r w:rsidRPr="00C462C7">
        <w:t>ment if made public, then viewing it will be a breach of this policy.</w:t>
      </w:r>
    </w:p>
    <w:p w14:paraId="3FF48405" w14:textId="078F6464" w:rsidR="001326ED" w:rsidRDefault="00967C0F">
      <w:pPr>
        <w:pStyle w:val="Heading3"/>
        <w:numPr>
          <w:ilvl w:val="1"/>
          <w:numId w:val="2"/>
        </w:numPr>
      </w:pPr>
      <w:bookmarkStart w:id="21" w:name="_Toc1482305468"/>
      <w:r>
        <w:t>Personal Use of Our Systems</w:t>
      </w:r>
      <w:bookmarkEnd w:id="21"/>
    </w:p>
    <w:p w14:paraId="68B01852" w14:textId="5E4F2280" w:rsidR="00C462C7" w:rsidRDefault="589E66A5">
      <w:pPr>
        <w:pStyle w:val="ListParagraph"/>
        <w:numPr>
          <w:ilvl w:val="2"/>
          <w:numId w:val="2"/>
        </w:numPr>
      </w:pPr>
      <w:r w:rsidRPr="1FA34F53">
        <w:rPr>
          <w:rFonts w:cs="Calibri"/>
          <w:b/>
          <w:bCs/>
          <w:i/>
          <w:iCs/>
          <w:color w:val="00B050"/>
        </w:rPr>
        <w:t>[Insert your organisation's name]</w:t>
      </w:r>
      <w:r w:rsidR="00A402F8">
        <w:t xml:space="preserve"> </w:t>
      </w:r>
      <w:r w:rsidR="00C462C7">
        <w:t>permits the reasonable and occasional use of the Internet, e-mail, and telephone systems to send personal e-mail, browse the Internet, and make personal telephone calls subject to the conditions below. Personal use is a privilege and not a right. It must be neither abused nor overused, and we reserve the right to withdraw our permission at any time.</w:t>
      </w:r>
    </w:p>
    <w:p w14:paraId="3FF48407" w14:textId="76CE701E" w:rsidR="001326ED" w:rsidRPr="00C462C7" w:rsidRDefault="00967C0F">
      <w:pPr>
        <w:pStyle w:val="ListParagraph"/>
        <w:numPr>
          <w:ilvl w:val="2"/>
          <w:numId w:val="2"/>
        </w:numPr>
      </w:pPr>
      <w:r w:rsidRPr="00C462C7">
        <w:t>The following conditions must be met for personal usage to continue:</w:t>
      </w:r>
    </w:p>
    <w:p w14:paraId="3FF48408" w14:textId="77777777" w:rsidR="001326ED" w:rsidRPr="00C462C7" w:rsidRDefault="00967C0F">
      <w:pPr>
        <w:pStyle w:val="ListParagraph"/>
        <w:numPr>
          <w:ilvl w:val="0"/>
          <w:numId w:val="6"/>
        </w:numPr>
        <w:pBdr>
          <w:top w:val="nil"/>
          <w:left w:val="nil"/>
          <w:bottom w:val="nil"/>
          <w:right w:val="nil"/>
          <w:between w:val="nil"/>
        </w:pBdr>
        <w:spacing w:after="0"/>
        <w:ind w:left="1491" w:hanging="357"/>
        <w:rPr>
          <w:color w:val="000000"/>
        </w:rPr>
      </w:pPr>
      <w:r w:rsidRPr="00C462C7">
        <w:rPr>
          <w:color w:val="000000"/>
        </w:rPr>
        <w:t>Use of the internet for personal use must be kept to a minimum in work time</w:t>
      </w:r>
    </w:p>
    <w:p w14:paraId="71D9B662" w14:textId="2A9AA330" w:rsidR="00C462C7" w:rsidRPr="0091567D" w:rsidRDefault="00967C0F">
      <w:pPr>
        <w:pStyle w:val="ListParagraph"/>
        <w:numPr>
          <w:ilvl w:val="0"/>
          <w:numId w:val="6"/>
        </w:numPr>
        <w:pBdr>
          <w:top w:val="nil"/>
          <w:left w:val="nil"/>
          <w:bottom w:val="nil"/>
          <w:right w:val="nil"/>
          <w:between w:val="nil"/>
        </w:pBdr>
        <w:spacing w:after="0"/>
        <w:ind w:left="1491" w:hanging="357"/>
        <w:rPr>
          <w:color w:val="000000"/>
        </w:rPr>
      </w:pPr>
      <w:r w:rsidRPr="00C462C7">
        <w:rPr>
          <w:color w:val="000000"/>
        </w:rPr>
        <w:t>Use must not interfere with business or office commitments</w:t>
      </w:r>
    </w:p>
    <w:p w14:paraId="3FF4840A" w14:textId="77777777" w:rsidR="001326ED" w:rsidRPr="00C462C7" w:rsidRDefault="00967C0F" w:rsidP="1FA34F53">
      <w:pPr>
        <w:pStyle w:val="ListParagraph"/>
        <w:numPr>
          <w:ilvl w:val="0"/>
          <w:numId w:val="6"/>
        </w:numPr>
        <w:pBdr>
          <w:top w:val="nil"/>
          <w:left w:val="nil"/>
          <w:bottom w:val="nil"/>
          <w:right w:val="nil"/>
          <w:between w:val="nil"/>
        </w:pBdr>
        <w:spacing w:after="0"/>
        <w:ind w:left="1491" w:hanging="357"/>
        <w:rPr>
          <w:color w:val="000000"/>
        </w:rPr>
      </w:pPr>
      <w:r w:rsidRPr="1FA34F53">
        <w:rPr>
          <w:color w:val="000000" w:themeColor="text1"/>
        </w:rPr>
        <w:t xml:space="preserve">Use must comply with our policies in force from time to time, including policies relating to equal opportunities, bullying and harassment, data protection and our </w:t>
      </w:r>
      <w:commentRangeStart w:id="22"/>
      <w:r w:rsidRPr="1FA34F53">
        <w:rPr>
          <w:color w:val="000000" w:themeColor="text1"/>
        </w:rPr>
        <w:t>Disciplinary Procedure</w:t>
      </w:r>
      <w:commentRangeEnd w:id="22"/>
      <w:r w:rsidR="002B26E1" w:rsidRPr="00C462C7">
        <w:rPr>
          <w:rStyle w:val="CommentReference"/>
          <w:color w:val="000000"/>
          <w:sz w:val="22"/>
          <w:szCs w:val="22"/>
        </w:rPr>
        <w:commentReference w:id="22"/>
      </w:r>
    </w:p>
    <w:p w14:paraId="3FF4840B" w14:textId="77777777" w:rsidR="001326ED" w:rsidRPr="00C462C7" w:rsidRDefault="00967C0F">
      <w:pPr>
        <w:pStyle w:val="ListParagraph"/>
        <w:numPr>
          <w:ilvl w:val="0"/>
          <w:numId w:val="6"/>
        </w:numPr>
        <w:pBdr>
          <w:top w:val="nil"/>
          <w:left w:val="nil"/>
          <w:bottom w:val="nil"/>
          <w:right w:val="nil"/>
          <w:between w:val="nil"/>
        </w:pBdr>
        <w:spacing w:after="200"/>
        <w:ind w:left="1491" w:hanging="357"/>
        <w:rPr>
          <w:color w:val="000000"/>
        </w:rPr>
      </w:pPr>
      <w:r w:rsidRPr="00C462C7">
        <w:rPr>
          <w:color w:val="000000"/>
        </w:rPr>
        <w:t>Staff should be aware that personal use of our systems may be monitored, and where breaches of this policy are found, action may be taken under the disciplinary procedure (see section below)</w:t>
      </w:r>
    </w:p>
    <w:p w14:paraId="3A55747F" w14:textId="531689B7" w:rsidR="00E373E7" w:rsidRDefault="00E373E7">
      <w:pPr>
        <w:pStyle w:val="Heading3"/>
        <w:numPr>
          <w:ilvl w:val="1"/>
          <w:numId w:val="2"/>
        </w:numPr>
      </w:pPr>
      <w:bookmarkStart w:id="23" w:name="_Toc988501951"/>
      <w:r>
        <w:t>Inappropriate Use of Equipment and Systems</w:t>
      </w:r>
      <w:bookmarkEnd w:id="23"/>
    </w:p>
    <w:p w14:paraId="1BAAE54B" w14:textId="63513B18" w:rsidR="00C462C7" w:rsidRDefault="00E373E7">
      <w:pPr>
        <w:pStyle w:val="ListParagraph"/>
        <w:numPr>
          <w:ilvl w:val="2"/>
          <w:numId w:val="2"/>
        </w:numPr>
      </w:pPr>
      <w:r>
        <w:t xml:space="preserve">Access is granted to the Internet, telephones, and other electronic systems for legitimate business purposes only. Reasonable personal use is permissible, provided it is in full compliance with </w:t>
      </w:r>
      <w:r w:rsidR="351E5E54" w:rsidRPr="1FA34F53">
        <w:rPr>
          <w:rFonts w:cs="Calibri"/>
          <w:b/>
          <w:bCs/>
          <w:i/>
          <w:iCs/>
          <w:color w:val="00B050"/>
        </w:rPr>
        <w:t>[Insert your organisation's name]</w:t>
      </w:r>
      <w:r w:rsidR="007F3265">
        <w:t xml:space="preserve"> </w:t>
      </w:r>
      <w:r>
        <w:t xml:space="preserve">rules, policies, and procedures in force from time to time </w:t>
      </w:r>
      <w:commentRangeStart w:id="24"/>
      <w:commentRangeStart w:id="25"/>
      <w:r>
        <w:t>(including this policy, the equal opportunities policy, bullying and harassment policy, and data protection policy).</w:t>
      </w:r>
      <w:commentRangeEnd w:id="25"/>
      <w:r>
        <w:rPr>
          <w:rStyle w:val="CommentReference"/>
          <w:sz w:val="22"/>
          <w:szCs w:val="22"/>
        </w:rPr>
        <w:commentReference w:id="25"/>
      </w:r>
      <w:commentRangeEnd w:id="24"/>
      <w:r w:rsidR="002B26E1">
        <w:rPr>
          <w:rStyle w:val="CommentReference"/>
          <w:sz w:val="22"/>
          <w:szCs w:val="22"/>
        </w:rPr>
        <w:commentReference w:id="24"/>
      </w:r>
      <w:r>
        <w:t xml:space="preserve"> </w:t>
      </w:r>
      <w:bookmarkStart w:id="26" w:name="bookmark=id.mkeloxf7q46v"/>
      <w:bookmarkEnd w:id="26"/>
    </w:p>
    <w:p w14:paraId="1EE3B0C6" w14:textId="710659AB" w:rsidR="00E373E7" w:rsidRPr="00C462C7" w:rsidRDefault="00E373E7">
      <w:pPr>
        <w:pStyle w:val="ListParagraph"/>
        <w:numPr>
          <w:ilvl w:val="2"/>
          <w:numId w:val="2"/>
        </w:numPr>
      </w:pPr>
      <w:r w:rsidRPr="00C462C7">
        <w:t>Misuse or excessive use or abuse of the telephone or e-mail system or inappropriate internet use in breach of this policy will be handled under the Disciplinary Procedure. In certain circumstances, internet misuse can constitute a criminal offence. In particular, misuse of the e-mail system or inappropriate use of the internet by participating in online gambling or chain letters or by creating, viewing, accessing, transmitting or downloading any of the following material will amount to gross misconduct (this list is not exhaustive):</w:t>
      </w:r>
    </w:p>
    <w:p w14:paraId="20015BFF" w14:textId="77777777" w:rsidR="00E373E7" w:rsidRPr="00C462C7" w:rsidRDefault="00E373E7">
      <w:pPr>
        <w:pStyle w:val="ListParagraph"/>
        <w:numPr>
          <w:ilvl w:val="0"/>
          <w:numId w:val="7"/>
        </w:numPr>
        <w:pBdr>
          <w:top w:val="nil"/>
          <w:left w:val="nil"/>
          <w:bottom w:val="nil"/>
          <w:right w:val="nil"/>
          <w:between w:val="nil"/>
        </w:pBdr>
        <w:spacing w:after="0"/>
        <w:ind w:left="1491" w:hanging="357"/>
        <w:rPr>
          <w:color w:val="000000"/>
        </w:rPr>
      </w:pPr>
      <w:r w:rsidRPr="00C462C7">
        <w:rPr>
          <w:color w:val="000000"/>
        </w:rPr>
        <w:t>pornographic material (that is, writing, pictures, films and video clips of a sexually explicit or arousing nature);</w:t>
      </w:r>
    </w:p>
    <w:p w14:paraId="6F3304B9" w14:textId="053992BE" w:rsidR="00E373E7" w:rsidRPr="00C462C7" w:rsidRDefault="00E373E7" w:rsidP="1FA34F53">
      <w:pPr>
        <w:pStyle w:val="ListParagraph"/>
        <w:numPr>
          <w:ilvl w:val="0"/>
          <w:numId w:val="7"/>
        </w:numPr>
        <w:pBdr>
          <w:top w:val="nil"/>
          <w:left w:val="nil"/>
          <w:bottom w:val="nil"/>
          <w:right w:val="nil"/>
          <w:between w:val="nil"/>
        </w:pBdr>
        <w:spacing w:after="0"/>
        <w:ind w:left="1491" w:hanging="357"/>
        <w:rPr>
          <w:color w:val="000000"/>
        </w:rPr>
      </w:pPr>
      <w:r w:rsidRPr="1FA34F53">
        <w:rPr>
          <w:color w:val="000000" w:themeColor="text1"/>
        </w:rPr>
        <w:t xml:space="preserve">offensive, obscene, or criminal material or material which is liable to cause embarrassment to </w:t>
      </w:r>
      <w:r w:rsidR="4F30CEEC" w:rsidRPr="1FA34F53">
        <w:rPr>
          <w:rFonts w:cs="Calibri"/>
          <w:b/>
          <w:bCs/>
          <w:i/>
          <w:iCs/>
          <w:color w:val="00B050"/>
        </w:rPr>
        <w:t>[Insert your organisation's name]</w:t>
      </w:r>
      <w:r w:rsidRPr="1FA34F53">
        <w:rPr>
          <w:color w:val="000000" w:themeColor="text1"/>
        </w:rPr>
        <w:t xml:space="preserve"> or their members, partners or funders; </w:t>
      </w:r>
    </w:p>
    <w:p w14:paraId="13492B2A" w14:textId="77777777" w:rsidR="00E373E7" w:rsidRPr="00C462C7" w:rsidRDefault="00E373E7">
      <w:pPr>
        <w:pStyle w:val="ListParagraph"/>
        <w:numPr>
          <w:ilvl w:val="0"/>
          <w:numId w:val="7"/>
        </w:numPr>
        <w:pBdr>
          <w:top w:val="nil"/>
          <w:left w:val="nil"/>
          <w:bottom w:val="nil"/>
          <w:right w:val="nil"/>
          <w:between w:val="nil"/>
        </w:pBdr>
        <w:spacing w:after="0"/>
        <w:ind w:left="1491" w:hanging="357"/>
        <w:rPr>
          <w:color w:val="000000"/>
        </w:rPr>
      </w:pPr>
      <w:r w:rsidRPr="00C462C7">
        <w:rPr>
          <w:color w:val="000000"/>
        </w:rPr>
        <w:t xml:space="preserve">a false and defamatory statement about any person or organisation; </w:t>
      </w:r>
    </w:p>
    <w:p w14:paraId="7909AAC5" w14:textId="77777777" w:rsidR="00E373E7" w:rsidRPr="00C462C7" w:rsidRDefault="00E373E7">
      <w:pPr>
        <w:pStyle w:val="ListParagraph"/>
        <w:numPr>
          <w:ilvl w:val="0"/>
          <w:numId w:val="7"/>
        </w:numPr>
        <w:pBdr>
          <w:top w:val="nil"/>
          <w:left w:val="nil"/>
          <w:bottom w:val="nil"/>
          <w:right w:val="nil"/>
          <w:between w:val="nil"/>
        </w:pBdr>
        <w:spacing w:after="0"/>
        <w:ind w:left="1491" w:hanging="357"/>
        <w:rPr>
          <w:color w:val="000000"/>
        </w:rPr>
      </w:pPr>
      <w:r w:rsidRPr="00C462C7">
        <w:rPr>
          <w:color w:val="000000"/>
        </w:rPr>
        <w:lastRenderedPageBreak/>
        <w:t xml:space="preserve">material which is discriminatory, offensive, derogatory or may cause embarrassment to others; </w:t>
      </w:r>
    </w:p>
    <w:p w14:paraId="02E93078" w14:textId="76EA19FD" w:rsidR="00E373E7" w:rsidRPr="00C462C7" w:rsidRDefault="00E373E7" w:rsidP="1FA34F53">
      <w:pPr>
        <w:pStyle w:val="ListParagraph"/>
        <w:numPr>
          <w:ilvl w:val="0"/>
          <w:numId w:val="7"/>
        </w:numPr>
        <w:pBdr>
          <w:top w:val="nil"/>
          <w:left w:val="nil"/>
          <w:bottom w:val="nil"/>
          <w:right w:val="nil"/>
          <w:between w:val="nil"/>
        </w:pBdr>
        <w:spacing w:after="0"/>
        <w:ind w:left="1491" w:hanging="357"/>
        <w:rPr>
          <w:color w:val="000000"/>
        </w:rPr>
      </w:pPr>
      <w:r w:rsidRPr="1FA34F53">
        <w:rPr>
          <w:color w:val="000000" w:themeColor="text1"/>
        </w:rPr>
        <w:t xml:space="preserve">confidential information about </w:t>
      </w:r>
      <w:r w:rsidR="2F8C3975" w:rsidRPr="1FA34F53">
        <w:rPr>
          <w:rFonts w:cs="Calibri"/>
          <w:b/>
          <w:bCs/>
          <w:i/>
          <w:iCs/>
          <w:color w:val="00B050"/>
        </w:rPr>
        <w:t>[Insert your organisation's name]</w:t>
      </w:r>
      <w:r w:rsidR="007F3265" w:rsidRPr="1FA34F53">
        <w:rPr>
          <w:color w:val="000000" w:themeColor="text1"/>
        </w:rPr>
        <w:t xml:space="preserve"> </w:t>
      </w:r>
      <w:r w:rsidRPr="1FA34F53">
        <w:rPr>
          <w:color w:val="000000" w:themeColor="text1"/>
        </w:rPr>
        <w:t>or any of its employees or members, partners or funders (which the employee does not have authority to access);</w:t>
      </w:r>
    </w:p>
    <w:p w14:paraId="46F52A75" w14:textId="25B985C4" w:rsidR="00E373E7" w:rsidRPr="00C462C7" w:rsidRDefault="00E373E7" w:rsidP="1FA34F53">
      <w:pPr>
        <w:pStyle w:val="ListParagraph"/>
        <w:numPr>
          <w:ilvl w:val="0"/>
          <w:numId w:val="7"/>
        </w:numPr>
        <w:pBdr>
          <w:top w:val="nil"/>
          <w:left w:val="nil"/>
          <w:bottom w:val="nil"/>
          <w:right w:val="nil"/>
          <w:between w:val="nil"/>
        </w:pBdr>
        <w:spacing w:after="0"/>
        <w:ind w:left="1491" w:hanging="357"/>
        <w:rPr>
          <w:color w:val="000000"/>
        </w:rPr>
      </w:pPr>
      <w:r w:rsidRPr="1FA34F53">
        <w:rPr>
          <w:color w:val="000000" w:themeColor="text1"/>
        </w:rPr>
        <w:t xml:space="preserve">any other statement which is likely to create any liability (whether criminal or civil, and whether for our employees or </w:t>
      </w:r>
      <w:r w:rsidR="09FF991F" w:rsidRPr="1FA34F53">
        <w:rPr>
          <w:rFonts w:cs="Calibri"/>
          <w:b/>
          <w:bCs/>
          <w:i/>
          <w:iCs/>
          <w:color w:val="00B050"/>
        </w:rPr>
        <w:t>[Insert your organisation's name]</w:t>
      </w:r>
      <w:r w:rsidRPr="1FA34F53">
        <w:rPr>
          <w:color w:val="000000" w:themeColor="text1"/>
        </w:rPr>
        <w:t>); or</w:t>
      </w:r>
    </w:p>
    <w:p w14:paraId="466AB38E" w14:textId="77777777" w:rsidR="00E373E7" w:rsidRDefault="00E373E7">
      <w:pPr>
        <w:pStyle w:val="ListParagraph"/>
        <w:numPr>
          <w:ilvl w:val="0"/>
          <w:numId w:val="7"/>
        </w:numPr>
        <w:pBdr>
          <w:top w:val="nil"/>
          <w:left w:val="nil"/>
          <w:bottom w:val="nil"/>
          <w:right w:val="nil"/>
          <w:between w:val="nil"/>
        </w:pBdr>
        <w:spacing w:after="200"/>
        <w:ind w:left="1491" w:hanging="357"/>
        <w:rPr>
          <w:color w:val="000000"/>
        </w:rPr>
      </w:pPr>
      <w:r w:rsidRPr="00C462C7">
        <w:rPr>
          <w:color w:val="000000"/>
        </w:rPr>
        <w:t>material in breach of copyright.</w:t>
      </w:r>
    </w:p>
    <w:p w14:paraId="694827CF" w14:textId="77777777" w:rsidR="00C462C7" w:rsidRPr="00C462C7" w:rsidRDefault="00C462C7" w:rsidP="00C462C7">
      <w:pPr>
        <w:pStyle w:val="ListParagraph"/>
        <w:pBdr>
          <w:top w:val="nil"/>
          <w:left w:val="nil"/>
          <w:bottom w:val="nil"/>
          <w:right w:val="nil"/>
          <w:between w:val="nil"/>
        </w:pBdr>
        <w:spacing w:after="200"/>
        <w:ind w:left="1491" w:firstLine="0"/>
        <w:rPr>
          <w:color w:val="000000"/>
        </w:rPr>
      </w:pPr>
    </w:p>
    <w:p w14:paraId="7C8AE996" w14:textId="77777777" w:rsidR="00C462C7" w:rsidRDefault="00E373E7">
      <w:pPr>
        <w:pStyle w:val="ListParagraph"/>
        <w:numPr>
          <w:ilvl w:val="2"/>
          <w:numId w:val="2"/>
        </w:numPr>
      </w:pPr>
      <w:r w:rsidRPr="00C462C7">
        <w:t xml:space="preserve">Any such action will be treated very seriously and likely result in summary dismissal. </w:t>
      </w:r>
    </w:p>
    <w:p w14:paraId="6F2141FF" w14:textId="66B6110A" w:rsidR="00C462C7" w:rsidRDefault="00E373E7">
      <w:pPr>
        <w:pStyle w:val="ListParagraph"/>
        <w:numPr>
          <w:ilvl w:val="2"/>
          <w:numId w:val="2"/>
        </w:numPr>
      </w:pPr>
      <w:r>
        <w:t xml:space="preserve">Colleagues should always be conscious of their duty to act in good faith and in the best interests of </w:t>
      </w:r>
      <w:r w:rsidR="30903715" w:rsidRPr="1FA34F53">
        <w:rPr>
          <w:rFonts w:cs="Calibri"/>
          <w:b/>
          <w:bCs/>
          <w:i/>
          <w:iCs/>
          <w:color w:val="00B050"/>
        </w:rPr>
        <w:t>[Insert your organisation's name]</w:t>
      </w:r>
      <w:r>
        <w:t xml:space="preserve">. </w:t>
      </w:r>
      <w:r w:rsidR="57022F06" w:rsidRPr="1FA34F53">
        <w:rPr>
          <w:rFonts w:cs="Calibri"/>
          <w:b/>
          <w:bCs/>
          <w:i/>
          <w:iCs/>
          <w:color w:val="00B050"/>
        </w:rPr>
        <w:t>[Insert your organisation's name]</w:t>
      </w:r>
      <w:r w:rsidR="00B51EEE">
        <w:t xml:space="preserve"> </w:t>
      </w:r>
      <w:r>
        <w:t xml:space="preserve">will not tolerate criticisms posted in messages in the public domain or on blogs. All colleagues must not bring </w:t>
      </w:r>
      <w:r w:rsidR="356025E4" w:rsidRPr="1FA34F53">
        <w:rPr>
          <w:rFonts w:cs="Calibri"/>
          <w:b/>
          <w:bCs/>
          <w:i/>
          <w:iCs/>
          <w:color w:val="00B050"/>
        </w:rPr>
        <w:t>[Insert your organisation's name]</w:t>
      </w:r>
      <w:r w:rsidR="00B51EEE">
        <w:t xml:space="preserve"> </w:t>
      </w:r>
      <w:r>
        <w:t>into disrepute through the content of their website entries or blogs.</w:t>
      </w:r>
    </w:p>
    <w:p w14:paraId="7723C6E9" w14:textId="7FA9B804" w:rsidR="00E373E7" w:rsidRPr="00C462C7" w:rsidRDefault="00E373E7">
      <w:pPr>
        <w:pStyle w:val="ListParagraph"/>
        <w:numPr>
          <w:ilvl w:val="2"/>
          <w:numId w:val="2"/>
        </w:numPr>
      </w:pPr>
      <w:r>
        <w:t xml:space="preserve">Where evidence of misuse is found, </w:t>
      </w:r>
      <w:r w:rsidR="523EB13D" w:rsidRPr="1FA34F53">
        <w:rPr>
          <w:rFonts w:cs="Calibri"/>
          <w:b/>
          <w:bCs/>
          <w:i/>
          <w:iCs/>
          <w:color w:val="00B050"/>
        </w:rPr>
        <w:t>[Insert your organisation's name]</w:t>
      </w:r>
      <w:r w:rsidR="00B51EEE">
        <w:t xml:space="preserve"> </w:t>
      </w:r>
      <w:r>
        <w:t xml:space="preserve">may undertake a more detailed investigation in accordance with its Disciplinary Procedure. This may involve examining and disclosing monitoring records to those nominated for the investigation and any witnesses or managers involved in the Disciplinary Procedure (including information on social networking sites). Such information may be handed to the police during a criminal investigation. </w:t>
      </w:r>
    </w:p>
    <w:p w14:paraId="7CB156A2" w14:textId="77777777" w:rsidR="00E373E7" w:rsidRDefault="00E373E7" w:rsidP="005D001D">
      <w:pPr>
        <w:pStyle w:val="Heading3"/>
      </w:pPr>
    </w:p>
    <w:p w14:paraId="3FF4840C" w14:textId="34879885" w:rsidR="001326ED" w:rsidRDefault="00967C0F">
      <w:pPr>
        <w:pStyle w:val="Heading3"/>
        <w:numPr>
          <w:ilvl w:val="1"/>
          <w:numId w:val="2"/>
        </w:numPr>
      </w:pPr>
      <w:bookmarkStart w:id="27" w:name="_Toc642436997"/>
      <w:r>
        <w:t>Monitoring</w:t>
      </w:r>
      <w:r w:rsidR="003B4E11">
        <w:t xml:space="preserve"> of Systems</w:t>
      </w:r>
      <w:bookmarkEnd w:id="27"/>
    </w:p>
    <w:p w14:paraId="1C2ABD2D" w14:textId="0EFB4F75" w:rsidR="00B51EEE" w:rsidRDefault="5BAE0DE1">
      <w:pPr>
        <w:pStyle w:val="ListParagraph"/>
        <w:numPr>
          <w:ilvl w:val="2"/>
          <w:numId w:val="2"/>
        </w:numPr>
      </w:pPr>
      <w:r w:rsidRPr="1FA34F53">
        <w:rPr>
          <w:rFonts w:cs="Calibri"/>
          <w:b/>
          <w:bCs/>
          <w:i/>
          <w:iCs/>
          <w:color w:val="00B050"/>
        </w:rPr>
        <w:t>[Insert your organisation's name]</w:t>
      </w:r>
      <w:r w:rsidR="00B51EEE">
        <w:t xml:space="preserve"> </w:t>
      </w:r>
      <w:r w:rsidR="00C462C7">
        <w:t>systems enable monitoring telephone, e-mail, voicemail, internet, and other communications. Monitoring is only carried out when necessary and justifiable for business purposes.</w:t>
      </w:r>
    </w:p>
    <w:p w14:paraId="52FA06F5" w14:textId="53A4AF9C" w:rsidR="00B51EEE" w:rsidRDefault="017F66FD">
      <w:pPr>
        <w:pStyle w:val="ListParagraph"/>
        <w:numPr>
          <w:ilvl w:val="2"/>
          <w:numId w:val="2"/>
        </w:numPr>
      </w:pPr>
      <w:r w:rsidRPr="1FA34F53">
        <w:rPr>
          <w:rFonts w:cs="Calibri"/>
          <w:b/>
          <w:bCs/>
          <w:i/>
          <w:iCs/>
          <w:color w:val="00B050"/>
        </w:rPr>
        <w:t>[Insert your organisation's name]</w:t>
      </w:r>
      <w:r w:rsidR="00B51EEE">
        <w:t xml:space="preserve"> </w:t>
      </w:r>
      <w:r w:rsidR="00C462C7">
        <w:t>reserve the right to retrieve the contents of messages or check searches which have been made on the internet for the following purposes (this list is not exhaustive):</w:t>
      </w:r>
    </w:p>
    <w:p w14:paraId="3FF48410" w14:textId="03C5B694" w:rsidR="001326ED" w:rsidRPr="00B51EEE" w:rsidRDefault="00967C0F">
      <w:pPr>
        <w:pStyle w:val="ListParagraph"/>
        <w:numPr>
          <w:ilvl w:val="2"/>
          <w:numId w:val="2"/>
        </w:numPr>
      </w:pPr>
      <w:r w:rsidRPr="00B51EEE">
        <w:t xml:space="preserve">To monitor whether the use of the e-mail system or the internet is legitimate and in accordance with this policy; </w:t>
      </w:r>
    </w:p>
    <w:p w14:paraId="3FF48411" w14:textId="77777777" w:rsidR="001326ED" w:rsidRPr="00B51EEE" w:rsidRDefault="00967C0F">
      <w:pPr>
        <w:pStyle w:val="ListParagraph"/>
        <w:numPr>
          <w:ilvl w:val="0"/>
          <w:numId w:val="8"/>
        </w:numPr>
        <w:pBdr>
          <w:top w:val="nil"/>
          <w:left w:val="nil"/>
          <w:bottom w:val="nil"/>
          <w:right w:val="nil"/>
          <w:between w:val="nil"/>
        </w:pBdr>
        <w:spacing w:after="0"/>
        <w:ind w:left="1491" w:hanging="357"/>
        <w:rPr>
          <w:color w:val="000000"/>
        </w:rPr>
      </w:pPr>
      <w:r w:rsidRPr="00B51EEE">
        <w:rPr>
          <w:color w:val="000000"/>
        </w:rPr>
        <w:t>to find lost messages or to retrieve messages lost due to computer failure</w:t>
      </w:r>
    </w:p>
    <w:p w14:paraId="3FF48412" w14:textId="77777777" w:rsidR="001326ED" w:rsidRPr="00B51EEE" w:rsidRDefault="00967C0F">
      <w:pPr>
        <w:pStyle w:val="ListParagraph"/>
        <w:numPr>
          <w:ilvl w:val="0"/>
          <w:numId w:val="8"/>
        </w:numPr>
        <w:pBdr>
          <w:top w:val="nil"/>
          <w:left w:val="nil"/>
          <w:bottom w:val="nil"/>
          <w:right w:val="nil"/>
          <w:between w:val="nil"/>
        </w:pBdr>
        <w:spacing w:after="0"/>
        <w:ind w:left="1491" w:hanging="357"/>
        <w:rPr>
          <w:color w:val="000000"/>
        </w:rPr>
      </w:pPr>
      <w:r w:rsidRPr="00B51EEE">
        <w:rPr>
          <w:color w:val="000000"/>
        </w:rPr>
        <w:t>to assist in the investigation of wrongful acts; or</w:t>
      </w:r>
    </w:p>
    <w:p w14:paraId="0F3BC5FB" w14:textId="77777777" w:rsidR="0091567D" w:rsidRDefault="00967C0F" w:rsidP="1FA34F53">
      <w:pPr>
        <w:pStyle w:val="ListParagraph"/>
        <w:numPr>
          <w:ilvl w:val="0"/>
          <w:numId w:val="8"/>
        </w:numPr>
        <w:pBdr>
          <w:top w:val="nil"/>
          <w:left w:val="nil"/>
          <w:bottom w:val="nil"/>
          <w:right w:val="nil"/>
          <w:between w:val="nil"/>
        </w:pBdr>
        <w:spacing w:after="200"/>
        <w:ind w:left="1491" w:hanging="357"/>
        <w:rPr>
          <w:rFonts w:asciiTheme="minorHAnsi" w:hAnsiTheme="minorHAnsi" w:cstheme="minorBidi"/>
          <w:color w:val="000000"/>
        </w:rPr>
      </w:pPr>
      <w:r w:rsidRPr="1FA34F53">
        <w:rPr>
          <w:rFonts w:asciiTheme="minorHAnsi" w:hAnsiTheme="minorHAnsi" w:cstheme="minorBidi"/>
          <w:color w:val="000000" w:themeColor="text1"/>
        </w:rPr>
        <w:t>to comply with any legal obligation.</w:t>
      </w:r>
    </w:p>
    <w:p w14:paraId="593E87CA" w14:textId="77777777" w:rsidR="0091567D" w:rsidRPr="0091567D" w:rsidRDefault="0091567D" w:rsidP="0091567D">
      <w:pPr>
        <w:pStyle w:val="ListParagraph"/>
        <w:pBdr>
          <w:top w:val="nil"/>
          <w:left w:val="nil"/>
          <w:bottom w:val="nil"/>
          <w:right w:val="nil"/>
          <w:between w:val="nil"/>
        </w:pBdr>
        <w:spacing w:after="200"/>
        <w:ind w:left="1491" w:firstLine="0"/>
        <w:rPr>
          <w:rFonts w:asciiTheme="minorHAnsi" w:hAnsiTheme="minorHAnsi" w:cstheme="minorHAnsi"/>
          <w:color w:val="000000"/>
        </w:rPr>
      </w:pPr>
    </w:p>
    <w:p w14:paraId="43021EBC" w14:textId="09CC0053" w:rsidR="00006C94" w:rsidRPr="0091567D" w:rsidRDefault="002942EA" w:rsidP="1FA34F53">
      <w:pPr>
        <w:pStyle w:val="ListParagraph"/>
        <w:numPr>
          <w:ilvl w:val="0"/>
          <w:numId w:val="2"/>
        </w:numPr>
        <w:pBdr>
          <w:top w:val="nil"/>
          <w:left w:val="nil"/>
          <w:bottom w:val="nil"/>
          <w:right w:val="nil"/>
          <w:between w:val="nil"/>
        </w:pBdr>
        <w:spacing w:after="200"/>
        <w:rPr>
          <w:rFonts w:ascii="Calibri Light" w:hAnsi="Calibri Light" w:cs="Calibri Light"/>
          <w:b/>
          <w:bCs/>
          <w:color w:val="2F5496" w:themeColor="accent1" w:themeShade="BF"/>
          <w:sz w:val="28"/>
          <w:szCs w:val="28"/>
        </w:rPr>
      </w:pPr>
      <w:r w:rsidRPr="1FA34F53">
        <w:rPr>
          <w:rFonts w:ascii="Calibri Light" w:hAnsi="Calibri Light" w:cs="Calibri Light"/>
          <w:b/>
          <w:bCs/>
          <w:color w:val="2F5496" w:themeColor="accent1" w:themeShade="BF"/>
          <w:sz w:val="28"/>
          <w:szCs w:val="28"/>
        </w:rPr>
        <w:t>Bring your own device</w:t>
      </w:r>
    </w:p>
    <w:p w14:paraId="1F4344A7" w14:textId="150D1431" w:rsidR="00B51EEE" w:rsidRPr="00B51EEE" w:rsidRDefault="00B51EEE">
      <w:pPr>
        <w:pStyle w:val="Heading3"/>
        <w:numPr>
          <w:ilvl w:val="1"/>
          <w:numId w:val="2"/>
        </w:numPr>
      </w:pPr>
      <w:bookmarkStart w:id="28" w:name="_Toc1673563937"/>
      <w:r>
        <w:t>General Principles</w:t>
      </w:r>
      <w:bookmarkEnd w:id="28"/>
    </w:p>
    <w:p w14:paraId="316D3FAF" w14:textId="77777777" w:rsidR="00B51EEE" w:rsidRDefault="00B51EEE">
      <w:pPr>
        <w:pStyle w:val="ListParagraph"/>
        <w:numPr>
          <w:ilvl w:val="2"/>
          <w:numId w:val="2"/>
        </w:numPr>
      </w:pPr>
      <w:r>
        <w:t>This</w:t>
      </w:r>
      <w:r w:rsidR="00006C94">
        <w:t xml:space="preserve"> document outlines policy and guidance on Bring Your Own Device (BYOD). While the terminology used suggests devices being brought into the workplace, this policy also covers the use of any devices used at home in a work capacity.</w:t>
      </w:r>
    </w:p>
    <w:p w14:paraId="48546E5A" w14:textId="5AA8EB38" w:rsidR="00F6181E" w:rsidRDefault="00006C94">
      <w:pPr>
        <w:pStyle w:val="ListParagraph"/>
        <w:numPr>
          <w:ilvl w:val="2"/>
          <w:numId w:val="2"/>
        </w:numPr>
      </w:pPr>
      <w:r>
        <w:t xml:space="preserve">Using your own device for work comes with a great deal of advantages, namely convenience. However, as these devices are not under the control of </w:t>
      </w:r>
      <w:r w:rsidR="1B0BF2C9" w:rsidRPr="1FA34F53">
        <w:rPr>
          <w:rFonts w:cs="Calibri"/>
          <w:b/>
          <w:bCs/>
          <w:i/>
          <w:iCs/>
          <w:color w:val="00B050"/>
        </w:rPr>
        <w:t xml:space="preserve">[Insert your </w:t>
      </w:r>
      <w:r w:rsidR="1B0BF2C9" w:rsidRPr="1FA34F53">
        <w:rPr>
          <w:rFonts w:cs="Calibri"/>
          <w:b/>
          <w:bCs/>
          <w:i/>
          <w:iCs/>
          <w:color w:val="00B050"/>
        </w:rPr>
        <w:lastRenderedPageBreak/>
        <w:t>organisation's name]</w:t>
      </w:r>
      <w:r>
        <w:t xml:space="preserve">, they also come with a degree of risk due to being internet enabled and having the potential to be accessing sensitive and personal data. It’s important that every person at </w:t>
      </w:r>
      <w:r w:rsidR="6F2C9F47" w:rsidRPr="1FA34F53">
        <w:rPr>
          <w:rFonts w:cs="Calibri"/>
          <w:b/>
          <w:bCs/>
          <w:i/>
          <w:iCs/>
          <w:color w:val="00B050"/>
        </w:rPr>
        <w:t>[Insert your organisation's name]</w:t>
      </w:r>
      <w:r>
        <w:t xml:space="preserve"> who uses their own devices, understands how to use it responsibly, safely and legally.</w:t>
      </w:r>
    </w:p>
    <w:p w14:paraId="69A8FBA9" w14:textId="045C8321" w:rsidR="00006C94" w:rsidRDefault="2EF83415">
      <w:pPr>
        <w:pStyle w:val="ListParagraph"/>
        <w:numPr>
          <w:ilvl w:val="2"/>
          <w:numId w:val="2"/>
        </w:numPr>
      </w:pPr>
      <w:r w:rsidRPr="1FA34F53">
        <w:rPr>
          <w:rFonts w:cs="Calibri"/>
          <w:b/>
          <w:bCs/>
          <w:i/>
          <w:iCs/>
          <w:color w:val="00B050"/>
        </w:rPr>
        <w:t>[Insert your organisation's name]</w:t>
      </w:r>
      <w:r w:rsidR="00006C94">
        <w:t xml:space="preserve"> reserves the right to revoke this privilege if employees do not abide by the policies and procedures outlined.</w:t>
      </w:r>
    </w:p>
    <w:p w14:paraId="229D8D6E" w14:textId="3181ECBD" w:rsidR="00006C94" w:rsidRPr="00F6181E" w:rsidRDefault="00006C94">
      <w:pPr>
        <w:pStyle w:val="Heading3"/>
        <w:numPr>
          <w:ilvl w:val="1"/>
          <w:numId w:val="2"/>
        </w:numPr>
      </w:pPr>
      <w:bookmarkStart w:id="29" w:name="_Toc197682919"/>
      <w:bookmarkStart w:id="30" w:name="_Toc1861902841"/>
      <w:r w:rsidRPr="4972F81C">
        <w:rPr>
          <w:rStyle w:val="Heading2Char"/>
          <w:b/>
          <w:bCs/>
          <w:sz w:val="25"/>
          <w:szCs w:val="25"/>
        </w:rPr>
        <w:t>Acceptable use</w:t>
      </w:r>
      <w:bookmarkEnd w:id="29"/>
      <w:bookmarkEnd w:id="30"/>
      <w:r>
        <w:t xml:space="preserve"> </w:t>
      </w:r>
    </w:p>
    <w:p w14:paraId="2090C6FD" w14:textId="3005878C" w:rsidR="00F6181E" w:rsidRDefault="6E75A501">
      <w:pPr>
        <w:pStyle w:val="ListParagraph"/>
        <w:numPr>
          <w:ilvl w:val="2"/>
          <w:numId w:val="2"/>
        </w:numPr>
      </w:pPr>
      <w:commentRangeStart w:id="31"/>
      <w:r w:rsidRPr="1FA34F53">
        <w:rPr>
          <w:rFonts w:cs="Calibri"/>
          <w:b/>
          <w:bCs/>
          <w:i/>
          <w:iCs/>
          <w:color w:val="00B050"/>
        </w:rPr>
        <w:t>[Insert your organisation's name]</w:t>
      </w:r>
      <w:r w:rsidR="00006C94">
        <w:t xml:space="preserve"> recognises that personal devices used in a work capacity can be advantageous to </w:t>
      </w:r>
      <w:r w:rsidR="00F6181E">
        <w:t>colleagues</w:t>
      </w:r>
      <w:r w:rsidR="00006C94">
        <w:t xml:space="preserve">. We therefore encourage our employees to use such devices if it supports our goals and objectives. </w:t>
      </w:r>
      <w:commentRangeEnd w:id="31"/>
      <w:r w:rsidR="002B26E1">
        <w:rPr>
          <w:rStyle w:val="CommentReference"/>
          <w:sz w:val="22"/>
          <w:szCs w:val="22"/>
        </w:rPr>
        <w:commentReference w:id="31"/>
      </w:r>
    </w:p>
    <w:p w14:paraId="36597352" w14:textId="49C18825" w:rsidR="00006C94" w:rsidRDefault="00006C94">
      <w:pPr>
        <w:pStyle w:val="ListParagraph"/>
        <w:numPr>
          <w:ilvl w:val="2"/>
          <w:numId w:val="2"/>
        </w:numPr>
      </w:pPr>
      <w:r w:rsidRPr="00ED2960">
        <w:t xml:space="preserve">For instance (but not exclusively), employees may use their own devices for: </w:t>
      </w:r>
    </w:p>
    <w:p w14:paraId="20A9E0F7" w14:textId="77777777" w:rsidR="00006C94" w:rsidRDefault="00006C94">
      <w:pPr>
        <w:pStyle w:val="ListParagraph"/>
        <w:widowControl w:val="0"/>
        <w:numPr>
          <w:ilvl w:val="0"/>
          <w:numId w:val="10"/>
        </w:numPr>
        <w:autoSpaceDE w:val="0"/>
        <w:autoSpaceDN w:val="0"/>
        <w:spacing w:after="0" w:line="240" w:lineRule="auto"/>
        <w:ind w:left="1491" w:hanging="357"/>
      </w:pPr>
      <w:r w:rsidRPr="00ED2960">
        <w:t xml:space="preserve">Internal and external communications. </w:t>
      </w:r>
    </w:p>
    <w:p w14:paraId="302824D8" w14:textId="77777777" w:rsidR="00006C94" w:rsidRDefault="00006C94">
      <w:pPr>
        <w:pStyle w:val="ListParagraph"/>
        <w:widowControl w:val="0"/>
        <w:numPr>
          <w:ilvl w:val="0"/>
          <w:numId w:val="10"/>
        </w:numPr>
        <w:autoSpaceDE w:val="0"/>
        <w:autoSpaceDN w:val="0"/>
        <w:spacing w:after="0" w:line="240" w:lineRule="auto"/>
        <w:ind w:left="1491" w:hanging="357"/>
      </w:pPr>
      <w:r w:rsidRPr="00ED2960">
        <w:t>The creation and digestion of documents.</w:t>
      </w:r>
    </w:p>
    <w:p w14:paraId="0A288E70" w14:textId="31988704" w:rsidR="0085400A" w:rsidRDefault="00006C94">
      <w:pPr>
        <w:pStyle w:val="ListParagraph"/>
        <w:widowControl w:val="0"/>
        <w:numPr>
          <w:ilvl w:val="0"/>
          <w:numId w:val="10"/>
        </w:numPr>
        <w:autoSpaceDE w:val="0"/>
        <w:autoSpaceDN w:val="0"/>
        <w:spacing w:after="0" w:line="240" w:lineRule="auto"/>
        <w:ind w:left="1491" w:hanging="357"/>
      </w:pPr>
      <w:r>
        <w:t xml:space="preserve">Carrying out role related duties and tasks. There are many valid reasons for using your own device at work and </w:t>
      </w:r>
      <w:r w:rsidR="1D926AE3" w:rsidRPr="1FA34F53">
        <w:rPr>
          <w:rFonts w:cs="Calibri"/>
          <w:b/>
          <w:bCs/>
          <w:i/>
          <w:iCs/>
          <w:color w:val="00B050"/>
        </w:rPr>
        <w:t>[Insert your organisation's name]</w:t>
      </w:r>
      <w:r w:rsidR="1D926AE3" w:rsidRPr="1FA34F53">
        <w:t xml:space="preserve"> </w:t>
      </w:r>
      <w:r>
        <w:t xml:space="preserve">certainly allows its employees to explore and take advantage of the benefits it brings. If you are uncertain about using your own device at work, please speak with </w:t>
      </w:r>
      <w:r w:rsidR="0091567D">
        <w:t xml:space="preserve">a member of the </w:t>
      </w:r>
      <w:r w:rsidR="6CB0A52E" w:rsidRPr="1FA34F53">
        <w:rPr>
          <w:i/>
          <w:iCs/>
          <w:color w:val="00B050"/>
        </w:rPr>
        <w:t>[</w:t>
      </w:r>
      <w:r w:rsidR="0091567D" w:rsidRPr="1FA34F53">
        <w:rPr>
          <w:b/>
          <w:bCs/>
          <w:i/>
          <w:iCs/>
          <w:color w:val="00B050"/>
        </w:rPr>
        <w:t>Senior Leadership Team</w:t>
      </w:r>
      <w:r w:rsidR="6073E429" w:rsidRPr="1FA34F53">
        <w:rPr>
          <w:b/>
          <w:bCs/>
          <w:i/>
          <w:iCs/>
          <w:color w:val="00B050"/>
        </w:rPr>
        <w:t>, or equivalent]</w:t>
      </w:r>
      <w:r w:rsidR="0091567D">
        <w:t>.</w:t>
      </w:r>
    </w:p>
    <w:p w14:paraId="333A7748" w14:textId="77777777" w:rsidR="0085400A" w:rsidRDefault="0085400A" w:rsidP="0085400A">
      <w:pPr>
        <w:pStyle w:val="ListParagraph"/>
        <w:widowControl w:val="0"/>
        <w:autoSpaceDE w:val="0"/>
        <w:autoSpaceDN w:val="0"/>
        <w:spacing w:after="0" w:line="240" w:lineRule="auto"/>
        <w:ind w:left="720" w:firstLine="0"/>
        <w:contextualSpacing w:val="0"/>
        <w:jc w:val="left"/>
      </w:pPr>
    </w:p>
    <w:p w14:paraId="767D1130" w14:textId="14B65E99" w:rsidR="0085400A" w:rsidRDefault="19D0B5AD">
      <w:pPr>
        <w:pStyle w:val="ListParagraph"/>
        <w:widowControl w:val="0"/>
        <w:numPr>
          <w:ilvl w:val="2"/>
          <w:numId w:val="2"/>
        </w:numPr>
        <w:autoSpaceDE w:val="0"/>
        <w:autoSpaceDN w:val="0"/>
        <w:spacing w:after="0" w:line="240" w:lineRule="auto"/>
      </w:pPr>
      <w:r w:rsidRPr="1FA34F53">
        <w:rPr>
          <w:rFonts w:cs="Calibri"/>
          <w:b/>
          <w:bCs/>
          <w:i/>
          <w:iCs/>
          <w:color w:val="00B050"/>
        </w:rPr>
        <w:t>[Insert your organisation's name]</w:t>
      </w:r>
      <w:r w:rsidR="00006C94">
        <w:t xml:space="preserve"> also recognises that many of the personal devices that fall into this policy are embedded in most people’s lives. As such, it understands employees will use them in a personal capacity. However, this comes with the following stipulations: </w:t>
      </w:r>
    </w:p>
    <w:p w14:paraId="7E0B2E96" w14:textId="40221499" w:rsidR="00006C94" w:rsidRDefault="00006C94">
      <w:pPr>
        <w:pStyle w:val="ListParagraph"/>
        <w:widowControl w:val="0"/>
        <w:numPr>
          <w:ilvl w:val="0"/>
          <w:numId w:val="9"/>
        </w:numPr>
        <w:autoSpaceDE w:val="0"/>
        <w:autoSpaceDN w:val="0"/>
        <w:spacing w:after="0" w:line="240" w:lineRule="auto"/>
        <w:ind w:left="1491" w:hanging="357"/>
      </w:pPr>
      <w:r w:rsidRPr="00ED2960">
        <w:t xml:space="preserve">Personal use of devices should be of a reasonable level and (where possible) restricted to non-work times, such as breaks and during lunch. </w:t>
      </w:r>
    </w:p>
    <w:p w14:paraId="0E071C8B" w14:textId="77777777" w:rsidR="00006C94" w:rsidRDefault="00006C94">
      <w:pPr>
        <w:pStyle w:val="ListParagraph"/>
        <w:widowControl w:val="0"/>
        <w:numPr>
          <w:ilvl w:val="0"/>
          <w:numId w:val="9"/>
        </w:numPr>
        <w:autoSpaceDE w:val="0"/>
        <w:autoSpaceDN w:val="0"/>
        <w:spacing w:after="0" w:line="240" w:lineRule="auto"/>
        <w:ind w:left="1491" w:hanging="357"/>
      </w:pPr>
      <w:r w:rsidRPr="00ED2960">
        <w:t xml:space="preserve">All rules described in this policy apply equally to personal use. For instance, inappropriate content within working hours is always inappropriate, no matter whether it is being accessed for business or personal reasons. </w:t>
      </w:r>
    </w:p>
    <w:p w14:paraId="41DEB146" w14:textId="385476FC" w:rsidR="00006C94" w:rsidRDefault="00006C94">
      <w:pPr>
        <w:pStyle w:val="ListParagraph"/>
        <w:widowControl w:val="0"/>
        <w:numPr>
          <w:ilvl w:val="0"/>
          <w:numId w:val="9"/>
        </w:numPr>
        <w:autoSpaceDE w:val="0"/>
        <w:autoSpaceDN w:val="0"/>
        <w:spacing w:after="0" w:line="240" w:lineRule="auto"/>
        <w:ind w:left="1491" w:hanging="357"/>
      </w:pPr>
      <w:r>
        <w:t xml:space="preserve">Personal internet use must not affect the internet service available to other employees in </w:t>
      </w:r>
      <w:r w:rsidR="6557010C" w:rsidRPr="1FA34F53">
        <w:rPr>
          <w:rFonts w:cs="Calibri"/>
          <w:b/>
          <w:bCs/>
          <w:i/>
          <w:iCs/>
          <w:color w:val="00B050"/>
        </w:rPr>
        <w:t>[Insert your organisation's name]</w:t>
      </w:r>
      <w:r>
        <w:t>. For instance, downloading large files could slow access for other employees.</w:t>
      </w:r>
    </w:p>
    <w:p w14:paraId="6FD84C1E" w14:textId="77777777" w:rsidR="002F2EB7" w:rsidRDefault="002F2EB7" w:rsidP="002F2EB7">
      <w:pPr>
        <w:pStyle w:val="ListParagraph"/>
        <w:widowControl w:val="0"/>
        <w:autoSpaceDE w:val="0"/>
        <w:autoSpaceDN w:val="0"/>
        <w:spacing w:after="0" w:line="240" w:lineRule="auto"/>
        <w:ind w:left="1491" w:firstLine="0"/>
      </w:pPr>
    </w:p>
    <w:p w14:paraId="1743ADCA" w14:textId="0854CD24" w:rsidR="00006C94" w:rsidRDefault="00006C94">
      <w:pPr>
        <w:pStyle w:val="ListParagraph"/>
        <w:widowControl w:val="0"/>
        <w:numPr>
          <w:ilvl w:val="2"/>
          <w:numId w:val="2"/>
        </w:numPr>
        <w:autoSpaceDE w:val="0"/>
        <w:autoSpaceDN w:val="0"/>
        <w:spacing w:after="0" w:line="240" w:lineRule="auto"/>
      </w:pPr>
      <w:r>
        <w:t>It is critical that any device used in this capacity remains secure. So, as an example: anti-virus protection should never be disabled in or out</w:t>
      </w:r>
      <w:r w:rsidR="0091567D">
        <w:t xml:space="preserve">side </w:t>
      </w:r>
      <w:r>
        <w:t xml:space="preserve">working hours if you connect your device to our network services. </w:t>
      </w:r>
      <w:r w:rsidR="231132C0" w:rsidRPr="1FA34F53">
        <w:rPr>
          <w:rFonts w:cs="Calibri"/>
          <w:b/>
          <w:bCs/>
          <w:i/>
          <w:iCs/>
          <w:color w:val="00B050"/>
        </w:rPr>
        <w:t>[Insert your organisation's name]</w:t>
      </w:r>
      <w:r>
        <w:t xml:space="preserve"> understands there will likely be software installed on a personal device that is not for business. While this is not an issue, it can result in clear misuse of </w:t>
      </w:r>
      <w:r w:rsidR="344F0607" w:rsidRPr="1FA34F53">
        <w:rPr>
          <w:rFonts w:cs="Calibri"/>
          <w:b/>
          <w:bCs/>
          <w:i/>
          <w:iCs/>
          <w:color w:val="00B050"/>
        </w:rPr>
        <w:t>[Insert your organisation's name]</w:t>
      </w:r>
      <w:r>
        <w:t xml:space="preserve">’s network or create a risk to the </w:t>
      </w:r>
      <w:r w:rsidR="0400C9B1" w:rsidRPr="1FA34F53">
        <w:rPr>
          <w:rFonts w:cs="Calibri"/>
          <w:b/>
          <w:bCs/>
          <w:i/>
          <w:iCs/>
          <w:color w:val="00B050"/>
        </w:rPr>
        <w:t>[Insert your organisation's name]</w:t>
      </w:r>
      <w:r>
        <w:t xml:space="preserve">’s assets and reputation. Intentionally or unintentionally, the downloading, “torrenting” or otherwise sharing of illegal material is strictly prohibited. All services that facilitate this type of file transfer must be disabled before connecting to </w:t>
      </w:r>
      <w:r w:rsidR="0B81F460" w:rsidRPr="1FA34F53">
        <w:rPr>
          <w:rFonts w:cs="Calibri"/>
          <w:b/>
          <w:bCs/>
          <w:i/>
          <w:iCs/>
          <w:color w:val="00B050"/>
        </w:rPr>
        <w:t>[Insert your organisation's name]</w:t>
      </w:r>
      <w:r w:rsidR="002F2EB7">
        <w:t>’s</w:t>
      </w:r>
      <w:r>
        <w:t xml:space="preserve"> network. To clarify, devices may not be used at any time to: </w:t>
      </w:r>
    </w:p>
    <w:p w14:paraId="1A6ECC51" w14:textId="77777777" w:rsidR="00006C94" w:rsidRDefault="00006C94">
      <w:pPr>
        <w:pStyle w:val="ListParagraph"/>
        <w:widowControl w:val="0"/>
        <w:numPr>
          <w:ilvl w:val="0"/>
          <w:numId w:val="11"/>
        </w:numPr>
        <w:autoSpaceDE w:val="0"/>
        <w:autoSpaceDN w:val="0"/>
        <w:spacing w:after="0" w:line="240" w:lineRule="auto"/>
        <w:ind w:left="1491" w:hanging="357"/>
      </w:pPr>
      <w:r w:rsidRPr="00ED2960">
        <w:t xml:space="preserve">Store or transmit illicit materials. </w:t>
      </w:r>
    </w:p>
    <w:p w14:paraId="5E63C89A" w14:textId="602C7B81" w:rsidR="001A453B" w:rsidRDefault="00006C94">
      <w:pPr>
        <w:pStyle w:val="ListParagraph"/>
        <w:widowControl w:val="0"/>
        <w:numPr>
          <w:ilvl w:val="0"/>
          <w:numId w:val="11"/>
        </w:numPr>
        <w:autoSpaceDE w:val="0"/>
        <w:autoSpaceDN w:val="0"/>
        <w:spacing w:after="0" w:line="240" w:lineRule="auto"/>
        <w:ind w:left="1491" w:hanging="357"/>
      </w:pPr>
      <w:r w:rsidRPr="00ED2960">
        <w:t>Store or transmit proprietary information belonging to another company.</w:t>
      </w:r>
    </w:p>
    <w:p w14:paraId="429005E4" w14:textId="66A4C214" w:rsidR="00006C94" w:rsidRPr="001A453B" w:rsidRDefault="00006C94">
      <w:pPr>
        <w:pStyle w:val="Heading3"/>
        <w:numPr>
          <w:ilvl w:val="1"/>
          <w:numId w:val="2"/>
        </w:numPr>
      </w:pPr>
      <w:bookmarkStart w:id="32" w:name="_Toc197682920"/>
      <w:bookmarkStart w:id="33" w:name="_Toc1978318722"/>
      <w:r w:rsidRPr="4972F81C">
        <w:rPr>
          <w:rStyle w:val="Heading3Char"/>
          <w:b/>
          <w:bCs/>
        </w:rPr>
        <w:lastRenderedPageBreak/>
        <w:t>Device security</w:t>
      </w:r>
      <w:bookmarkEnd w:id="32"/>
      <w:bookmarkEnd w:id="33"/>
      <w:r>
        <w:t xml:space="preserve"> </w:t>
      </w:r>
    </w:p>
    <w:p w14:paraId="2A3EE601" w14:textId="7610A6E6" w:rsidR="00006C94" w:rsidRDefault="00006C94">
      <w:pPr>
        <w:pStyle w:val="ListParagraph"/>
        <w:numPr>
          <w:ilvl w:val="2"/>
          <w:numId w:val="2"/>
        </w:numPr>
      </w:pPr>
      <w:r>
        <w:t xml:space="preserve">In order to prevent unauthorised access, devices must be password protected using the features of the device and a strong password is required to access the </w:t>
      </w:r>
      <w:r w:rsidR="0F99CE20" w:rsidRPr="1FA34F53">
        <w:rPr>
          <w:rFonts w:cs="Calibri"/>
          <w:b/>
          <w:bCs/>
          <w:i/>
          <w:iCs/>
          <w:color w:val="00B050"/>
        </w:rPr>
        <w:t>[Insert your organisation's name]</w:t>
      </w:r>
      <w:r>
        <w:t xml:space="preserve"> network. </w:t>
      </w:r>
    </w:p>
    <w:p w14:paraId="4A0A7699" w14:textId="77777777" w:rsidR="00006C94" w:rsidRDefault="00006C94">
      <w:pPr>
        <w:pStyle w:val="ListParagraph"/>
        <w:widowControl w:val="0"/>
        <w:numPr>
          <w:ilvl w:val="0"/>
          <w:numId w:val="12"/>
        </w:numPr>
        <w:autoSpaceDE w:val="0"/>
        <w:autoSpaceDN w:val="0"/>
        <w:spacing w:after="0" w:line="240" w:lineRule="auto"/>
        <w:ind w:left="1491" w:hanging="357"/>
      </w:pPr>
      <w:r w:rsidRPr="00584D2C">
        <w:t xml:space="preserve">Devices must be password or PIN protected. </w:t>
      </w:r>
    </w:p>
    <w:p w14:paraId="0E74BB4E" w14:textId="77777777" w:rsidR="00006C94" w:rsidRDefault="00006C94">
      <w:pPr>
        <w:pStyle w:val="ListParagraph"/>
        <w:widowControl w:val="0"/>
        <w:numPr>
          <w:ilvl w:val="0"/>
          <w:numId w:val="12"/>
        </w:numPr>
        <w:autoSpaceDE w:val="0"/>
        <w:autoSpaceDN w:val="0"/>
        <w:spacing w:after="0" w:line="240" w:lineRule="auto"/>
        <w:ind w:left="1491" w:hanging="357"/>
      </w:pPr>
      <w:r w:rsidRPr="00584D2C">
        <w:t xml:space="preserve">Devices must have their hard drive (or equivalent storage) fully encrypted. To clarify, devices unable to encrypt are deemed unsuitable for work purposes (see ‘Support’). </w:t>
      </w:r>
    </w:p>
    <w:p w14:paraId="2F424C25" w14:textId="77777777" w:rsidR="00006C94" w:rsidRDefault="00006C94">
      <w:pPr>
        <w:pStyle w:val="ListParagraph"/>
        <w:widowControl w:val="0"/>
        <w:numPr>
          <w:ilvl w:val="0"/>
          <w:numId w:val="12"/>
        </w:numPr>
        <w:autoSpaceDE w:val="0"/>
        <w:autoSpaceDN w:val="0"/>
        <w:spacing w:after="0" w:line="240" w:lineRule="auto"/>
        <w:ind w:left="1491" w:hanging="357"/>
      </w:pPr>
      <w:r w:rsidRPr="00584D2C">
        <w:t xml:space="preserve">The device must lock itself with a password or PIN, if idle for 5 minutes (or less). </w:t>
      </w:r>
    </w:p>
    <w:p w14:paraId="1D6FF2BF" w14:textId="77777777" w:rsidR="00006C94" w:rsidRDefault="00006C94">
      <w:pPr>
        <w:pStyle w:val="ListParagraph"/>
        <w:widowControl w:val="0"/>
        <w:numPr>
          <w:ilvl w:val="0"/>
          <w:numId w:val="12"/>
        </w:numPr>
        <w:autoSpaceDE w:val="0"/>
        <w:autoSpaceDN w:val="0"/>
        <w:spacing w:after="0" w:line="240" w:lineRule="auto"/>
        <w:ind w:left="1491" w:hanging="357"/>
      </w:pPr>
      <w:r w:rsidRPr="00584D2C">
        <w:t xml:space="preserve">Rooted (Android) or ‘jailbroken’ (iOS) devices are strictly forbidden. </w:t>
      </w:r>
    </w:p>
    <w:p w14:paraId="02788AD2" w14:textId="63CB88CE" w:rsidR="00097921" w:rsidRDefault="00006C94">
      <w:pPr>
        <w:pStyle w:val="ListParagraph"/>
        <w:widowControl w:val="0"/>
        <w:numPr>
          <w:ilvl w:val="0"/>
          <w:numId w:val="12"/>
        </w:numPr>
        <w:autoSpaceDE w:val="0"/>
        <w:autoSpaceDN w:val="0"/>
        <w:spacing w:after="0" w:line="240" w:lineRule="auto"/>
        <w:ind w:left="1491" w:hanging="357"/>
      </w:pPr>
      <w:r>
        <w:t xml:space="preserve">Devices must be legally licensed and not in breach of any </w:t>
      </w:r>
      <w:r w:rsidR="244998FD" w:rsidRPr="1FA34F53">
        <w:rPr>
          <w:rFonts w:cs="Calibri"/>
          <w:b/>
          <w:bCs/>
          <w:i/>
          <w:iCs/>
          <w:color w:val="00B050"/>
        </w:rPr>
        <w:t>[Insert your organisation's name]</w:t>
      </w:r>
      <w:r>
        <w:t xml:space="preserve"> software agreements. This means it is forbidden to use “cracked” versions of software or operating systems, including “Hackintosh” </w:t>
      </w:r>
    </w:p>
    <w:p w14:paraId="6F13779D" w14:textId="4DBDB93F" w:rsidR="00006C94" w:rsidRDefault="00006C94">
      <w:pPr>
        <w:pStyle w:val="ListParagraph"/>
        <w:widowControl w:val="0"/>
        <w:numPr>
          <w:ilvl w:val="0"/>
          <w:numId w:val="12"/>
        </w:numPr>
        <w:autoSpaceDE w:val="0"/>
        <w:autoSpaceDN w:val="0"/>
        <w:spacing w:after="0" w:line="240" w:lineRule="auto"/>
        <w:ind w:left="1491" w:hanging="357"/>
      </w:pPr>
      <w:r>
        <w:t>The employee’s mobile phone or tablet device must have remote wipe enabled.</w:t>
      </w:r>
    </w:p>
    <w:p w14:paraId="712C4B67" w14:textId="77777777" w:rsidR="00006C94" w:rsidRDefault="00006C94" w:rsidP="00006C94"/>
    <w:p w14:paraId="4B559691" w14:textId="023C6851" w:rsidR="00006C94" w:rsidRPr="005B10D6" w:rsidRDefault="00006C94">
      <w:pPr>
        <w:pStyle w:val="Heading3"/>
        <w:numPr>
          <w:ilvl w:val="1"/>
          <w:numId w:val="2"/>
        </w:numPr>
      </w:pPr>
      <w:bookmarkStart w:id="34" w:name="_Toc197682923"/>
      <w:bookmarkStart w:id="35" w:name="_Toc864925319"/>
      <w:r w:rsidRPr="4972F81C">
        <w:rPr>
          <w:rStyle w:val="Heading2Char"/>
          <w:b/>
          <w:bCs/>
          <w:sz w:val="25"/>
          <w:szCs w:val="25"/>
        </w:rPr>
        <w:t>Risks/Liabilities/Disclaimers</w:t>
      </w:r>
      <w:bookmarkEnd w:id="34"/>
      <w:bookmarkEnd w:id="35"/>
      <w:r>
        <w:t xml:space="preserve"> </w:t>
      </w:r>
    </w:p>
    <w:p w14:paraId="0AEB6EF5" w14:textId="4E588C51" w:rsidR="00DC0AA4" w:rsidRDefault="2F2032E5">
      <w:pPr>
        <w:pStyle w:val="ListParagraph"/>
        <w:widowControl w:val="0"/>
        <w:numPr>
          <w:ilvl w:val="2"/>
          <w:numId w:val="2"/>
        </w:numPr>
        <w:autoSpaceDE w:val="0"/>
        <w:autoSpaceDN w:val="0"/>
        <w:spacing w:after="0" w:line="240" w:lineRule="auto"/>
      </w:pPr>
      <w:r w:rsidRPr="1FA34F53">
        <w:rPr>
          <w:rFonts w:cs="Calibri"/>
          <w:b/>
          <w:bCs/>
          <w:i/>
          <w:iCs/>
          <w:color w:val="00B050"/>
        </w:rPr>
        <w:t>[Insert your organisation's name]</w:t>
      </w:r>
      <w:r w:rsidR="00006C94">
        <w:t xml:space="preserve"> reserves the right to disconnect devices, block or disable services without notification. </w:t>
      </w:r>
    </w:p>
    <w:p w14:paraId="006B1A7D" w14:textId="77777777" w:rsidR="00DC0AA4" w:rsidRDefault="00006C94">
      <w:pPr>
        <w:pStyle w:val="ListParagraph"/>
        <w:widowControl w:val="0"/>
        <w:numPr>
          <w:ilvl w:val="2"/>
          <w:numId w:val="2"/>
        </w:numPr>
        <w:autoSpaceDE w:val="0"/>
        <w:autoSpaceDN w:val="0"/>
        <w:spacing w:after="0" w:line="240" w:lineRule="auto"/>
      </w:pPr>
      <w:r w:rsidRPr="00D43BC0">
        <w:t xml:space="preserve">Lost or stolen devices must be reported to your line manager or HR within 24 hours. Employees are responsible for notifying their mobile carrier (where appropriate) immediately upon loss of a device. </w:t>
      </w:r>
    </w:p>
    <w:p w14:paraId="0BB3051B" w14:textId="77777777" w:rsidR="00DC0AA4" w:rsidRDefault="00006C94">
      <w:pPr>
        <w:pStyle w:val="ListParagraph"/>
        <w:widowControl w:val="0"/>
        <w:numPr>
          <w:ilvl w:val="2"/>
          <w:numId w:val="2"/>
        </w:numPr>
        <w:autoSpaceDE w:val="0"/>
        <w:autoSpaceDN w:val="0"/>
        <w:spacing w:after="0" w:line="240" w:lineRule="auto"/>
      </w:pPr>
      <w:r w:rsidRPr="00D43BC0">
        <w:t xml:space="preserve">Employees are expected to use their devices in an ethical manner at all times and adhere the acceptable use policy, outlined above. </w:t>
      </w:r>
    </w:p>
    <w:p w14:paraId="43CAAD3E" w14:textId="77777777" w:rsidR="00DC0AA4" w:rsidRDefault="00006C94">
      <w:pPr>
        <w:pStyle w:val="ListParagraph"/>
        <w:widowControl w:val="0"/>
        <w:numPr>
          <w:ilvl w:val="2"/>
          <w:numId w:val="2"/>
        </w:numPr>
        <w:autoSpaceDE w:val="0"/>
        <w:autoSpaceDN w:val="0"/>
        <w:spacing w:after="0" w:line="240" w:lineRule="auto"/>
      </w:pPr>
      <w:r w:rsidRPr="00D43BC0">
        <w:t xml:space="preserve">The employee is personally liable for all costs associated with their device. </w:t>
      </w:r>
    </w:p>
    <w:p w14:paraId="07DD6E84" w14:textId="416DAEFE" w:rsidR="0091567D" w:rsidRDefault="00006C94">
      <w:pPr>
        <w:pStyle w:val="ListParagraph"/>
        <w:widowControl w:val="0"/>
        <w:numPr>
          <w:ilvl w:val="2"/>
          <w:numId w:val="2"/>
        </w:numPr>
        <w:autoSpaceDE w:val="0"/>
        <w:autoSpaceDN w:val="0"/>
        <w:spacing w:after="0" w:line="240" w:lineRule="auto"/>
      </w:pPr>
      <w:r>
        <w:t xml:space="preserve">The employee assumes full liability for risks including, but not limited to, the partial or complete loss of </w:t>
      </w:r>
      <w:r w:rsidR="6931D7D2" w:rsidRPr="1FA34F53">
        <w:rPr>
          <w:rFonts w:cs="Calibri"/>
          <w:b/>
          <w:bCs/>
          <w:i/>
          <w:iCs/>
          <w:color w:val="00B050"/>
        </w:rPr>
        <w:t>[Insert your organisation's name]</w:t>
      </w:r>
      <w:r>
        <w:t xml:space="preserve"> and personal data due to an operating system crash, errors, bugs, viruses, malware, and/or other software or hardware failures, or programming errors that render the device unusable</w:t>
      </w:r>
      <w:bookmarkStart w:id="36" w:name="bookmark=id.jrdf0s2a6zm"/>
      <w:bookmarkStart w:id="37" w:name="_heading=h.i75cj6kmpadc"/>
      <w:bookmarkEnd w:id="36"/>
      <w:bookmarkEnd w:id="37"/>
    </w:p>
    <w:p w14:paraId="1B556692" w14:textId="77777777" w:rsidR="000F51AB" w:rsidRDefault="000F51AB" w:rsidP="000F51AB">
      <w:pPr>
        <w:pStyle w:val="ListParagraph"/>
        <w:widowControl w:val="0"/>
        <w:autoSpaceDE w:val="0"/>
        <w:autoSpaceDN w:val="0"/>
        <w:spacing w:after="0" w:line="240" w:lineRule="auto"/>
        <w:ind w:left="1080" w:firstLine="0"/>
      </w:pPr>
    </w:p>
    <w:p w14:paraId="3FF48421" w14:textId="588F2DD0" w:rsidR="001326ED" w:rsidRPr="000F51AB" w:rsidRDefault="00967C0F">
      <w:pPr>
        <w:pStyle w:val="ListParagraph"/>
        <w:widowControl w:val="0"/>
        <w:numPr>
          <w:ilvl w:val="0"/>
          <w:numId w:val="2"/>
        </w:numPr>
        <w:autoSpaceDE w:val="0"/>
        <w:autoSpaceDN w:val="0"/>
        <w:spacing w:after="0" w:line="240" w:lineRule="auto"/>
        <w:rPr>
          <w:rFonts w:ascii="Calibri Light" w:hAnsi="Calibri Light" w:cs="Calibri Light"/>
          <w:b/>
          <w:bCs/>
          <w:color w:val="2F5496" w:themeColor="accent1" w:themeShade="BF"/>
          <w:sz w:val="28"/>
          <w:szCs w:val="28"/>
        </w:rPr>
      </w:pPr>
      <w:r w:rsidRPr="1FA34F53">
        <w:rPr>
          <w:rFonts w:ascii="Calibri Light" w:hAnsi="Calibri Light" w:cs="Calibri Light"/>
          <w:b/>
          <w:bCs/>
          <w:color w:val="2F5496" w:themeColor="accent1" w:themeShade="BF"/>
          <w:sz w:val="28"/>
          <w:szCs w:val="28"/>
        </w:rPr>
        <w:t>Social Media and Messaging Apps</w:t>
      </w:r>
    </w:p>
    <w:p w14:paraId="76969715" w14:textId="3060BB85" w:rsidR="005D001D" w:rsidRPr="005D001D" w:rsidRDefault="005D001D">
      <w:pPr>
        <w:pStyle w:val="Heading3"/>
        <w:numPr>
          <w:ilvl w:val="1"/>
          <w:numId w:val="2"/>
        </w:numPr>
      </w:pPr>
      <w:bookmarkStart w:id="38" w:name="_Toc119006121"/>
      <w:r>
        <w:t>General Principles</w:t>
      </w:r>
      <w:bookmarkEnd w:id="38"/>
    </w:p>
    <w:p w14:paraId="6B66D2F7" w14:textId="0424B4A0" w:rsidR="00DC0AA4" w:rsidRDefault="724FA6D1">
      <w:pPr>
        <w:pStyle w:val="ListParagraph"/>
        <w:numPr>
          <w:ilvl w:val="2"/>
          <w:numId w:val="2"/>
        </w:numPr>
      </w:pPr>
      <w:r w:rsidRPr="1FA34F53">
        <w:rPr>
          <w:rFonts w:cs="Calibri"/>
          <w:b/>
          <w:bCs/>
          <w:i/>
          <w:iCs/>
          <w:color w:val="00B050"/>
        </w:rPr>
        <w:t>[Insert your organisation's name]</w:t>
      </w:r>
      <w:r w:rsidR="00DC0AA4">
        <w:t xml:space="preserve"> </w:t>
      </w:r>
      <w:r w:rsidR="00C462C7">
        <w:t>recognises that the internet provides unique opportunities to participate in interactive discussions and share information on particular topics using social media, such as Facebook, Twitter, LinkedIn, blogs, and video and image-sharing websites such as YouTube and Pinterest. This list is not exhaustive, and all colleagues should follow these guidelines in relation to any social media platform.</w:t>
      </w:r>
    </w:p>
    <w:p w14:paraId="44C8A575" w14:textId="0CD1A734" w:rsidR="00DC0AA4" w:rsidRDefault="7B24A35A">
      <w:pPr>
        <w:pStyle w:val="ListParagraph"/>
        <w:numPr>
          <w:ilvl w:val="2"/>
          <w:numId w:val="2"/>
        </w:numPr>
      </w:pPr>
      <w:r w:rsidRPr="1FA34F53">
        <w:rPr>
          <w:rFonts w:cs="Calibri"/>
          <w:b/>
          <w:bCs/>
          <w:i/>
          <w:iCs/>
          <w:color w:val="00B050"/>
        </w:rPr>
        <w:t>[Insert your organisation's name]</w:t>
      </w:r>
      <w:r w:rsidR="00DC0AA4">
        <w:t xml:space="preserve"> </w:t>
      </w:r>
      <w:r w:rsidR="00C462C7">
        <w:t xml:space="preserve">recognises that Messaging Apps such as WhatsApp provide opportunities to create groups, direct messages, and communicate on work issues. </w:t>
      </w:r>
      <w:commentRangeStart w:id="39"/>
      <w:r w:rsidR="00C462C7">
        <w:t xml:space="preserve">However, </w:t>
      </w:r>
      <w:r w:rsidR="47566F26" w:rsidRPr="1FA34F53">
        <w:rPr>
          <w:rFonts w:cs="Calibri"/>
          <w:b/>
          <w:bCs/>
          <w:i/>
          <w:iCs/>
          <w:color w:val="00B050"/>
        </w:rPr>
        <w:t>[Insert your organisation's name]</w:t>
      </w:r>
      <w:r w:rsidR="47566F26" w:rsidRPr="1FA34F53">
        <w:t xml:space="preserve"> </w:t>
      </w:r>
      <w:r w:rsidR="00C462C7">
        <w:t xml:space="preserve">only supports the use of </w:t>
      </w:r>
      <w:r w:rsidR="655DCC70" w:rsidRPr="1FA34F53">
        <w:rPr>
          <w:rFonts w:cs="Calibri"/>
          <w:b/>
          <w:bCs/>
          <w:i/>
          <w:iCs/>
          <w:color w:val="00B050"/>
        </w:rPr>
        <w:t>[Insert name of workplace communication platform]</w:t>
      </w:r>
      <w:r w:rsidR="00C462C7">
        <w:t xml:space="preserve"> to improve communications within teams and does not support the use of WhatsApp or any other apps for internal communication.  </w:t>
      </w:r>
      <w:commentRangeEnd w:id="39"/>
      <w:r w:rsidR="002B26E1">
        <w:rPr>
          <w:rStyle w:val="CommentReference"/>
          <w:sz w:val="22"/>
          <w:szCs w:val="22"/>
        </w:rPr>
        <w:commentReference w:id="39"/>
      </w:r>
    </w:p>
    <w:p w14:paraId="7EC7AF43" w14:textId="77777777" w:rsidR="00DC0AA4" w:rsidRDefault="00967C0F">
      <w:pPr>
        <w:pStyle w:val="ListParagraph"/>
        <w:numPr>
          <w:ilvl w:val="2"/>
          <w:numId w:val="2"/>
        </w:numPr>
      </w:pPr>
      <w:r w:rsidRPr="00DC0AA4">
        <w:t>Employees must not use apps to segregate or isolate individuals by forming smaller groups within teams. This use of Messaging apps can be deemed to be harassment or bullying and will be investigated as such.</w:t>
      </w:r>
    </w:p>
    <w:p w14:paraId="32E59C88" w14:textId="05323356" w:rsidR="00DC0AA4" w:rsidRDefault="006959AE">
      <w:pPr>
        <w:pStyle w:val="ListParagraph"/>
        <w:numPr>
          <w:ilvl w:val="2"/>
          <w:numId w:val="2"/>
        </w:numPr>
      </w:pPr>
      <w:r>
        <w:lastRenderedPageBreak/>
        <w:t>This policy applies to the use of social media and messaging apps for business and personal purposes, whether during office hours or otherwise. It applies regardless of whether the social media is accessed using</w:t>
      </w:r>
      <w:r w:rsidR="6BE8E7F9">
        <w:t xml:space="preserve"> </w:t>
      </w:r>
      <w:r w:rsidR="6BE8E7F9" w:rsidRPr="1FA34F53">
        <w:rPr>
          <w:rFonts w:cs="Calibri"/>
          <w:b/>
          <w:bCs/>
          <w:i/>
          <w:iCs/>
          <w:color w:val="00B050"/>
        </w:rPr>
        <w:t>[Insert your organisation's name]</w:t>
      </w:r>
      <w:r>
        <w:t>’s IT facilities and equipment or equipment belonging to colleagues.</w:t>
      </w:r>
    </w:p>
    <w:p w14:paraId="5E836CBC" w14:textId="4716C05F" w:rsidR="00DC0AA4" w:rsidRDefault="006959AE">
      <w:pPr>
        <w:pStyle w:val="ListParagraph"/>
        <w:numPr>
          <w:ilvl w:val="2"/>
          <w:numId w:val="2"/>
        </w:numPr>
      </w:pPr>
      <w:r>
        <w:t xml:space="preserve">Breach of this policy may result in disciplinary action up to and including dismissal. Disciplinary action may be taken regardless of whether the breach is committed during working hours and whether our equipment or facilities are used to commit the breach. Any colleague suspected of committing a breach of this policy will be required to cooperate with </w:t>
      </w:r>
      <w:r w:rsidR="7E4F561B" w:rsidRPr="1FA34F53">
        <w:rPr>
          <w:rFonts w:cs="Calibri"/>
          <w:b/>
          <w:bCs/>
          <w:i/>
          <w:iCs/>
          <w:color w:val="00B050"/>
        </w:rPr>
        <w:t>[Insert your organisation's name]</w:t>
      </w:r>
      <w:r w:rsidR="7E4F561B" w:rsidRPr="1FA34F53">
        <w:t xml:space="preserve"> </w:t>
      </w:r>
      <w:r>
        <w:t>'s investigation process, which may involve handing over relevant passwords and login details.</w:t>
      </w:r>
    </w:p>
    <w:p w14:paraId="3FF48428" w14:textId="4CB53372" w:rsidR="001326ED" w:rsidRPr="00DC0AA4" w:rsidRDefault="006959AE">
      <w:pPr>
        <w:pStyle w:val="ListParagraph"/>
        <w:numPr>
          <w:ilvl w:val="2"/>
          <w:numId w:val="2"/>
        </w:numPr>
      </w:pPr>
      <w:r w:rsidRPr="00DC0AA4">
        <w:t>Staff may be required to remove internet postings that breach this policy. Failure to comply with such a request may result in disciplinary action.</w:t>
      </w:r>
    </w:p>
    <w:p w14:paraId="3FF48435" w14:textId="7B007306" w:rsidR="001326ED" w:rsidRDefault="00967C0F">
      <w:pPr>
        <w:pStyle w:val="Heading3"/>
        <w:numPr>
          <w:ilvl w:val="1"/>
          <w:numId w:val="2"/>
        </w:numPr>
      </w:pPr>
      <w:bookmarkStart w:id="40" w:name="bookmark=id.88k3mll6rvpp"/>
      <w:bookmarkStart w:id="41" w:name="_heading=h.bo5xf9oyb3sj"/>
      <w:bookmarkStart w:id="42" w:name="_Toc1613043087"/>
      <w:bookmarkEnd w:id="40"/>
      <w:bookmarkEnd w:id="41"/>
      <w:r>
        <w:t>Personal Use of Social Media</w:t>
      </w:r>
      <w:bookmarkEnd w:id="42"/>
    </w:p>
    <w:p w14:paraId="56D5250D" w14:textId="06198575" w:rsidR="00DC0AA4" w:rsidRDefault="31FE592D">
      <w:pPr>
        <w:pStyle w:val="ListParagraph"/>
        <w:numPr>
          <w:ilvl w:val="2"/>
          <w:numId w:val="2"/>
        </w:numPr>
      </w:pPr>
      <w:r w:rsidRPr="1FA34F53">
        <w:rPr>
          <w:rFonts w:cs="Calibri"/>
          <w:b/>
          <w:bCs/>
          <w:i/>
          <w:iCs/>
          <w:color w:val="00B050"/>
        </w:rPr>
        <w:t>[Insert your organisation's name]</w:t>
      </w:r>
      <w:r w:rsidR="00DC0AA4">
        <w:t xml:space="preserve"> </w:t>
      </w:r>
      <w:r w:rsidR="00C462C7">
        <w:t xml:space="preserve">recognises that colleagues may occasionally desire to use social media for personal activities at the office or through computers, networks, and other IT resources and communications systems. </w:t>
      </w:r>
    </w:p>
    <w:p w14:paraId="08DFDD38" w14:textId="63A7295F" w:rsidR="00DC0AA4" w:rsidRDefault="6F787AEA">
      <w:pPr>
        <w:pStyle w:val="ListParagraph"/>
        <w:numPr>
          <w:ilvl w:val="2"/>
          <w:numId w:val="2"/>
        </w:numPr>
      </w:pPr>
      <w:commentRangeStart w:id="43"/>
      <w:r w:rsidRPr="1FA34F53">
        <w:rPr>
          <w:rFonts w:cs="Calibri"/>
          <w:b/>
          <w:bCs/>
          <w:i/>
          <w:iCs/>
          <w:color w:val="00B050"/>
        </w:rPr>
        <w:t>[Insert your organisation's name]</w:t>
      </w:r>
      <w:r w:rsidR="00DC0AA4">
        <w:t xml:space="preserve"> </w:t>
      </w:r>
      <w:r w:rsidR="00C462C7">
        <w:t>authorise such occasional use so long as it does not involve unprofessional or inappropriate content (or otherwise breach this policy) and does not interfere with their employment responsibilities or productivity</w:t>
      </w:r>
      <w:commentRangeEnd w:id="43"/>
      <w:r w:rsidR="002B26E1">
        <w:rPr>
          <w:rStyle w:val="CommentReference"/>
          <w:sz w:val="22"/>
          <w:szCs w:val="22"/>
        </w:rPr>
        <w:commentReference w:id="43"/>
      </w:r>
      <w:r w:rsidR="00C462C7">
        <w:t xml:space="preserve">. </w:t>
      </w:r>
      <w:bookmarkStart w:id="44" w:name="_heading=h.ko4kdcv3g5tg"/>
      <w:bookmarkEnd w:id="44"/>
    </w:p>
    <w:p w14:paraId="3FF48438" w14:textId="7CB00C96" w:rsidR="001326ED" w:rsidRPr="00DC0AA4" w:rsidRDefault="00967C0F">
      <w:pPr>
        <w:pStyle w:val="ListParagraph"/>
        <w:numPr>
          <w:ilvl w:val="2"/>
          <w:numId w:val="2"/>
        </w:numPr>
      </w:pPr>
      <w:r w:rsidRPr="00DC0AA4">
        <w:t>While using social media at work, chain letters or other spam are never permitted. Circulating or posting commercial, personal, religious, or political solicitations or promoting outside organisations unrelated to the organisation’s business is also prohibited.</w:t>
      </w:r>
      <w:bookmarkStart w:id="45" w:name="bookmark=id.c6kf7s1kxl3w" w:colFirst="0" w:colLast="0"/>
      <w:bookmarkStart w:id="46" w:name="bookmark=id.auyg9sc7h6e3" w:colFirst="0" w:colLast="0"/>
      <w:bookmarkEnd w:id="45"/>
      <w:bookmarkEnd w:id="46"/>
    </w:p>
    <w:p w14:paraId="3FF48439" w14:textId="69E087A6" w:rsidR="001326ED" w:rsidRDefault="00967C0F">
      <w:pPr>
        <w:pStyle w:val="Heading3"/>
        <w:numPr>
          <w:ilvl w:val="1"/>
          <w:numId w:val="2"/>
        </w:numPr>
      </w:pPr>
      <w:bookmarkStart w:id="47" w:name="_Toc952481952"/>
      <w:r>
        <w:t>Business Use of Social Media</w:t>
      </w:r>
      <w:bookmarkEnd w:id="47"/>
    </w:p>
    <w:p w14:paraId="37212830" w14:textId="20A17B7F" w:rsidR="00DC0AA4" w:rsidRDefault="00967C0F">
      <w:pPr>
        <w:pStyle w:val="ListParagraph"/>
        <w:numPr>
          <w:ilvl w:val="2"/>
          <w:numId w:val="2"/>
        </w:numPr>
      </w:pPr>
      <w:r>
        <w:t xml:space="preserve">If a colleague’s duties require them to speak on behalf of </w:t>
      </w:r>
      <w:r w:rsidR="30C7ED26" w:rsidRPr="1FA34F53">
        <w:rPr>
          <w:rFonts w:cs="Calibri"/>
          <w:b/>
          <w:bCs/>
          <w:i/>
          <w:iCs/>
          <w:color w:val="00B050"/>
        </w:rPr>
        <w:t>[Insert your organisation's name]</w:t>
      </w:r>
      <w:r w:rsidR="00DC0AA4">
        <w:t xml:space="preserve"> </w:t>
      </w:r>
      <w:r>
        <w:t>in a social media environment, they must still seek approval for such communication from their Line Manager,</w:t>
      </w:r>
      <w:r w:rsidRPr="1FA34F53">
        <w:rPr>
          <w:b/>
          <w:bCs/>
        </w:rPr>
        <w:t xml:space="preserve"> </w:t>
      </w:r>
      <w:r>
        <w:t>who may require the employee to undergo training before they do so and impose certain requirements and restrictions regarding their activities.</w:t>
      </w:r>
    </w:p>
    <w:p w14:paraId="3FF4843B" w14:textId="7FC60966" w:rsidR="001326ED" w:rsidRPr="00DC0AA4" w:rsidRDefault="00967C0F">
      <w:pPr>
        <w:pStyle w:val="ListParagraph"/>
        <w:numPr>
          <w:ilvl w:val="2"/>
          <w:numId w:val="2"/>
        </w:numPr>
      </w:pPr>
      <w:r>
        <w:t xml:space="preserve">Likewise, if a colleague is contacted for comments about </w:t>
      </w:r>
      <w:r w:rsidR="1FFA787B" w:rsidRPr="1FA34F53">
        <w:rPr>
          <w:rFonts w:cs="Calibri"/>
          <w:b/>
          <w:bCs/>
          <w:i/>
          <w:iCs/>
          <w:color w:val="00B050"/>
        </w:rPr>
        <w:t>[Insert your organisation's name]</w:t>
      </w:r>
      <w:r w:rsidR="00DC0AA4">
        <w:t xml:space="preserve"> </w:t>
      </w:r>
      <w:r>
        <w:t xml:space="preserve">for publication anywhere, including in any social media outlet, this should be directed to the </w:t>
      </w:r>
      <w:r w:rsidR="58696614" w:rsidRPr="1FA34F53">
        <w:rPr>
          <w:rFonts w:cs="Calibri"/>
          <w:b/>
          <w:bCs/>
          <w:i/>
          <w:iCs/>
          <w:color w:val="00B050"/>
        </w:rPr>
        <w:t>[CEO, director, senior manager, or equivalent]</w:t>
      </w:r>
      <w:r>
        <w:t>, and colleagues must not respond without written approval.</w:t>
      </w:r>
    </w:p>
    <w:p w14:paraId="3FF4843C" w14:textId="3F65D969" w:rsidR="001326ED" w:rsidRDefault="00967C0F">
      <w:pPr>
        <w:pStyle w:val="Heading3"/>
        <w:numPr>
          <w:ilvl w:val="1"/>
          <w:numId w:val="2"/>
        </w:numPr>
      </w:pPr>
      <w:bookmarkStart w:id="48" w:name="bookmark=id.upqctlpowku0"/>
      <w:bookmarkStart w:id="49" w:name="_heading=h.usm08kkwd11v"/>
      <w:bookmarkStart w:id="50" w:name="_Toc1971310496"/>
      <w:bookmarkEnd w:id="48"/>
      <w:bookmarkEnd w:id="49"/>
      <w:r>
        <w:t>Responsible Use of Social Media</w:t>
      </w:r>
      <w:bookmarkEnd w:id="50"/>
    </w:p>
    <w:p w14:paraId="3FF4843D" w14:textId="3C43F87C" w:rsidR="001326ED" w:rsidRPr="00DC0AA4" w:rsidRDefault="00967C0F">
      <w:pPr>
        <w:pStyle w:val="ListParagraph"/>
        <w:numPr>
          <w:ilvl w:val="2"/>
          <w:numId w:val="2"/>
        </w:numPr>
      </w:pPr>
      <w:r w:rsidRPr="00DC0AA4">
        <w:t xml:space="preserve">The following policy sections provide colleagues with common-sense guidelines and recommendations for using social media responsibly and safely. </w:t>
      </w:r>
    </w:p>
    <w:p w14:paraId="3FF4843E" w14:textId="16DBD752" w:rsidR="001326ED" w:rsidRDefault="00967C0F">
      <w:pPr>
        <w:pStyle w:val="Heading3"/>
        <w:numPr>
          <w:ilvl w:val="1"/>
          <w:numId w:val="2"/>
        </w:numPr>
      </w:pPr>
      <w:bookmarkStart w:id="51" w:name="_Toc2114284644"/>
      <w:r>
        <w:t>Protecting</w:t>
      </w:r>
      <w:r w:rsidR="374DF496">
        <w:t xml:space="preserve"> the Organisation’s</w:t>
      </w:r>
      <w:r>
        <w:t xml:space="preserve"> </w:t>
      </w:r>
      <w:r w:rsidR="471DDF6E">
        <w:t>B</w:t>
      </w:r>
      <w:r>
        <w:t xml:space="preserve">usiness </w:t>
      </w:r>
      <w:r w:rsidR="7BEC71CA">
        <w:t>R</w:t>
      </w:r>
      <w:r>
        <w:t>eputation</w:t>
      </w:r>
      <w:bookmarkEnd w:id="51"/>
    </w:p>
    <w:p w14:paraId="3FF4843F" w14:textId="567B0658" w:rsidR="001326ED" w:rsidRPr="00DC0AA4" w:rsidRDefault="00967C0F">
      <w:pPr>
        <w:pStyle w:val="ListParagraph"/>
        <w:numPr>
          <w:ilvl w:val="2"/>
          <w:numId w:val="2"/>
        </w:numPr>
      </w:pPr>
      <w:r w:rsidRPr="00DC0AA4">
        <w:t xml:space="preserve">Colleagues must not post disparaging or defamatory statements about: </w:t>
      </w:r>
    </w:p>
    <w:p w14:paraId="3FF48440" w14:textId="7F33F9CC" w:rsidR="001326ED" w:rsidRPr="00DC0AA4" w:rsidRDefault="2059E959" w:rsidP="1FA34F53">
      <w:pPr>
        <w:pStyle w:val="ListParagraph"/>
        <w:numPr>
          <w:ilvl w:val="0"/>
          <w:numId w:val="13"/>
        </w:numPr>
        <w:pBdr>
          <w:top w:val="nil"/>
          <w:left w:val="nil"/>
          <w:bottom w:val="nil"/>
          <w:right w:val="nil"/>
          <w:between w:val="nil"/>
        </w:pBdr>
        <w:spacing w:after="0"/>
        <w:ind w:left="1491" w:hanging="357"/>
        <w:rPr>
          <w:color w:val="000000"/>
        </w:rPr>
      </w:pPr>
      <w:r w:rsidRPr="1FA34F53">
        <w:rPr>
          <w:rFonts w:cs="Calibri"/>
          <w:b/>
          <w:bCs/>
          <w:i/>
          <w:iCs/>
          <w:color w:val="00B050"/>
        </w:rPr>
        <w:t>[Insert your organisation's name]</w:t>
      </w:r>
    </w:p>
    <w:p w14:paraId="3FF48441" w14:textId="77777777" w:rsidR="001326ED" w:rsidRPr="00DC0AA4" w:rsidRDefault="00967C0F">
      <w:pPr>
        <w:pStyle w:val="ListParagraph"/>
        <w:numPr>
          <w:ilvl w:val="0"/>
          <w:numId w:val="13"/>
        </w:numPr>
        <w:pBdr>
          <w:top w:val="nil"/>
          <w:left w:val="nil"/>
          <w:bottom w:val="nil"/>
          <w:right w:val="nil"/>
          <w:between w:val="nil"/>
        </w:pBdr>
        <w:spacing w:after="0"/>
        <w:ind w:left="1491" w:hanging="357"/>
        <w:rPr>
          <w:color w:val="000000"/>
        </w:rPr>
      </w:pPr>
      <w:r w:rsidRPr="00DC0AA4">
        <w:rPr>
          <w:color w:val="000000"/>
        </w:rPr>
        <w:t>employees</w:t>
      </w:r>
    </w:p>
    <w:p w14:paraId="3FF48442" w14:textId="77777777" w:rsidR="001326ED" w:rsidRPr="00DC0AA4" w:rsidRDefault="00967C0F">
      <w:pPr>
        <w:pStyle w:val="ListParagraph"/>
        <w:numPr>
          <w:ilvl w:val="0"/>
          <w:numId w:val="13"/>
        </w:numPr>
        <w:pBdr>
          <w:top w:val="nil"/>
          <w:left w:val="nil"/>
          <w:bottom w:val="nil"/>
          <w:right w:val="nil"/>
          <w:between w:val="nil"/>
        </w:pBdr>
        <w:spacing w:after="0"/>
        <w:ind w:left="1491" w:hanging="357"/>
        <w:rPr>
          <w:color w:val="000000"/>
        </w:rPr>
      </w:pPr>
      <w:r w:rsidRPr="00DC0AA4">
        <w:rPr>
          <w:color w:val="000000"/>
        </w:rPr>
        <w:lastRenderedPageBreak/>
        <w:t>members</w:t>
      </w:r>
    </w:p>
    <w:p w14:paraId="3FF48443" w14:textId="77777777" w:rsidR="001326ED" w:rsidRPr="00DC0AA4" w:rsidRDefault="00967C0F">
      <w:pPr>
        <w:pStyle w:val="ListParagraph"/>
        <w:numPr>
          <w:ilvl w:val="0"/>
          <w:numId w:val="13"/>
        </w:numPr>
        <w:pBdr>
          <w:top w:val="nil"/>
          <w:left w:val="nil"/>
          <w:bottom w:val="nil"/>
          <w:right w:val="nil"/>
          <w:between w:val="nil"/>
        </w:pBdr>
        <w:spacing w:after="0"/>
        <w:ind w:left="1491" w:hanging="357"/>
        <w:rPr>
          <w:color w:val="000000"/>
        </w:rPr>
      </w:pPr>
      <w:r w:rsidRPr="00DC0AA4">
        <w:rPr>
          <w:color w:val="000000"/>
        </w:rPr>
        <w:t xml:space="preserve">suppliers </w:t>
      </w:r>
    </w:p>
    <w:p w14:paraId="3FF48444" w14:textId="77777777" w:rsidR="001326ED" w:rsidRDefault="00967C0F">
      <w:pPr>
        <w:pStyle w:val="ListParagraph"/>
        <w:numPr>
          <w:ilvl w:val="0"/>
          <w:numId w:val="13"/>
        </w:numPr>
        <w:pBdr>
          <w:top w:val="nil"/>
          <w:left w:val="nil"/>
          <w:bottom w:val="nil"/>
          <w:right w:val="nil"/>
          <w:between w:val="nil"/>
        </w:pBdr>
        <w:spacing w:after="200"/>
        <w:ind w:left="1491" w:hanging="357"/>
        <w:rPr>
          <w:color w:val="000000"/>
        </w:rPr>
      </w:pPr>
      <w:r w:rsidRPr="00DC0AA4">
        <w:rPr>
          <w:color w:val="000000"/>
        </w:rPr>
        <w:t>and vendors; and other affiliates and stakeholders</w:t>
      </w:r>
    </w:p>
    <w:p w14:paraId="6620030F" w14:textId="77777777" w:rsidR="00DC0AA4" w:rsidRPr="00DC0AA4" w:rsidRDefault="00DC0AA4" w:rsidP="00DC0AA4">
      <w:pPr>
        <w:pStyle w:val="ListParagraph"/>
        <w:pBdr>
          <w:top w:val="nil"/>
          <w:left w:val="nil"/>
          <w:bottom w:val="nil"/>
          <w:right w:val="nil"/>
          <w:between w:val="nil"/>
        </w:pBdr>
        <w:spacing w:after="200"/>
        <w:ind w:left="1491" w:firstLine="0"/>
        <w:rPr>
          <w:color w:val="000000"/>
        </w:rPr>
      </w:pPr>
    </w:p>
    <w:p w14:paraId="33C3C7A9" w14:textId="49005B41" w:rsidR="00DC0AA4" w:rsidRDefault="00967C0F">
      <w:pPr>
        <w:pStyle w:val="ListParagraph"/>
        <w:numPr>
          <w:ilvl w:val="2"/>
          <w:numId w:val="2"/>
        </w:numPr>
      </w:pPr>
      <w:r>
        <w:t xml:space="preserve">Colleagues should also avoid social media communications that might be misconstrued in a way that could damage </w:t>
      </w:r>
      <w:r w:rsidR="0894753F" w:rsidRPr="1FA34F53">
        <w:rPr>
          <w:rFonts w:cs="Calibri"/>
          <w:b/>
          <w:bCs/>
          <w:i/>
          <w:iCs/>
          <w:color w:val="00B050"/>
        </w:rPr>
        <w:t>[Insert your organisation's name]</w:t>
      </w:r>
      <w:r>
        <w:t>’s reputation, even indirectly.</w:t>
      </w:r>
    </w:p>
    <w:p w14:paraId="2FD7179A" w14:textId="77777777" w:rsidR="00DC0AA4" w:rsidRDefault="00967C0F">
      <w:pPr>
        <w:pStyle w:val="ListParagraph"/>
        <w:numPr>
          <w:ilvl w:val="2"/>
          <w:numId w:val="2"/>
        </w:numPr>
      </w:pPr>
      <w:r w:rsidRPr="00DC0AA4">
        <w:t>Colleagues should clarify in social media postings that they are speaking on their own behalf. Write in the first person and use a personal e-mail address when communicating via social media.</w:t>
      </w:r>
    </w:p>
    <w:p w14:paraId="10E794F9" w14:textId="4E684305" w:rsidR="00DC0AA4" w:rsidRDefault="00967C0F">
      <w:pPr>
        <w:pStyle w:val="ListParagraph"/>
        <w:numPr>
          <w:ilvl w:val="2"/>
          <w:numId w:val="2"/>
        </w:numPr>
      </w:pPr>
      <w:r>
        <w:t xml:space="preserve">Colleagues are personally responsible for what they communicate on social media. It is important to remember that what is published might be available for the masses to read (including </w:t>
      </w:r>
      <w:r w:rsidR="552ED1F8" w:rsidRPr="1FA34F53">
        <w:rPr>
          <w:rFonts w:cs="Calibri"/>
          <w:b/>
          <w:bCs/>
          <w:i/>
          <w:iCs/>
          <w:color w:val="00B050"/>
        </w:rPr>
        <w:t>[Insert your organisation's name]</w:t>
      </w:r>
      <w:r>
        <w:t xml:space="preserve"> itself, future employers, and social acquaintances) for a long time. Keep this in mind before you post content.</w:t>
      </w:r>
    </w:p>
    <w:p w14:paraId="44A2DFE4" w14:textId="0BD4134A" w:rsidR="00DC0AA4" w:rsidRDefault="00967C0F">
      <w:pPr>
        <w:pStyle w:val="ListParagraph"/>
        <w:numPr>
          <w:ilvl w:val="2"/>
          <w:numId w:val="2"/>
        </w:numPr>
      </w:pPr>
      <w:r>
        <w:t xml:space="preserve">Colleagues can say that they work for </w:t>
      </w:r>
      <w:r w:rsidR="28503FDC" w:rsidRPr="1FA34F53">
        <w:rPr>
          <w:rFonts w:cs="Calibri"/>
          <w:b/>
          <w:bCs/>
          <w:i/>
          <w:iCs/>
          <w:color w:val="00B050"/>
        </w:rPr>
        <w:t>[Insert your organisation's name]</w:t>
      </w:r>
      <w:r>
        <w:t xml:space="preserve">, and we recognise that it is natural sometimes to want to discuss work-related issues on social media.  </w:t>
      </w:r>
      <w:r>
        <w:t>However, the colleague’s online profile (for example, the name of a blog or Twitter name) must not contain</w:t>
      </w:r>
      <w:r w:rsidR="168FAD45">
        <w:t xml:space="preserve"> </w:t>
      </w:r>
      <w:r w:rsidR="168FAD45" w:rsidRPr="1FA34F53">
        <w:rPr>
          <w:rFonts w:cs="Calibri"/>
          <w:b/>
          <w:bCs/>
          <w:i/>
          <w:iCs/>
          <w:color w:val="00B050"/>
        </w:rPr>
        <w:t>[Insert your organisation's name]</w:t>
      </w:r>
      <w:r>
        <w:t>’s name unless the Line Manager has granted permission.</w:t>
      </w:r>
    </w:p>
    <w:p w14:paraId="241B5B21" w14:textId="786B8E92" w:rsidR="00DC0AA4" w:rsidRDefault="00967C0F">
      <w:pPr>
        <w:pStyle w:val="ListParagraph"/>
        <w:numPr>
          <w:ilvl w:val="2"/>
          <w:numId w:val="2"/>
        </w:numPr>
      </w:pPr>
      <w:r>
        <w:t xml:space="preserve">If colleagues disclose their affiliation as employees of </w:t>
      </w:r>
      <w:r w:rsidR="48598C3B" w:rsidRPr="1FA34F53">
        <w:rPr>
          <w:rFonts w:cs="Calibri"/>
          <w:b/>
          <w:bCs/>
          <w:i/>
          <w:iCs/>
          <w:color w:val="00B050"/>
        </w:rPr>
        <w:t>[Insert your organisation's name]</w:t>
      </w:r>
      <w:r>
        <w:t xml:space="preserve">, they must also state that their views do not represent those of their employer. For example, they could state, “The views in this posting do not represent the views of my employer.” </w:t>
      </w:r>
    </w:p>
    <w:p w14:paraId="4AE0BA28" w14:textId="29B2B038" w:rsidR="00DC0AA4" w:rsidRDefault="00967C0F">
      <w:pPr>
        <w:pStyle w:val="ListParagraph"/>
        <w:numPr>
          <w:ilvl w:val="2"/>
          <w:numId w:val="2"/>
        </w:numPr>
      </w:pPr>
      <w:r>
        <w:t xml:space="preserve">Colleagues must avoid posting comments about sensitive business-related topics, such as </w:t>
      </w:r>
      <w:r w:rsidR="7E2F1BD2" w:rsidRPr="1FA34F53">
        <w:rPr>
          <w:rFonts w:cs="Calibri"/>
          <w:b/>
          <w:bCs/>
          <w:i/>
          <w:iCs/>
          <w:color w:val="00B050"/>
        </w:rPr>
        <w:t>[Insert your organisation's name]</w:t>
      </w:r>
      <w:r>
        <w:t xml:space="preserve">’s performance. Even if they clarify that their views on such topics do not represent those of </w:t>
      </w:r>
      <w:r w:rsidR="6D4DC51A" w:rsidRPr="1FA34F53">
        <w:rPr>
          <w:rFonts w:cs="Calibri"/>
          <w:b/>
          <w:bCs/>
          <w:i/>
          <w:iCs/>
          <w:color w:val="00B050"/>
        </w:rPr>
        <w:t>[Insert your organisation's name]</w:t>
      </w:r>
      <w:r>
        <w:t xml:space="preserve">, their comments could still damage </w:t>
      </w:r>
      <w:r w:rsidR="1215F6A7" w:rsidRPr="1FA34F53">
        <w:rPr>
          <w:rFonts w:cs="Calibri"/>
          <w:b/>
          <w:bCs/>
          <w:i/>
          <w:iCs/>
          <w:color w:val="00B050"/>
        </w:rPr>
        <w:t>[Insert your organisation's name]</w:t>
      </w:r>
      <w:r>
        <w:t>’s reputation.</w:t>
      </w:r>
    </w:p>
    <w:p w14:paraId="76CAED6C" w14:textId="77777777" w:rsidR="00DC0AA4" w:rsidRDefault="00967C0F">
      <w:pPr>
        <w:pStyle w:val="ListParagraph"/>
        <w:numPr>
          <w:ilvl w:val="2"/>
          <w:numId w:val="2"/>
        </w:numPr>
      </w:pPr>
      <w:r w:rsidRPr="00DC0AA4">
        <w:t>If a colleague is uncertain or concerned about the appropriateness of any statement or posting, refrain from communicating it until they discuss it with their line manager.</w:t>
      </w:r>
    </w:p>
    <w:p w14:paraId="3FF4844C" w14:textId="2A8C148B" w:rsidR="001326ED" w:rsidRDefault="00967C0F">
      <w:pPr>
        <w:pStyle w:val="ListParagraph"/>
        <w:numPr>
          <w:ilvl w:val="2"/>
          <w:numId w:val="2"/>
        </w:numPr>
      </w:pPr>
      <w:r>
        <w:t xml:space="preserve">If a colleague sees content on social media disparaging or reflecting poorly on </w:t>
      </w:r>
      <w:r w:rsidR="17B9BADD" w:rsidRPr="1FA34F53">
        <w:rPr>
          <w:rFonts w:cs="Calibri"/>
          <w:b/>
          <w:bCs/>
          <w:i/>
          <w:iCs/>
          <w:color w:val="00B050"/>
        </w:rPr>
        <w:t>[Insert your organisation's name]</w:t>
      </w:r>
      <w:r w:rsidR="00DC0AA4">
        <w:t xml:space="preserve"> </w:t>
      </w:r>
      <w:r>
        <w:t xml:space="preserve">or our stakeholders, they should contact their line manager. All employees are responsible for protecting </w:t>
      </w:r>
      <w:r w:rsidR="448F1C0E" w:rsidRPr="1FA34F53">
        <w:rPr>
          <w:rFonts w:cs="Calibri"/>
          <w:b/>
          <w:bCs/>
          <w:i/>
          <w:iCs/>
          <w:color w:val="00B050"/>
        </w:rPr>
        <w:t>[Insert your organisation's name]</w:t>
      </w:r>
      <w:r>
        <w:t>’s business reputation.</w:t>
      </w:r>
    </w:p>
    <w:p w14:paraId="5E9A282A" w14:textId="77777777" w:rsidR="00DC0AA4" w:rsidRPr="00DC0AA4" w:rsidRDefault="00DC0AA4" w:rsidP="00DC0AA4">
      <w:pPr>
        <w:pStyle w:val="ListParagraph"/>
        <w:ind w:left="1080" w:firstLine="0"/>
      </w:pPr>
    </w:p>
    <w:p w14:paraId="1F2A2B06" w14:textId="13FB78D8" w:rsidR="00EE7208" w:rsidRDefault="00EE7208">
      <w:pPr>
        <w:pStyle w:val="Heading3"/>
        <w:numPr>
          <w:ilvl w:val="1"/>
          <w:numId w:val="2"/>
        </w:numPr>
      </w:pPr>
      <w:bookmarkStart w:id="52" w:name="_Toc1419029160"/>
      <w:r>
        <w:t>Recruitment</w:t>
      </w:r>
      <w:bookmarkEnd w:id="52"/>
    </w:p>
    <w:p w14:paraId="5AD30804" w14:textId="61452383" w:rsidR="00DC0AA4" w:rsidRDefault="56269F42">
      <w:pPr>
        <w:pStyle w:val="ListParagraph"/>
        <w:numPr>
          <w:ilvl w:val="2"/>
          <w:numId w:val="2"/>
        </w:numPr>
      </w:pPr>
      <w:r w:rsidRPr="1FA34F53">
        <w:rPr>
          <w:rFonts w:cs="Calibri"/>
          <w:b/>
          <w:bCs/>
          <w:i/>
          <w:iCs/>
          <w:color w:val="00B050"/>
        </w:rPr>
        <w:t>[Insert your organisation's name]</w:t>
      </w:r>
      <w:r w:rsidR="00DC0AA4">
        <w:t xml:space="preserve"> </w:t>
      </w:r>
      <w:r w:rsidR="00EE7208">
        <w:t xml:space="preserve">may use internet searches to perform due diligence on candidates during recruitment.  </w:t>
      </w:r>
    </w:p>
    <w:p w14:paraId="758C3716" w14:textId="20392439" w:rsidR="00EE7208" w:rsidRPr="00DC0AA4" w:rsidRDefault="6AFC3869">
      <w:pPr>
        <w:pStyle w:val="ListParagraph"/>
        <w:numPr>
          <w:ilvl w:val="2"/>
          <w:numId w:val="2"/>
        </w:numPr>
      </w:pPr>
      <w:r w:rsidRPr="1FA34F53">
        <w:rPr>
          <w:rFonts w:cs="Calibri"/>
          <w:b/>
          <w:bCs/>
          <w:i/>
          <w:iCs/>
          <w:color w:val="00B050"/>
        </w:rPr>
        <w:t>[Insert your organisation's name]</w:t>
      </w:r>
      <w:r w:rsidRPr="1FA34F53">
        <w:t xml:space="preserve"> </w:t>
      </w:r>
      <w:r w:rsidR="00EE7208">
        <w:t>will act following the data protection and equal opportunities obligations.</w:t>
      </w:r>
    </w:p>
    <w:p w14:paraId="39CAE66C" w14:textId="7FBE42B0" w:rsidR="00EE7208" w:rsidRDefault="00EE7208">
      <w:pPr>
        <w:pStyle w:val="Heading3"/>
        <w:numPr>
          <w:ilvl w:val="1"/>
          <w:numId w:val="2"/>
        </w:numPr>
      </w:pPr>
      <w:bookmarkStart w:id="53" w:name="_Toc1828121669"/>
      <w:r>
        <w:t>Responsibilities</w:t>
      </w:r>
      <w:bookmarkEnd w:id="53"/>
    </w:p>
    <w:p w14:paraId="4CA0C5DA" w14:textId="4B5CD2C2" w:rsidR="00DC0AA4" w:rsidRDefault="00EE7208">
      <w:pPr>
        <w:pStyle w:val="ListParagraph"/>
        <w:numPr>
          <w:ilvl w:val="2"/>
          <w:numId w:val="2"/>
        </w:numPr>
      </w:pPr>
      <w:r>
        <w:t xml:space="preserve">Social media should never be used in a way that breaches any of </w:t>
      </w:r>
      <w:r w:rsidR="5F120854" w:rsidRPr="1FA34F53">
        <w:rPr>
          <w:rFonts w:cs="Calibri"/>
          <w:b/>
          <w:bCs/>
          <w:i/>
          <w:iCs/>
          <w:color w:val="00B050"/>
        </w:rPr>
        <w:t>[Insert your organisation's name]</w:t>
      </w:r>
      <w:r>
        <w:t xml:space="preserve">’s other policies.  If an internet post breaches any of </w:t>
      </w:r>
      <w:r w:rsidR="3C481217" w:rsidRPr="1FA34F53">
        <w:rPr>
          <w:rFonts w:cs="Calibri"/>
          <w:b/>
          <w:bCs/>
          <w:i/>
          <w:iCs/>
          <w:color w:val="00B050"/>
        </w:rPr>
        <w:t xml:space="preserve">[Insert your </w:t>
      </w:r>
      <w:r w:rsidR="3C481217" w:rsidRPr="1FA34F53">
        <w:rPr>
          <w:rFonts w:cs="Calibri"/>
          <w:b/>
          <w:bCs/>
          <w:i/>
          <w:iCs/>
          <w:color w:val="00B050"/>
        </w:rPr>
        <w:lastRenderedPageBreak/>
        <w:t>organisation's name]</w:t>
      </w:r>
      <w:r>
        <w:t xml:space="preserve">'s policies in another forum, it will also breach them in an online forum. </w:t>
      </w:r>
    </w:p>
    <w:p w14:paraId="0ADD7C44" w14:textId="3119FA36" w:rsidR="00EE7208" w:rsidRPr="00DC0AA4" w:rsidRDefault="00EE7208">
      <w:pPr>
        <w:pStyle w:val="ListParagraph"/>
        <w:numPr>
          <w:ilvl w:val="2"/>
          <w:numId w:val="2"/>
        </w:numPr>
      </w:pPr>
      <w:r w:rsidRPr="00DC0AA4">
        <w:t>For example, colleagues are prohibited from using social media to:</w:t>
      </w:r>
    </w:p>
    <w:p w14:paraId="6DF4F9EB" w14:textId="31D74CAE" w:rsidR="00EE7208" w:rsidRPr="00DC0AA4" w:rsidRDefault="00EE7208" w:rsidP="1FA34F53">
      <w:pPr>
        <w:pStyle w:val="ListParagraph"/>
        <w:numPr>
          <w:ilvl w:val="0"/>
          <w:numId w:val="14"/>
        </w:numPr>
        <w:pBdr>
          <w:top w:val="nil"/>
          <w:left w:val="nil"/>
          <w:bottom w:val="nil"/>
          <w:right w:val="nil"/>
          <w:between w:val="nil"/>
        </w:pBdr>
        <w:spacing w:after="0"/>
        <w:ind w:left="1491" w:hanging="357"/>
        <w:rPr>
          <w:color w:val="000000"/>
        </w:rPr>
      </w:pPr>
      <w:r w:rsidRPr="1FA34F53">
        <w:rPr>
          <w:color w:val="000000" w:themeColor="text1"/>
        </w:rPr>
        <w:t xml:space="preserve">breach </w:t>
      </w:r>
      <w:r w:rsidR="49E34F79" w:rsidRPr="1FA34F53">
        <w:rPr>
          <w:rFonts w:cs="Calibri"/>
          <w:b/>
          <w:bCs/>
          <w:i/>
          <w:iCs/>
          <w:color w:val="00B050"/>
        </w:rPr>
        <w:t>[Insert your organisation's name]</w:t>
      </w:r>
      <w:r w:rsidR="00DC0AA4" w:rsidRPr="1FA34F53">
        <w:rPr>
          <w:color w:val="000000" w:themeColor="text1"/>
        </w:rPr>
        <w:t xml:space="preserve">’s </w:t>
      </w:r>
      <w:r w:rsidRPr="1FA34F53">
        <w:rPr>
          <w:color w:val="000000" w:themeColor="text1"/>
        </w:rPr>
        <w:t>I.T. and Communications Policy</w:t>
      </w:r>
    </w:p>
    <w:p w14:paraId="6A249591" w14:textId="06B66F89" w:rsidR="00EE7208" w:rsidRPr="00DC0AA4" w:rsidRDefault="00EE7208" w:rsidP="1FA34F53">
      <w:pPr>
        <w:pStyle w:val="ListParagraph"/>
        <w:numPr>
          <w:ilvl w:val="0"/>
          <w:numId w:val="14"/>
        </w:numPr>
        <w:pBdr>
          <w:top w:val="nil"/>
          <w:left w:val="nil"/>
          <w:bottom w:val="nil"/>
          <w:right w:val="nil"/>
          <w:between w:val="nil"/>
        </w:pBdr>
        <w:spacing w:after="0"/>
        <w:ind w:left="1491" w:hanging="357"/>
        <w:rPr>
          <w:color w:val="000000"/>
        </w:rPr>
      </w:pPr>
      <w:r w:rsidRPr="1FA34F53">
        <w:rPr>
          <w:color w:val="000000" w:themeColor="text1"/>
        </w:rPr>
        <w:t xml:space="preserve">breach </w:t>
      </w:r>
      <w:r w:rsidR="25C88929" w:rsidRPr="1FA34F53">
        <w:rPr>
          <w:rFonts w:cs="Calibri"/>
          <w:b/>
          <w:bCs/>
          <w:i/>
          <w:iCs/>
          <w:color w:val="00B050"/>
        </w:rPr>
        <w:t>[Insert your organisation's name]</w:t>
      </w:r>
      <w:r w:rsidR="00DC0AA4" w:rsidRPr="1FA34F53">
        <w:rPr>
          <w:color w:val="000000" w:themeColor="text1"/>
        </w:rPr>
        <w:t xml:space="preserve">’s </w:t>
      </w:r>
      <w:r w:rsidRPr="1FA34F53">
        <w:rPr>
          <w:color w:val="000000" w:themeColor="text1"/>
        </w:rPr>
        <w:t>obligations concerning the rules of relevant regulatory bodies</w:t>
      </w:r>
    </w:p>
    <w:p w14:paraId="188ADCC8" w14:textId="77777777" w:rsidR="00EE7208" w:rsidRPr="00DC0AA4" w:rsidRDefault="00EE7208">
      <w:pPr>
        <w:pStyle w:val="ListParagraph"/>
        <w:numPr>
          <w:ilvl w:val="0"/>
          <w:numId w:val="14"/>
        </w:numPr>
        <w:pBdr>
          <w:top w:val="nil"/>
          <w:left w:val="nil"/>
          <w:bottom w:val="nil"/>
          <w:right w:val="nil"/>
          <w:between w:val="nil"/>
        </w:pBdr>
        <w:spacing w:after="0"/>
        <w:ind w:left="1491" w:hanging="357"/>
        <w:rPr>
          <w:color w:val="000000"/>
        </w:rPr>
      </w:pPr>
      <w:r w:rsidRPr="00DC0AA4">
        <w:rPr>
          <w:color w:val="000000"/>
        </w:rPr>
        <w:t>breach any obligations they may have relating to confidentiality;</w:t>
      </w:r>
    </w:p>
    <w:p w14:paraId="224496DC" w14:textId="61D9B1D5" w:rsidR="00EE7208" w:rsidRPr="00DC0AA4" w:rsidRDefault="00EE7208" w:rsidP="1FA34F53">
      <w:pPr>
        <w:pStyle w:val="ListParagraph"/>
        <w:numPr>
          <w:ilvl w:val="0"/>
          <w:numId w:val="14"/>
        </w:numPr>
        <w:pBdr>
          <w:top w:val="nil"/>
          <w:left w:val="nil"/>
          <w:bottom w:val="nil"/>
          <w:right w:val="nil"/>
          <w:between w:val="nil"/>
        </w:pBdr>
        <w:spacing w:after="0"/>
        <w:ind w:left="1491" w:hanging="357"/>
        <w:rPr>
          <w:color w:val="000000"/>
        </w:rPr>
      </w:pPr>
      <w:r w:rsidRPr="1FA34F53">
        <w:rPr>
          <w:color w:val="000000" w:themeColor="text1"/>
        </w:rPr>
        <w:t xml:space="preserve">breach </w:t>
      </w:r>
      <w:r w:rsidR="2EF377E2" w:rsidRPr="1FA34F53">
        <w:rPr>
          <w:rFonts w:cs="Calibri"/>
          <w:b/>
          <w:bCs/>
          <w:i/>
          <w:iCs/>
          <w:color w:val="00B050"/>
        </w:rPr>
        <w:t>[Insert your organisation's name]</w:t>
      </w:r>
      <w:r w:rsidR="00DC0AA4" w:rsidRPr="1FA34F53">
        <w:rPr>
          <w:color w:val="000000" w:themeColor="text1"/>
        </w:rPr>
        <w:t xml:space="preserve">’s </w:t>
      </w:r>
      <w:r w:rsidRPr="1FA34F53">
        <w:rPr>
          <w:color w:val="000000" w:themeColor="text1"/>
        </w:rPr>
        <w:t>disciplinary rules</w:t>
      </w:r>
    </w:p>
    <w:p w14:paraId="3C5C4439" w14:textId="00DE19D9" w:rsidR="00EE7208" w:rsidRPr="00DC0AA4" w:rsidRDefault="00EE7208" w:rsidP="1FA34F53">
      <w:pPr>
        <w:pStyle w:val="ListParagraph"/>
        <w:numPr>
          <w:ilvl w:val="0"/>
          <w:numId w:val="14"/>
        </w:numPr>
        <w:pBdr>
          <w:top w:val="nil"/>
          <w:left w:val="nil"/>
          <w:bottom w:val="nil"/>
          <w:right w:val="nil"/>
          <w:between w:val="nil"/>
        </w:pBdr>
        <w:spacing w:after="0"/>
        <w:ind w:left="1491" w:hanging="357"/>
        <w:rPr>
          <w:color w:val="000000"/>
        </w:rPr>
      </w:pPr>
      <w:r w:rsidRPr="1FA34F53">
        <w:rPr>
          <w:color w:val="000000" w:themeColor="text1"/>
        </w:rPr>
        <w:t xml:space="preserve">defame or disparage </w:t>
      </w:r>
      <w:r w:rsidR="1D4957F2" w:rsidRPr="1FA34F53">
        <w:rPr>
          <w:rFonts w:cs="Calibri"/>
          <w:b/>
          <w:bCs/>
          <w:i/>
          <w:iCs/>
          <w:color w:val="00B050"/>
        </w:rPr>
        <w:t>[Insert your organisation's name]</w:t>
      </w:r>
      <w:r w:rsidR="00DC0AA4" w:rsidRPr="1FA34F53">
        <w:rPr>
          <w:color w:val="000000" w:themeColor="text1"/>
        </w:rPr>
        <w:t xml:space="preserve"> </w:t>
      </w:r>
      <w:r w:rsidRPr="1FA34F53">
        <w:rPr>
          <w:color w:val="000000" w:themeColor="text1"/>
        </w:rPr>
        <w:t>or its affiliates, customers, clients, business partners, suppliers, vendors or other stakeholders</w:t>
      </w:r>
    </w:p>
    <w:p w14:paraId="3AB2116E" w14:textId="3DB2E912" w:rsidR="00EE7208" w:rsidRPr="00DC0AA4" w:rsidRDefault="00EE7208" w:rsidP="1FA34F53">
      <w:pPr>
        <w:pStyle w:val="ListParagraph"/>
        <w:numPr>
          <w:ilvl w:val="0"/>
          <w:numId w:val="14"/>
        </w:numPr>
        <w:pBdr>
          <w:top w:val="nil"/>
          <w:left w:val="nil"/>
          <w:bottom w:val="nil"/>
          <w:right w:val="nil"/>
          <w:between w:val="nil"/>
        </w:pBdr>
        <w:spacing w:after="0"/>
        <w:ind w:left="1491" w:hanging="357"/>
        <w:rPr>
          <w:color w:val="000000"/>
        </w:rPr>
      </w:pPr>
      <w:r w:rsidRPr="1FA34F53">
        <w:rPr>
          <w:color w:val="000000" w:themeColor="text1"/>
        </w:rPr>
        <w:t xml:space="preserve">harass or bully other employees in any way and/or breach </w:t>
      </w:r>
      <w:r w:rsidR="0D13A9E0" w:rsidRPr="1FA34F53">
        <w:rPr>
          <w:rFonts w:cs="Calibri"/>
          <w:b/>
          <w:bCs/>
          <w:i/>
          <w:iCs/>
          <w:color w:val="00B050"/>
        </w:rPr>
        <w:t>[Insert your organisation's name]</w:t>
      </w:r>
      <w:r w:rsidRPr="1FA34F53">
        <w:rPr>
          <w:color w:val="000000" w:themeColor="text1"/>
        </w:rPr>
        <w:t>’s policies in force from time to time relating to equal opportunities, bullying and harassment</w:t>
      </w:r>
    </w:p>
    <w:p w14:paraId="5C5370D1" w14:textId="680E43C3" w:rsidR="00EE7208" w:rsidRPr="00DC0AA4" w:rsidRDefault="00EE7208" w:rsidP="1FA34F53">
      <w:pPr>
        <w:pStyle w:val="ListParagraph"/>
        <w:numPr>
          <w:ilvl w:val="0"/>
          <w:numId w:val="14"/>
        </w:numPr>
        <w:pBdr>
          <w:top w:val="nil"/>
          <w:left w:val="nil"/>
          <w:bottom w:val="nil"/>
          <w:right w:val="nil"/>
          <w:between w:val="nil"/>
        </w:pBdr>
        <w:spacing w:after="0"/>
        <w:ind w:left="1491" w:hanging="357"/>
        <w:rPr>
          <w:color w:val="000000"/>
        </w:rPr>
      </w:pPr>
      <w:r w:rsidRPr="1FA34F53">
        <w:rPr>
          <w:color w:val="000000" w:themeColor="text1"/>
        </w:rPr>
        <w:t xml:space="preserve">unlawfully discriminate against other employees or third parties and/or breach </w:t>
      </w:r>
      <w:r w:rsidR="0CB7C74A" w:rsidRPr="1FA34F53">
        <w:rPr>
          <w:rFonts w:cs="Calibri"/>
          <w:b/>
          <w:bCs/>
          <w:i/>
          <w:iCs/>
          <w:color w:val="00B050"/>
        </w:rPr>
        <w:t>[Insert your organisation's name]</w:t>
      </w:r>
      <w:r w:rsidRPr="1FA34F53">
        <w:rPr>
          <w:color w:val="000000" w:themeColor="text1"/>
        </w:rPr>
        <w:t>’s policies in force from time to time relating to equal opportunities</w:t>
      </w:r>
    </w:p>
    <w:p w14:paraId="081BE330" w14:textId="57BAF6F4" w:rsidR="00EE7208" w:rsidRPr="00DC0AA4" w:rsidRDefault="00EE7208" w:rsidP="1FA34F53">
      <w:pPr>
        <w:pStyle w:val="ListParagraph"/>
        <w:numPr>
          <w:ilvl w:val="0"/>
          <w:numId w:val="14"/>
        </w:numPr>
        <w:pBdr>
          <w:top w:val="nil"/>
          <w:left w:val="nil"/>
          <w:bottom w:val="nil"/>
          <w:right w:val="nil"/>
          <w:between w:val="nil"/>
        </w:pBdr>
        <w:spacing w:after="0"/>
        <w:ind w:left="1491" w:hanging="357"/>
        <w:rPr>
          <w:color w:val="000000"/>
        </w:rPr>
      </w:pPr>
      <w:r w:rsidRPr="1FA34F53">
        <w:rPr>
          <w:color w:val="000000" w:themeColor="text1"/>
        </w:rPr>
        <w:t xml:space="preserve">breach data protection laws and/or </w:t>
      </w:r>
      <w:r w:rsidR="07C44BF9" w:rsidRPr="1FA34F53">
        <w:rPr>
          <w:rFonts w:cs="Calibri"/>
          <w:b/>
          <w:bCs/>
          <w:i/>
          <w:iCs/>
          <w:color w:val="00B050"/>
        </w:rPr>
        <w:t>[Insert your organisation's name]</w:t>
      </w:r>
      <w:r w:rsidR="07C44BF9" w:rsidRPr="1FA34F53">
        <w:rPr>
          <w:color w:val="000000" w:themeColor="text1"/>
        </w:rPr>
        <w:t>’</w:t>
      </w:r>
      <w:r w:rsidRPr="1FA34F53">
        <w:rPr>
          <w:color w:val="000000" w:themeColor="text1"/>
        </w:rPr>
        <w:t>s data protection and privacy policies in force from time to time (for example, never disclose personal information about a colleague online)</w:t>
      </w:r>
    </w:p>
    <w:p w14:paraId="15920154" w14:textId="490CEE91" w:rsidR="00EE7208" w:rsidRDefault="00EE7208" w:rsidP="1FA34F53">
      <w:pPr>
        <w:pStyle w:val="ListParagraph"/>
        <w:numPr>
          <w:ilvl w:val="0"/>
          <w:numId w:val="14"/>
        </w:numPr>
        <w:pBdr>
          <w:top w:val="nil"/>
          <w:left w:val="nil"/>
          <w:bottom w:val="nil"/>
          <w:right w:val="nil"/>
          <w:between w:val="nil"/>
        </w:pBdr>
        <w:spacing w:after="200"/>
        <w:ind w:left="1491" w:hanging="357"/>
        <w:rPr>
          <w:color w:val="000000" w:themeColor="text1"/>
        </w:rPr>
      </w:pPr>
      <w:r w:rsidRPr="1FA34F53">
        <w:rPr>
          <w:color w:val="000000" w:themeColor="text1"/>
        </w:rPr>
        <w:t>breach any other laws or ethical standards (for example, never use social media falsely or misleadingly, such as by claiming to be someone other than yourself or by making misleading statements)</w:t>
      </w:r>
    </w:p>
    <w:p w14:paraId="250F8D85" w14:textId="66B6130E" w:rsidR="00BE7DD2" w:rsidRDefault="00BE7DD2">
      <w:pPr>
        <w:pStyle w:val="Heading2"/>
        <w:numPr>
          <w:ilvl w:val="0"/>
          <w:numId w:val="2"/>
        </w:numPr>
      </w:pPr>
      <w:bookmarkStart w:id="54" w:name="_Toc218678618"/>
      <w:bookmarkStart w:id="55" w:name="_Toc871583673"/>
      <w:r>
        <w:t>Artificial Intelligence (AI) Use</w:t>
      </w:r>
      <w:bookmarkEnd w:id="54"/>
      <w:bookmarkEnd w:id="55"/>
    </w:p>
    <w:p w14:paraId="6A125664" w14:textId="159F5B8B" w:rsidR="00DC0AA4" w:rsidRPr="00DC0AA4" w:rsidRDefault="00DC0AA4">
      <w:pPr>
        <w:pStyle w:val="Heading3"/>
        <w:numPr>
          <w:ilvl w:val="1"/>
          <w:numId w:val="2"/>
        </w:numPr>
      </w:pPr>
      <w:bookmarkStart w:id="56" w:name="_Toc1876050787"/>
      <w:r>
        <w:t>General Principle</w:t>
      </w:r>
      <w:bookmarkEnd w:id="56"/>
    </w:p>
    <w:p w14:paraId="60B4E249" w14:textId="4494A3D1" w:rsidR="00BE7DD2" w:rsidRPr="00DC0AA4" w:rsidRDefault="00BE7DD2">
      <w:pPr>
        <w:pStyle w:val="ListParagraph"/>
        <w:numPr>
          <w:ilvl w:val="2"/>
          <w:numId w:val="2"/>
        </w:numPr>
        <w:spacing w:line="259" w:lineRule="auto"/>
        <w:rPr>
          <w:rFonts w:eastAsia="Source Sans Pro" w:cs="Source Sans Pro"/>
          <w:color w:val="000000" w:themeColor="text1"/>
        </w:rPr>
      </w:pPr>
      <w:r w:rsidRPr="00DC0AA4">
        <w:rPr>
          <w:rFonts w:eastAsia="Source Sans Pro" w:cs="Source Sans Pro"/>
          <w:color w:val="000000" w:themeColor="text1"/>
        </w:rPr>
        <w:t xml:space="preserve">The use of Artificial Intelligence (AI) tools (including, but not limited to, generative AI platforms such as text, image, audio or data analysis tools) can offer benefits in supporting productivity and efficiency. However, their use also presents risks relating to data protection, confidentiality, accuracy, intellectual property, and reputation. This section sets out the standards colleagues must follow when using AI tools in connection with their role. </w:t>
      </w:r>
    </w:p>
    <w:p w14:paraId="1659E27D" w14:textId="2F4A6E0F" w:rsidR="00BE7DD2" w:rsidRPr="007A5D2F" w:rsidRDefault="00BE7DD2">
      <w:pPr>
        <w:pStyle w:val="Heading3"/>
        <w:numPr>
          <w:ilvl w:val="1"/>
          <w:numId w:val="2"/>
        </w:numPr>
      </w:pPr>
      <w:bookmarkStart w:id="57" w:name="_Toc218678619"/>
      <w:bookmarkStart w:id="58" w:name="_Toc468473081"/>
      <w:r>
        <w:t>Permitted Use</w:t>
      </w:r>
      <w:bookmarkEnd w:id="57"/>
      <w:bookmarkEnd w:id="58"/>
    </w:p>
    <w:p w14:paraId="11529254" w14:textId="7F679B5D" w:rsidR="00BE7DD2" w:rsidRPr="00DC0AA4" w:rsidRDefault="00BE7DD2">
      <w:pPr>
        <w:pStyle w:val="ListParagraph"/>
        <w:numPr>
          <w:ilvl w:val="2"/>
          <w:numId w:val="2"/>
        </w:numPr>
        <w:spacing w:line="259" w:lineRule="auto"/>
        <w:rPr>
          <w:rFonts w:eastAsia="Source Sans Pro" w:cs="Source Sans Pro"/>
          <w:color w:val="000000" w:themeColor="text1"/>
        </w:rPr>
      </w:pPr>
      <w:commentRangeStart w:id="59"/>
      <w:r w:rsidRPr="1FA34F53">
        <w:rPr>
          <w:rFonts w:eastAsia="Source Sans Pro" w:cs="Source Sans Pro"/>
          <w:color w:val="000000" w:themeColor="text1"/>
        </w:rPr>
        <w:t>Colleagues may use AI tools to support their work where there is a clear and legitimate business purpose, for example to:</w:t>
      </w:r>
    </w:p>
    <w:p w14:paraId="27C46DD8" w14:textId="77777777" w:rsidR="00BE7DD2" w:rsidRPr="00DC0AA4" w:rsidRDefault="00BE7DD2">
      <w:pPr>
        <w:pStyle w:val="ListParagraph"/>
        <w:numPr>
          <w:ilvl w:val="0"/>
          <w:numId w:val="15"/>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Assist with drafting or summarising non-confidential documents;</w:t>
      </w:r>
    </w:p>
    <w:p w14:paraId="35B6BC54" w14:textId="77777777" w:rsidR="00BE7DD2" w:rsidRPr="00DC0AA4" w:rsidRDefault="00BE7DD2">
      <w:pPr>
        <w:pStyle w:val="ListParagraph"/>
        <w:numPr>
          <w:ilvl w:val="0"/>
          <w:numId w:val="15"/>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Generate ideas or options to support creative or problem-solving activities;</w:t>
      </w:r>
    </w:p>
    <w:p w14:paraId="3E63B995" w14:textId="77777777" w:rsidR="00BE7DD2" w:rsidRPr="00DC0AA4" w:rsidRDefault="00BE7DD2">
      <w:pPr>
        <w:pStyle w:val="ListParagraph"/>
        <w:numPr>
          <w:ilvl w:val="0"/>
          <w:numId w:val="15"/>
        </w:numPr>
        <w:spacing w:after="0" w:line="259" w:lineRule="auto"/>
        <w:ind w:left="1491" w:hanging="357"/>
        <w:rPr>
          <w:rFonts w:eastAsia="Source Sans Pro" w:cs="Source Sans Pro"/>
          <w:color w:val="000000" w:themeColor="text1"/>
        </w:rPr>
      </w:pPr>
      <w:r w:rsidRPr="1FA34F53">
        <w:rPr>
          <w:rFonts w:eastAsia="Source Sans Pro" w:cs="Source Sans Pro"/>
          <w:color w:val="000000" w:themeColor="text1"/>
        </w:rPr>
        <w:t>Improve accessibility or efficiency of routine administrative tasks.</w:t>
      </w:r>
      <w:commentRangeEnd w:id="59"/>
      <w:r w:rsidR="002B26E1" w:rsidRPr="00DC0AA4">
        <w:rPr>
          <w:rStyle w:val="CommentReference"/>
          <w:rFonts w:eastAsia="Source Sans Pro" w:cs="Source Sans Pro"/>
          <w:color w:val="000000" w:themeColor="text1"/>
          <w:sz w:val="22"/>
          <w:szCs w:val="22"/>
        </w:rPr>
        <w:commentReference w:id="59"/>
      </w:r>
    </w:p>
    <w:p w14:paraId="2F436E5A" w14:textId="77777777" w:rsidR="00DC0AA4" w:rsidRDefault="00DC0AA4" w:rsidP="00BE7DD2">
      <w:pPr>
        <w:spacing w:line="259" w:lineRule="auto"/>
        <w:rPr>
          <w:rFonts w:eastAsia="Source Sans Pro" w:cs="Source Sans Pro"/>
          <w:color w:val="000000" w:themeColor="text1"/>
        </w:rPr>
      </w:pPr>
    </w:p>
    <w:p w14:paraId="12D36585" w14:textId="090A0180" w:rsidR="00BE7DD2" w:rsidRPr="00DC0AA4" w:rsidRDefault="00BE7DD2">
      <w:pPr>
        <w:pStyle w:val="ListParagraph"/>
        <w:numPr>
          <w:ilvl w:val="2"/>
          <w:numId w:val="2"/>
        </w:numPr>
        <w:spacing w:line="259" w:lineRule="auto"/>
        <w:rPr>
          <w:rFonts w:eastAsia="Source Sans Pro" w:cs="Source Sans Pro"/>
          <w:color w:val="000000" w:themeColor="text1"/>
        </w:rPr>
      </w:pPr>
      <w:r w:rsidRPr="00DC0AA4">
        <w:rPr>
          <w:rFonts w:eastAsia="Source Sans Pro" w:cs="Source Sans Pro"/>
          <w:color w:val="000000" w:themeColor="text1"/>
        </w:rPr>
        <w:t>All outputs generated by AI must be reviewed carefully by the colleague before use. Colleagues remain fully responsible for the accuracy, tone, legality and appropriateness of any content produced using AI tools.</w:t>
      </w:r>
    </w:p>
    <w:p w14:paraId="52EA515E" w14:textId="15595A95" w:rsidR="00BE7DD2" w:rsidRPr="007A5D2F" w:rsidRDefault="00BE7DD2">
      <w:pPr>
        <w:pStyle w:val="Heading3"/>
        <w:numPr>
          <w:ilvl w:val="1"/>
          <w:numId w:val="2"/>
        </w:numPr>
      </w:pPr>
      <w:bookmarkStart w:id="60" w:name="_Toc218678620"/>
      <w:bookmarkStart w:id="61" w:name="_Toc1772193087"/>
      <w:r>
        <w:lastRenderedPageBreak/>
        <w:t>Prohibited Use</w:t>
      </w:r>
      <w:bookmarkEnd w:id="60"/>
      <w:bookmarkEnd w:id="61"/>
    </w:p>
    <w:p w14:paraId="024069E1" w14:textId="6D409EED" w:rsidR="00BE7DD2" w:rsidRPr="00DC0AA4" w:rsidRDefault="00BE7DD2">
      <w:pPr>
        <w:pStyle w:val="ListParagraph"/>
        <w:numPr>
          <w:ilvl w:val="2"/>
          <w:numId w:val="2"/>
        </w:numPr>
        <w:spacing w:line="259" w:lineRule="auto"/>
        <w:rPr>
          <w:rFonts w:eastAsia="Source Sans Pro" w:cs="Source Sans Pro"/>
          <w:color w:val="000000" w:themeColor="text1"/>
        </w:rPr>
      </w:pPr>
      <w:r w:rsidRPr="00DC0AA4">
        <w:rPr>
          <w:rFonts w:eastAsia="Source Sans Pro" w:cs="Source Sans Pro"/>
          <w:color w:val="000000" w:themeColor="text1"/>
        </w:rPr>
        <w:t>Colleagues must not:</w:t>
      </w:r>
    </w:p>
    <w:p w14:paraId="7C2A9156" w14:textId="4A558382" w:rsidR="00BE7DD2" w:rsidRPr="00DC0AA4" w:rsidRDefault="00BE7DD2">
      <w:pPr>
        <w:pStyle w:val="ListParagraph"/>
        <w:numPr>
          <w:ilvl w:val="0"/>
          <w:numId w:val="16"/>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Input, upload or share confidential, sensitive or personal data (including personal data relating to colleague</w:t>
      </w:r>
      <w:r w:rsidR="000F51AB">
        <w:rPr>
          <w:rFonts w:eastAsia="Source Sans Pro" w:cs="Source Sans Pro"/>
          <w:color w:val="000000" w:themeColor="text1"/>
        </w:rPr>
        <w:t>s</w:t>
      </w:r>
      <w:r w:rsidRPr="00DC0AA4">
        <w:rPr>
          <w:rFonts w:eastAsia="Source Sans Pro" w:cs="Source Sans Pro"/>
          <w:color w:val="000000" w:themeColor="text1"/>
        </w:rPr>
        <w:t xml:space="preserve">, </w:t>
      </w:r>
      <w:r w:rsidR="000F51AB">
        <w:rPr>
          <w:rFonts w:eastAsia="Source Sans Pro" w:cs="Source Sans Pro"/>
          <w:color w:val="000000" w:themeColor="text1"/>
        </w:rPr>
        <w:t xml:space="preserve">volunteers, </w:t>
      </w:r>
      <w:r w:rsidRPr="00DC0AA4">
        <w:rPr>
          <w:rFonts w:eastAsia="Source Sans Pro" w:cs="Source Sans Pro"/>
          <w:color w:val="000000" w:themeColor="text1"/>
        </w:rPr>
        <w:t>members, or third parties) into AI tools;</w:t>
      </w:r>
    </w:p>
    <w:p w14:paraId="08167DB8" w14:textId="77777777" w:rsidR="00BE7DD2" w:rsidRPr="00DC0AA4" w:rsidRDefault="00BE7DD2">
      <w:pPr>
        <w:pStyle w:val="ListParagraph"/>
        <w:numPr>
          <w:ilvl w:val="0"/>
          <w:numId w:val="16"/>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Use AI tools to make decisions relating to recruitment, performance management, disciplinary matters, or other employment-related decisions without explicit authorisation;</w:t>
      </w:r>
    </w:p>
    <w:p w14:paraId="61E1AE6B" w14:textId="61F90011" w:rsidR="00BE7DD2" w:rsidRPr="00DC0AA4" w:rsidRDefault="00BE7DD2">
      <w:pPr>
        <w:pStyle w:val="ListParagraph"/>
        <w:numPr>
          <w:ilvl w:val="0"/>
          <w:numId w:val="16"/>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 xml:space="preserve">Use AI tools in a way that could misrepresent </w:t>
      </w:r>
      <w:r w:rsidR="006A50FE" w:rsidRPr="00DC0AA4">
        <w:rPr>
          <w:rFonts w:eastAsia="Source Sans Pro" w:cs="Source Sans Pro"/>
          <w:color w:val="000000" w:themeColor="text1"/>
        </w:rPr>
        <w:t>the organisation</w:t>
      </w:r>
      <w:r w:rsidRPr="00DC0AA4">
        <w:rPr>
          <w:rFonts w:eastAsia="Source Sans Pro" w:cs="Source Sans Pro"/>
          <w:color w:val="000000" w:themeColor="text1"/>
        </w:rPr>
        <w:t>, create misleading information, or damage the organisation’s reputation;</w:t>
      </w:r>
    </w:p>
    <w:p w14:paraId="29ED3004" w14:textId="77777777" w:rsidR="00BE7DD2" w:rsidRPr="00DC0AA4" w:rsidRDefault="00BE7DD2">
      <w:pPr>
        <w:pStyle w:val="ListParagraph"/>
        <w:numPr>
          <w:ilvl w:val="0"/>
          <w:numId w:val="16"/>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Present AI-generated content as factual or authoritative without appropriate verification;</w:t>
      </w:r>
    </w:p>
    <w:p w14:paraId="0B57C792" w14:textId="3E8EBB4D" w:rsidR="00BE7DD2" w:rsidRPr="00DC0AA4" w:rsidRDefault="00BE7DD2">
      <w:pPr>
        <w:pStyle w:val="ListParagraph"/>
        <w:numPr>
          <w:ilvl w:val="0"/>
          <w:numId w:val="16"/>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 xml:space="preserve">Use AI tools in any way that breaches </w:t>
      </w:r>
      <w:r w:rsidR="006A50FE" w:rsidRPr="00DC0AA4">
        <w:rPr>
          <w:rFonts w:eastAsia="Source Sans Pro" w:cs="Source Sans Pro"/>
          <w:color w:val="000000" w:themeColor="text1"/>
        </w:rPr>
        <w:t>our</w:t>
      </w:r>
      <w:r w:rsidRPr="00DC0AA4">
        <w:rPr>
          <w:rFonts w:eastAsia="Source Sans Pro" w:cs="Source Sans Pro"/>
          <w:color w:val="000000" w:themeColor="text1"/>
        </w:rPr>
        <w:t xml:space="preserve"> policies, data protection legislation, or intellectual property rights.</w:t>
      </w:r>
    </w:p>
    <w:p w14:paraId="418FF5C5" w14:textId="24799C81" w:rsidR="00BE7DD2" w:rsidRPr="007A5D2F" w:rsidRDefault="00BE7DD2">
      <w:pPr>
        <w:pStyle w:val="Heading3"/>
        <w:numPr>
          <w:ilvl w:val="1"/>
          <w:numId w:val="2"/>
        </w:numPr>
      </w:pPr>
      <w:bookmarkStart w:id="62" w:name="_Toc218678621"/>
      <w:bookmarkStart w:id="63" w:name="_Toc61055624"/>
      <w:r>
        <w:t>Data Protection and Confidentiality</w:t>
      </w:r>
      <w:bookmarkEnd w:id="62"/>
      <w:bookmarkEnd w:id="63"/>
    </w:p>
    <w:p w14:paraId="25F3BC2D" w14:textId="62145F13" w:rsidR="00DC0AA4" w:rsidRDefault="00BE7DD2">
      <w:pPr>
        <w:pStyle w:val="ListParagraph"/>
        <w:numPr>
          <w:ilvl w:val="2"/>
          <w:numId w:val="2"/>
        </w:numPr>
        <w:spacing w:line="259" w:lineRule="auto"/>
        <w:rPr>
          <w:rFonts w:eastAsia="Source Sans Pro" w:cs="Source Sans Pro"/>
          <w:color w:val="000000" w:themeColor="text1"/>
        </w:rPr>
      </w:pPr>
      <w:r w:rsidRPr="1FA34F53">
        <w:rPr>
          <w:rFonts w:eastAsia="Source Sans Pro" w:cs="Source Sans Pro"/>
          <w:color w:val="000000" w:themeColor="text1"/>
        </w:rPr>
        <w:t xml:space="preserve">AI tools should be treated as external systems unless explicitly approved by the </w:t>
      </w:r>
      <w:r w:rsidR="14B39856" w:rsidRPr="1FA34F53">
        <w:rPr>
          <w:rFonts w:cs="Calibri"/>
          <w:b/>
          <w:bCs/>
          <w:i/>
          <w:iCs/>
          <w:color w:val="00B050"/>
        </w:rPr>
        <w:t>[CEO, director, senior manager, Chair of the Board of Trustees and/or equivalent]</w:t>
      </w:r>
      <w:r w:rsidRPr="1FA34F53">
        <w:rPr>
          <w:rFonts w:eastAsia="Source Sans Pro" w:cs="Source Sans Pro"/>
          <w:color w:val="000000" w:themeColor="text1"/>
        </w:rPr>
        <w:t xml:space="preserve">. Colleagues must assume that information entered into AI tools may be stored, reused, or processed outside of </w:t>
      </w:r>
      <w:r w:rsidR="57B95ADD" w:rsidRPr="1FA34F53">
        <w:rPr>
          <w:rFonts w:cs="Calibri"/>
          <w:b/>
          <w:bCs/>
          <w:i/>
          <w:iCs/>
          <w:color w:val="00B050"/>
        </w:rPr>
        <w:t>[Insert your organisation's name]</w:t>
      </w:r>
      <w:r w:rsidRPr="1FA34F53">
        <w:rPr>
          <w:rFonts w:eastAsia="Source Sans Pro" w:cs="Source Sans Pro"/>
          <w:color w:val="000000" w:themeColor="text1"/>
        </w:rPr>
        <w:t>’s control.</w:t>
      </w:r>
    </w:p>
    <w:p w14:paraId="4EFC590A" w14:textId="0A3ECAB8" w:rsidR="00BE7DD2" w:rsidRPr="00DC0AA4" w:rsidRDefault="00BE7DD2">
      <w:pPr>
        <w:pStyle w:val="ListParagraph"/>
        <w:numPr>
          <w:ilvl w:val="2"/>
          <w:numId w:val="2"/>
        </w:numPr>
        <w:spacing w:line="259" w:lineRule="auto"/>
        <w:rPr>
          <w:rFonts w:eastAsia="Source Sans Pro" w:cs="Source Sans Pro"/>
          <w:color w:val="000000" w:themeColor="text1"/>
        </w:rPr>
      </w:pPr>
      <w:r w:rsidRPr="00DC0AA4">
        <w:rPr>
          <w:rFonts w:eastAsia="Source Sans Pro" w:cs="Source Sans Pro"/>
          <w:color w:val="000000" w:themeColor="text1"/>
        </w:rPr>
        <w:t>Personal data must never be entered into AI systems unless:</w:t>
      </w:r>
    </w:p>
    <w:p w14:paraId="41F0C566" w14:textId="77777777" w:rsidR="00BE7DD2" w:rsidRPr="00DC0AA4" w:rsidRDefault="00BE7DD2">
      <w:pPr>
        <w:pStyle w:val="ListParagraph"/>
        <w:numPr>
          <w:ilvl w:val="0"/>
          <w:numId w:val="17"/>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There is a lawful basis for doing so;</w:t>
      </w:r>
    </w:p>
    <w:p w14:paraId="4B87A3A4" w14:textId="2FD95100" w:rsidR="00DC0AA4" w:rsidRPr="000F51AB" w:rsidRDefault="00BE7DD2">
      <w:pPr>
        <w:pStyle w:val="ListParagraph"/>
        <w:numPr>
          <w:ilvl w:val="0"/>
          <w:numId w:val="17"/>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The tool has been formally approved; and</w:t>
      </w:r>
    </w:p>
    <w:p w14:paraId="260E716C" w14:textId="77777777" w:rsidR="00BE7DD2" w:rsidRDefault="00BE7DD2">
      <w:pPr>
        <w:pStyle w:val="ListParagraph"/>
        <w:numPr>
          <w:ilvl w:val="0"/>
          <w:numId w:val="17"/>
        </w:numPr>
        <w:spacing w:after="0" w:line="259" w:lineRule="auto"/>
        <w:ind w:left="1491" w:hanging="357"/>
        <w:rPr>
          <w:rFonts w:eastAsia="Source Sans Pro" w:cs="Source Sans Pro"/>
          <w:color w:val="000000" w:themeColor="text1"/>
        </w:rPr>
      </w:pPr>
      <w:r w:rsidRPr="00DC0AA4">
        <w:rPr>
          <w:rFonts w:eastAsia="Source Sans Pro" w:cs="Source Sans Pro"/>
          <w:color w:val="000000" w:themeColor="text1"/>
        </w:rPr>
        <w:t>Appropriate safeguards are in place.</w:t>
      </w:r>
    </w:p>
    <w:p w14:paraId="4BD89E43" w14:textId="77777777" w:rsidR="000F51AB" w:rsidRPr="00DC0AA4" w:rsidRDefault="000F51AB" w:rsidP="000F51AB">
      <w:pPr>
        <w:pStyle w:val="ListParagraph"/>
        <w:spacing w:after="0" w:line="259" w:lineRule="auto"/>
        <w:ind w:left="1491" w:firstLine="0"/>
        <w:rPr>
          <w:rFonts w:eastAsia="Source Sans Pro" w:cs="Source Sans Pro"/>
          <w:color w:val="000000" w:themeColor="text1"/>
        </w:rPr>
      </w:pPr>
    </w:p>
    <w:p w14:paraId="13220A03" w14:textId="77777777" w:rsidR="00BE7DD2" w:rsidRPr="000F51AB" w:rsidRDefault="00BE7DD2" w:rsidP="000F51AB">
      <w:pPr>
        <w:spacing w:line="259" w:lineRule="auto"/>
        <w:ind w:left="360"/>
        <w:rPr>
          <w:rFonts w:eastAsia="Source Sans Pro" w:cs="Source Sans Pro"/>
          <w:color w:val="000000" w:themeColor="text1"/>
        </w:rPr>
      </w:pPr>
      <w:r w:rsidRPr="000F51AB">
        <w:rPr>
          <w:rFonts w:eastAsia="Source Sans Pro" w:cs="Source Sans Pro"/>
          <w:color w:val="000000" w:themeColor="text1"/>
        </w:rPr>
        <w:t>Any breach of data protection obligations arising from the use of AI will be treated seriously and may result in disciplinary action.</w:t>
      </w:r>
    </w:p>
    <w:p w14:paraId="1BE6DD66" w14:textId="00FC1C4C" w:rsidR="00BE7DD2" w:rsidRPr="007A5D2F" w:rsidRDefault="00BE7DD2">
      <w:pPr>
        <w:pStyle w:val="Heading3"/>
        <w:numPr>
          <w:ilvl w:val="1"/>
          <w:numId w:val="2"/>
        </w:numPr>
      </w:pPr>
      <w:bookmarkStart w:id="64" w:name="_Toc218678622"/>
      <w:bookmarkStart w:id="65" w:name="_Toc2018095717"/>
      <w:r>
        <w:t>Transparency and Accountability</w:t>
      </w:r>
      <w:bookmarkEnd w:id="64"/>
      <w:bookmarkEnd w:id="65"/>
    </w:p>
    <w:p w14:paraId="06EF4EF3" w14:textId="77777777" w:rsidR="00DC0AA4" w:rsidRDefault="00BE7DD2">
      <w:pPr>
        <w:pStyle w:val="ListParagraph"/>
        <w:numPr>
          <w:ilvl w:val="2"/>
          <w:numId w:val="2"/>
        </w:numPr>
        <w:spacing w:line="259" w:lineRule="auto"/>
        <w:rPr>
          <w:rFonts w:eastAsia="Source Sans Pro" w:cs="Source Sans Pro"/>
          <w:color w:val="000000" w:themeColor="text1"/>
        </w:rPr>
      </w:pPr>
      <w:r w:rsidRPr="00DC0AA4">
        <w:rPr>
          <w:rFonts w:eastAsia="Source Sans Pro" w:cs="Source Sans Pro"/>
          <w:color w:val="000000" w:themeColor="text1"/>
        </w:rPr>
        <w:t xml:space="preserve">Colleagues should be transparent about the use of AI where appropriate, particularly where AI-generated content is shared externally or used in decision-making processes. </w:t>
      </w:r>
    </w:p>
    <w:p w14:paraId="02C85066" w14:textId="6FA0CD42" w:rsidR="00BE7DD2" w:rsidRPr="00DC0AA4" w:rsidRDefault="00BE7DD2">
      <w:pPr>
        <w:pStyle w:val="ListParagraph"/>
        <w:numPr>
          <w:ilvl w:val="2"/>
          <w:numId w:val="2"/>
        </w:numPr>
        <w:spacing w:line="259" w:lineRule="auto"/>
        <w:rPr>
          <w:rFonts w:eastAsia="Source Sans Pro" w:cs="Source Sans Pro"/>
          <w:color w:val="000000" w:themeColor="text1"/>
        </w:rPr>
      </w:pPr>
      <w:r w:rsidRPr="00DC0AA4">
        <w:rPr>
          <w:rFonts w:eastAsia="Source Sans Pro" w:cs="Source Sans Pro"/>
          <w:color w:val="000000" w:themeColor="text1"/>
        </w:rPr>
        <w:t>AI must be used as a support tool and not as a replacement for professional judgement, accountability, or human oversight.</w:t>
      </w:r>
    </w:p>
    <w:p w14:paraId="59C11153" w14:textId="5A55674B" w:rsidR="00BE7DD2" w:rsidRPr="007A5D2F" w:rsidRDefault="00BE7DD2">
      <w:pPr>
        <w:pStyle w:val="Heading3"/>
        <w:numPr>
          <w:ilvl w:val="1"/>
          <w:numId w:val="2"/>
        </w:numPr>
      </w:pPr>
      <w:bookmarkStart w:id="66" w:name="_Toc218678623"/>
      <w:bookmarkStart w:id="67" w:name="_Toc502462484"/>
      <w:r>
        <w:t>Monitoring and Compliance</w:t>
      </w:r>
      <w:bookmarkEnd w:id="66"/>
      <w:bookmarkEnd w:id="67"/>
    </w:p>
    <w:p w14:paraId="62478DFA" w14:textId="77777777" w:rsidR="00DC0AA4" w:rsidRDefault="00BE7DD2">
      <w:pPr>
        <w:pStyle w:val="ListParagraph"/>
        <w:numPr>
          <w:ilvl w:val="2"/>
          <w:numId w:val="2"/>
        </w:numPr>
        <w:spacing w:line="259" w:lineRule="auto"/>
        <w:rPr>
          <w:rFonts w:eastAsia="Source Sans Pro" w:cs="Source Sans Pro"/>
          <w:color w:val="000000" w:themeColor="text1"/>
        </w:rPr>
      </w:pPr>
      <w:r w:rsidRPr="00DC0AA4">
        <w:rPr>
          <w:rFonts w:eastAsia="Source Sans Pro" w:cs="Source Sans Pro"/>
          <w:color w:val="000000" w:themeColor="text1"/>
        </w:rPr>
        <w:t>The use of AI tools may be monitored in line with this policy. Misuse of AI tools will be treated in line with the Disciplinary Procedure and may, in serious cases, constitute gross misconduct.</w:t>
      </w:r>
    </w:p>
    <w:p w14:paraId="3FF4844E" w14:textId="41E95301" w:rsidR="001326ED" w:rsidRPr="00DC0AA4" w:rsidRDefault="00BE7DD2">
      <w:pPr>
        <w:pStyle w:val="ListParagraph"/>
        <w:numPr>
          <w:ilvl w:val="2"/>
          <w:numId w:val="2"/>
        </w:numPr>
        <w:spacing w:line="259" w:lineRule="auto"/>
        <w:rPr>
          <w:rFonts w:eastAsia="Source Sans Pro" w:cs="Source Sans Pro"/>
          <w:color w:val="000000" w:themeColor="text1"/>
        </w:rPr>
      </w:pPr>
      <w:r w:rsidRPr="1FA34F53">
        <w:rPr>
          <w:rFonts w:eastAsia="Source Sans Pro" w:cs="Source Sans Pro"/>
          <w:color w:val="000000" w:themeColor="text1"/>
        </w:rPr>
        <w:t xml:space="preserve">If colleagues are unsure whether a particular use of AI is appropriate, they must seek advice from their line manager or </w:t>
      </w:r>
      <w:r w:rsidR="79A6372B" w:rsidRPr="1FA34F53">
        <w:rPr>
          <w:rFonts w:cs="Calibri"/>
          <w:b/>
          <w:bCs/>
          <w:i/>
          <w:iCs/>
          <w:color w:val="00B050"/>
        </w:rPr>
        <w:t>[CEO, director, senior manager, or equivalent]</w:t>
      </w:r>
      <w:r w:rsidRPr="1FA34F53">
        <w:rPr>
          <w:rFonts w:eastAsia="Source Sans Pro" w:cs="Source Sans Pro"/>
          <w:color w:val="000000" w:themeColor="text1"/>
        </w:rPr>
        <w:t xml:space="preserve"> before proceeding.</w:t>
      </w:r>
    </w:p>
    <w:p w14:paraId="3FF4844F" w14:textId="7ACD29B3" w:rsidR="001326ED" w:rsidRDefault="00967C0F">
      <w:pPr>
        <w:pStyle w:val="Heading3"/>
        <w:numPr>
          <w:ilvl w:val="1"/>
          <w:numId w:val="2"/>
        </w:numPr>
      </w:pPr>
      <w:bookmarkStart w:id="68" w:name="_Toc998336659"/>
      <w:r>
        <w:t>Respecting intellectual property and confidential information</w:t>
      </w:r>
      <w:bookmarkEnd w:id="68"/>
    </w:p>
    <w:p w14:paraId="3FF48450" w14:textId="774EADB2" w:rsidR="001326ED" w:rsidRPr="00DC0AA4" w:rsidRDefault="00967C0F">
      <w:pPr>
        <w:pStyle w:val="ListParagraph"/>
        <w:numPr>
          <w:ilvl w:val="2"/>
          <w:numId w:val="2"/>
        </w:numPr>
      </w:pPr>
      <w:r w:rsidRPr="00DC0AA4">
        <w:t>Colleagues should not:</w:t>
      </w:r>
    </w:p>
    <w:p w14:paraId="3FF48451" w14:textId="74370F47" w:rsidR="001326ED" w:rsidRPr="00DC0AA4" w:rsidRDefault="00967C0F" w:rsidP="1FA34F53">
      <w:pPr>
        <w:pStyle w:val="ListParagraph"/>
        <w:numPr>
          <w:ilvl w:val="0"/>
          <w:numId w:val="18"/>
        </w:numPr>
        <w:pBdr>
          <w:top w:val="nil"/>
          <w:left w:val="nil"/>
          <w:bottom w:val="nil"/>
          <w:right w:val="nil"/>
          <w:between w:val="nil"/>
        </w:pBdr>
        <w:spacing w:after="0"/>
        <w:ind w:left="1491" w:hanging="357"/>
        <w:rPr>
          <w:color w:val="000000"/>
        </w:rPr>
      </w:pPr>
      <w:r w:rsidRPr="1FA34F53">
        <w:rPr>
          <w:color w:val="000000" w:themeColor="text1"/>
        </w:rPr>
        <w:lastRenderedPageBreak/>
        <w:t xml:space="preserve">do anything to jeopardise confidentiality by revealing information owned by </w:t>
      </w:r>
      <w:r w:rsidR="0409FB60" w:rsidRPr="1FA34F53">
        <w:rPr>
          <w:rFonts w:cs="Calibri"/>
          <w:b/>
          <w:bCs/>
          <w:i/>
          <w:iCs/>
          <w:color w:val="00B050"/>
        </w:rPr>
        <w:t>[Insert your organisation's name]</w:t>
      </w:r>
      <w:r w:rsidR="000F51AB" w:rsidRPr="1FA34F53">
        <w:rPr>
          <w:color w:val="000000" w:themeColor="text1"/>
        </w:rPr>
        <w:t xml:space="preserve"> </w:t>
      </w:r>
      <w:r w:rsidRPr="1FA34F53">
        <w:rPr>
          <w:color w:val="000000" w:themeColor="text1"/>
        </w:rPr>
        <w:t xml:space="preserve">or giving away confidential information about </w:t>
      </w:r>
      <w:r w:rsidR="4F6FDC13" w:rsidRPr="1FA34F53">
        <w:rPr>
          <w:rFonts w:cs="Calibri"/>
          <w:b/>
          <w:bCs/>
          <w:i/>
          <w:iCs/>
          <w:color w:val="00B050"/>
        </w:rPr>
        <w:t>[Insert your organisation's name]</w:t>
      </w:r>
      <w:r w:rsidRPr="1FA34F53">
        <w:rPr>
          <w:color w:val="000000" w:themeColor="text1"/>
        </w:rPr>
        <w:t>, an individual or another organisation.</w:t>
      </w:r>
    </w:p>
    <w:p w14:paraId="3FF48452" w14:textId="77777777" w:rsidR="001326ED" w:rsidRPr="00DC0AA4" w:rsidRDefault="00967C0F">
      <w:pPr>
        <w:pStyle w:val="ListParagraph"/>
        <w:numPr>
          <w:ilvl w:val="0"/>
          <w:numId w:val="18"/>
        </w:numPr>
        <w:pBdr>
          <w:top w:val="nil"/>
          <w:left w:val="nil"/>
          <w:bottom w:val="nil"/>
          <w:right w:val="nil"/>
          <w:between w:val="nil"/>
        </w:pBdr>
        <w:spacing w:after="200"/>
        <w:ind w:left="1491" w:hanging="357"/>
        <w:rPr>
          <w:color w:val="000000"/>
        </w:rPr>
      </w:pPr>
      <w:r w:rsidRPr="00DC0AA4">
        <w:rPr>
          <w:color w:val="000000"/>
        </w:rPr>
        <w:t>Breach copyright, for example, using someone else’s images or written content without permission.</w:t>
      </w:r>
    </w:p>
    <w:p w14:paraId="3FF48453" w14:textId="7CB96C29" w:rsidR="001326ED" w:rsidRDefault="00967C0F">
      <w:pPr>
        <w:pStyle w:val="Heading3"/>
        <w:numPr>
          <w:ilvl w:val="1"/>
          <w:numId w:val="2"/>
        </w:numPr>
      </w:pPr>
      <w:bookmarkStart w:id="69" w:name="_Toc281848438"/>
      <w:r>
        <w:t>Respecting colleagues, clients, partners and suppliers</w:t>
      </w:r>
      <w:bookmarkEnd w:id="69"/>
    </w:p>
    <w:p w14:paraId="3FF48454" w14:textId="28C75089" w:rsidR="001326ED" w:rsidRPr="00DC0AA4" w:rsidRDefault="00967C0F">
      <w:pPr>
        <w:pStyle w:val="ListParagraph"/>
        <w:numPr>
          <w:ilvl w:val="2"/>
          <w:numId w:val="2"/>
        </w:numPr>
      </w:pPr>
      <w:r w:rsidRPr="00DC0AA4">
        <w:t>Colleagues should not:</w:t>
      </w:r>
    </w:p>
    <w:p w14:paraId="3FF48455" w14:textId="3EBE2FE9" w:rsidR="001326ED" w:rsidRPr="00DC0AA4" w:rsidRDefault="00967C0F" w:rsidP="1FA34F53">
      <w:pPr>
        <w:pStyle w:val="ListParagraph"/>
        <w:numPr>
          <w:ilvl w:val="0"/>
          <w:numId w:val="19"/>
        </w:numPr>
        <w:pBdr>
          <w:top w:val="nil"/>
          <w:left w:val="nil"/>
          <w:bottom w:val="nil"/>
          <w:right w:val="nil"/>
          <w:between w:val="nil"/>
        </w:pBdr>
        <w:spacing w:after="0"/>
        <w:ind w:left="1491" w:hanging="357"/>
        <w:rPr>
          <w:color w:val="000000"/>
        </w:rPr>
      </w:pPr>
      <w:r w:rsidRPr="1FA34F53">
        <w:rPr>
          <w:color w:val="000000" w:themeColor="text1"/>
        </w:rPr>
        <w:t xml:space="preserve">Post anything that any employee or </w:t>
      </w:r>
      <w:r w:rsidR="4635F6C6" w:rsidRPr="1FA34F53">
        <w:rPr>
          <w:rFonts w:cs="Calibri"/>
          <w:b/>
          <w:bCs/>
          <w:i/>
          <w:iCs/>
          <w:color w:val="00B050"/>
        </w:rPr>
        <w:t>[Insert your organisation's name]</w:t>
      </w:r>
      <w:r w:rsidR="00DC0AA4" w:rsidRPr="1FA34F53">
        <w:rPr>
          <w:color w:val="000000" w:themeColor="text1"/>
        </w:rPr>
        <w:t xml:space="preserve"> </w:t>
      </w:r>
      <w:r w:rsidRPr="1FA34F53">
        <w:rPr>
          <w:color w:val="000000" w:themeColor="text1"/>
        </w:rPr>
        <w:t>member, client, business partner, supplier, vendor, or other stakeholder would find offensive, including discriminatory comments, insults or obscenity.</w:t>
      </w:r>
    </w:p>
    <w:p w14:paraId="161C5A32" w14:textId="604F21DE" w:rsidR="00E373E7" w:rsidRPr="00DC0AA4" w:rsidRDefault="00967C0F" w:rsidP="1FA34F53">
      <w:pPr>
        <w:pStyle w:val="ListParagraph"/>
        <w:numPr>
          <w:ilvl w:val="0"/>
          <w:numId w:val="19"/>
        </w:numPr>
        <w:pBdr>
          <w:top w:val="nil"/>
          <w:left w:val="nil"/>
          <w:bottom w:val="nil"/>
          <w:right w:val="nil"/>
          <w:between w:val="nil"/>
        </w:pBdr>
        <w:spacing w:after="200"/>
        <w:ind w:left="1491" w:hanging="357"/>
        <w:rPr>
          <w:color w:val="000000"/>
        </w:rPr>
      </w:pPr>
      <w:bookmarkStart w:id="70" w:name="_heading=h.lo6wot51mbms"/>
      <w:bookmarkEnd w:id="70"/>
      <w:r w:rsidRPr="1FA34F53">
        <w:rPr>
          <w:color w:val="000000" w:themeColor="text1"/>
        </w:rPr>
        <w:t xml:space="preserve">Post anything related to any employee or </w:t>
      </w:r>
      <w:r w:rsidR="3B0C5119" w:rsidRPr="1FA34F53">
        <w:rPr>
          <w:rFonts w:cs="Calibri"/>
          <w:b/>
          <w:bCs/>
          <w:i/>
          <w:iCs/>
          <w:color w:val="00B050"/>
        </w:rPr>
        <w:t>[Insert your organisation's name]</w:t>
      </w:r>
      <w:r w:rsidR="00DC0AA4" w:rsidRPr="1FA34F53">
        <w:rPr>
          <w:color w:val="000000" w:themeColor="text1"/>
        </w:rPr>
        <w:t xml:space="preserve">’s </w:t>
      </w:r>
      <w:r w:rsidRPr="1FA34F53">
        <w:rPr>
          <w:color w:val="000000" w:themeColor="text1"/>
        </w:rPr>
        <w:t>members, clients, business partners, suppliers, vendors or other stakeholders without their written permission.</w:t>
      </w:r>
      <w:bookmarkStart w:id="71" w:name="bookmark=id.x3dna0x3i6th"/>
      <w:bookmarkEnd w:id="71"/>
    </w:p>
    <w:p w14:paraId="20992F33" w14:textId="62CE1232" w:rsidR="00E373E7" w:rsidRDefault="00E373E7">
      <w:pPr>
        <w:pStyle w:val="Heading2"/>
        <w:numPr>
          <w:ilvl w:val="0"/>
          <w:numId w:val="2"/>
        </w:numPr>
        <w:rPr>
          <w:sz w:val="20"/>
          <w:szCs w:val="20"/>
        </w:rPr>
      </w:pPr>
      <w:bookmarkStart w:id="72" w:name="_Toc746793692"/>
      <w:r>
        <w:t>Responsibilities</w:t>
      </w:r>
      <w:bookmarkEnd w:id="72"/>
      <w:r w:rsidRPr="4972F81C">
        <w:rPr>
          <w:sz w:val="20"/>
          <w:szCs w:val="20"/>
        </w:rPr>
        <w:t xml:space="preserve"> </w:t>
      </w:r>
    </w:p>
    <w:p w14:paraId="001A6E91" w14:textId="77777777" w:rsidR="00DC0AA4" w:rsidRDefault="00E373E7">
      <w:pPr>
        <w:pStyle w:val="ListParagraph"/>
        <w:numPr>
          <w:ilvl w:val="1"/>
          <w:numId w:val="2"/>
        </w:numPr>
      </w:pPr>
      <w:commentRangeStart w:id="73"/>
      <w:r w:rsidRPr="1FA34F53">
        <w:rPr>
          <w:b/>
          <w:bCs/>
        </w:rPr>
        <w:t>Senior Management</w:t>
      </w:r>
      <w:r>
        <w:t xml:space="preserve"> is responsible for the effective operation of this policy. The </w:t>
      </w:r>
      <w:r w:rsidRPr="1FA34F53">
        <w:rPr>
          <w:b/>
          <w:bCs/>
        </w:rPr>
        <w:t>senior leadership team</w:t>
      </w:r>
      <w:r>
        <w:t xml:space="preserve"> is also responsible for monitoring and reviewing its operations and making any recommendations for change to minimise risks to our operations.</w:t>
      </w:r>
      <w:commentRangeEnd w:id="73"/>
      <w:r w:rsidR="002B26E1">
        <w:rPr>
          <w:rStyle w:val="CommentReference"/>
          <w:sz w:val="22"/>
          <w:szCs w:val="22"/>
        </w:rPr>
        <w:commentReference w:id="73"/>
      </w:r>
    </w:p>
    <w:p w14:paraId="7486D11B" w14:textId="433C2A2A" w:rsidR="007F3265" w:rsidRDefault="00E373E7">
      <w:pPr>
        <w:pStyle w:val="ListParagraph"/>
        <w:numPr>
          <w:ilvl w:val="1"/>
          <w:numId w:val="2"/>
        </w:numPr>
      </w:pPr>
      <w:r>
        <w:t xml:space="preserve">The </w:t>
      </w:r>
      <w:r w:rsidR="254FDE35" w:rsidRPr="1FA34F53">
        <w:rPr>
          <w:rFonts w:cs="Calibri"/>
          <w:b/>
          <w:bCs/>
          <w:i/>
          <w:iCs/>
          <w:color w:val="00B050"/>
        </w:rPr>
        <w:t>[CEO, director, senior manager, or equivalent]</w:t>
      </w:r>
      <w:r>
        <w:t xml:space="preserve"> will handle requests for permission or assistance under any provisions of this policy, subject to their primary task of maintaining our core systems. They may specify certain standards of equipment or procedures to ensure security and compatibility. </w:t>
      </w:r>
    </w:p>
    <w:p w14:paraId="6C72B27C" w14:textId="61BF47C6" w:rsidR="007F3265" w:rsidRDefault="00E373E7">
      <w:pPr>
        <w:pStyle w:val="ListParagraph"/>
        <w:numPr>
          <w:ilvl w:val="1"/>
          <w:numId w:val="2"/>
        </w:numPr>
      </w:pPr>
      <w:r w:rsidRPr="007F3265">
        <w:t>All managers have a specific responsibility to operate within the boundaries of this policy, ensuring that all colleagues understand the standards of behaviour expected of them and taking action when behaviour falls below its requirements. Managers will be given the appropriate training to do this.</w:t>
      </w:r>
    </w:p>
    <w:p w14:paraId="64475BCA" w14:textId="02C34ED0" w:rsidR="00E373E7" w:rsidRPr="007F3265" w:rsidRDefault="00E373E7">
      <w:pPr>
        <w:pStyle w:val="ListParagraph"/>
        <w:numPr>
          <w:ilvl w:val="1"/>
          <w:numId w:val="2"/>
        </w:numPr>
      </w:pPr>
      <w:r>
        <w:t xml:space="preserve">All colleagues are responsible for the success of this policy and should ensure that they take the time to read and understand it. Any misuse of our electronic communications systems or equipment should be reported to the Line Manager. Questions regarding the content or application of this policy should be directed to the </w:t>
      </w:r>
      <w:r w:rsidR="28DDE437" w:rsidRPr="1FA34F53">
        <w:rPr>
          <w:rFonts w:cs="Calibri"/>
          <w:b/>
          <w:bCs/>
          <w:i/>
          <w:iCs/>
          <w:color w:val="00B050"/>
        </w:rPr>
        <w:t xml:space="preserve">[CEO, director, senior manager, or </w:t>
      </w:r>
      <w:r w:rsidR="77E196BA" w:rsidRPr="1FA34F53">
        <w:rPr>
          <w:rFonts w:cs="Calibri"/>
          <w:b/>
          <w:bCs/>
          <w:i/>
          <w:iCs/>
          <w:color w:val="00B050"/>
        </w:rPr>
        <w:t>another</w:t>
      </w:r>
      <w:r w:rsidR="30C9AFC4" w:rsidRPr="1FA34F53">
        <w:rPr>
          <w:rFonts w:cs="Calibri"/>
          <w:b/>
          <w:bCs/>
          <w:i/>
          <w:iCs/>
          <w:color w:val="00B050"/>
        </w:rPr>
        <w:t xml:space="preserve"> </w:t>
      </w:r>
      <w:r w:rsidR="6A9C1337" w:rsidRPr="1FA34F53">
        <w:rPr>
          <w:rFonts w:cs="Calibri"/>
          <w:b/>
          <w:bCs/>
          <w:i/>
          <w:iCs/>
          <w:color w:val="00B050"/>
        </w:rPr>
        <w:t>relevant individual</w:t>
      </w:r>
      <w:r w:rsidR="28DDE437" w:rsidRPr="1FA34F53">
        <w:rPr>
          <w:rFonts w:cs="Calibri"/>
          <w:b/>
          <w:bCs/>
          <w:i/>
          <w:iCs/>
          <w:color w:val="00B050"/>
        </w:rPr>
        <w:t>]</w:t>
      </w:r>
      <w:r>
        <w:t xml:space="preserve">. </w:t>
      </w:r>
    </w:p>
    <w:p w14:paraId="3FF48459" w14:textId="01F928BA" w:rsidR="001326ED" w:rsidRDefault="00967C0F">
      <w:pPr>
        <w:pStyle w:val="Heading2"/>
        <w:numPr>
          <w:ilvl w:val="0"/>
          <w:numId w:val="2"/>
        </w:numPr>
      </w:pPr>
      <w:bookmarkStart w:id="74" w:name="_Toc1676127544"/>
      <w:r>
        <w:t>Monitoring</w:t>
      </w:r>
      <w:bookmarkEnd w:id="74"/>
      <w:r>
        <w:t xml:space="preserve"> </w:t>
      </w:r>
    </w:p>
    <w:p w14:paraId="41A36B6E" w14:textId="155F1FA3" w:rsidR="007F3265" w:rsidRDefault="51479BD8">
      <w:pPr>
        <w:pStyle w:val="ListParagraph"/>
        <w:numPr>
          <w:ilvl w:val="1"/>
          <w:numId w:val="2"/>
        </w:numPr>
      </w:pPr>
      <w:r w:rsidRPr="1FA34F53">
        <w:rPr>
          <w:rFonts w:cs="Calibri"/>
          <w:b/>
          <w:bCs/>
          <w:i/>
          <w:iCs/>
          <w:color w:val="00B050"/>
        </w:rPr>
        <w:t>[Insert your organisation's name]</w:t>
      </w:r>
      <w:r w:rsidR="007F3265">
        <w:t xml:space="preserve"> </w:t>
      </w:r>
      <w:r w:rsidR="00C462C7">
        <w:t>reserves the right to monitor employees’ internet usage but will inform an affected employee when this is to happen and the reason for it. Valid reasons for checking an employee’s internet usage include (but are not limited to) suspicion of excessive use for non-work-related activity or acting in a way that breaches the rules set out in this policy.</w:t>
      </w:r>
    </w:p>
    <w:p w14:paraId="6C9BCD3A" w14:textId="0BF78E5C" w:rsidR="007F3265" w:rsidRDefault="00967C0F">
      <w:pPr>
        <w:pStyle w:val="ListParagraph"/>
        <w:numPr>
          <w:ilvl w:val="1"/>
          <w:numId w:val="2"/>
        </w:numPr>
      </w:pPr>
      <w:r>
        <w:t xml:space="preserve">The </w:t>
      </w:r>
      <w:r w:rsidR="00489612" w:rsidRPr="1FA34F53">
        <w:rPr>
          <w:rFonts w:cs="Calibri"/>
          <w:b/>
          <w:bCs/>
          <w:i/>
          <w:iCs/>
          <w:color w:val="00B050"/>
        </w:rPr>
        <w:t xml:space="preserve">[CEO, director, senior manager, or </w:t>
      </w:r>
      <w:r w:rsidR="3A70C3EA" w:rsidRPr="1FA34F53">
        <w:rPr>
          <w:rFonts w:cs="Calibri"/>
          <w:b/>
          <w:bCs/>
          <w:i/>
          <w:iCs/>
          <w:color w:val="00B050"/>
        </w:rPr>
        <w:t>another</w:t>
      </w:r>
      <w:r w:rsidR="00489612" w:rsidRPr="1FA34F53">
        <w:rPr>
          <w:rFonts w:cs="Calibri"/>
          <w:b/>
          <w:bCs/>
          <w:i/>
          <w:iCs/>
          <w:color w:val="00B050"/>
        </w:rPr>
        <w:t xml:space="preserve"> relevant individual]</w:t>
      </w:r>
      <w:r>
        <w:t xml:space="preserve"> reviews this policy to ensure it meets legal requirements and reflects best practices. They are also responsible for ensuring that any person involved with administration or investigations carried out under this policy receives regular and appropriate training to assist them with these duties.</w:t>
      </w:r>
    </w:p>
    <w:p w14:paraId="3FF4845C" w14:textId="22CE04A0" w:rsidR="001326ED" w:rsidRPr="007F3265" w:rsidRDefault="00967C0F">
      <w:pPr>
        <w:pStyle w:val="ListParagraph"/>
        <w:numPr>
          <w:ilvl w:val="1"/>
          <w:numId w:val="2"/>
        </w:numPr>
      </w:pPr>
      <w:r>
        <w:lastRenderedPageBreak/>
        <w:t xml:space="preserve">All employees are invited to comment on this policy and suggest ways to improve it by contacting the </w:t>
      </w:r>
      <w:r w:rsidR="6C63379F" w:rsidRPr="1FA34F53">
        <w:rPr>
          <w:rFonts w:cs="Calibri"/>
          <w:b/>
          <w:bCs/>
          <w:i/>
          <w:iCs/>
          <w:color w:val="00B050"/>
        </w:rPr>
        <w:t>[CEO, director, senior manager, or equivalent]</w:t>
      </w:r>
      <w:r>
        <w:t xml:space="preserve">. </w:t>
      </w:r>
    </w:p>
    <w:p w14:paraId="3FF48461" w14:textId="5BB34B5F" w:rsidR="001326ED" w:rsidRPr="002B26E1" w:rsidRDefault="00967C0F" w:rsidP="002B26E1">
      <w:pPr>
        <w:rPr>
          <w:szCs w:val="22"/>
        </w:rPr>
      </w:pPr>
      <w:r>
        <w:t>This policy does not form part of any employee's contract of employment and may be amended at any time. The relevant staff member will notify you of any changes to this policy, and the most up-to-date version will always be o</w:t>
      </w:r>
      <w:r w:rsidR="11B5A5F8">
        <w:t xml:space="preserve">n </w:t>
      </w:r>
      <w:r w:rsidR="11B5A5F8" w:rsidRPr="1FA34F53">
        <w:rPr>
          <w:b/>
          <w:bCs/>
          <w:i/>
          <w:iCs/>
          <w:color w:val="00B050"/>
          <w:szCs w:val="22"/>
        </w:rPr>
        <w:t>[Insert the name of the file sharing system or software you use, e.g. SharePoint].</w:t>
      </w:r>
    </w:p>
    <w:sectPr w:rsidR="001326ED" w:rsidRPr="002B26E1">
      <w:headerReference w:type="default" r:id="rId17"/>
      <w:footerReference w:type="default" r:id="rId18"/>
      <w:headerReference w:type="first" r:id="rId19"/>
      <w:footerReference w:type="first" r:id="rId20"/>
      <w:pgSz w:w="11906" w:h="16838"/>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Helen Roger" w:date="2026-10-14T09:30:00Z" w:initials="HR">
    <w:p w14:paraId="18BBA03E" w14:textId="77777777" w:rsidR="002B26E1" w:rsidRDefault="002B26E1" w:rsidP="002B26E1">
      <w:pPr>
        <w:pStyle w:val="CommentText"/>
      </w:pPr>
      <w:r>
        <w:rPr>
          <w:rStyle w:val="CommentReference"/>
        </w:rPr>
        <w:annotationRef/>
      </w:r>
      <w:r>
        <w:rPr>
          <w:i/>
          <w:iCs/>
        </w:rPr>
        <w:t>Please refer to the appropriate policies for your organisation</w:t>
      </w:r>
    </w:p>
  </w:comment>
  <w:comment w:id="8" w:author="Helen Roger" w:date="2026-10-14T09:30:00Z" w:initials="HR">
    <w:p w14:paraId="15728D89" w14:textId="77777777" w:rsidR="002B26E1" w:rsidRDefault="002B26E1" w:rsidP="002B26E1">
      <w:pPr>
        <w:pStyle w:val="CommentText"/>
      </w:pPr>
      <w:r>
        <w:rPr>
          <w:rStyle w:val="CommentReference"/>
        </w:rPr>
        <w:annotationRef/>
      </w:r>
      <w:r>
        <w:rPr>
          <w:i/>
          <w:iCs/>
        </w:rPr>
        <w:t>Please adapt as suitable for your organisation</w:t>
      </w:r>
    </w:p>
  </w:comment>
  <w:comment w:id="9" w:author="Helen Roger" w:date="2026-10-14T09:30:00Z" w:initials="HR">
    <w:p w14:paraId="4076D028" w14:textId="77777777" w:rsidR="002B26E1" w:rsidRDefault="002B26E1" w:rsidP="002B26E1">
      <w:pPr>
        <w:pStyle w:val="CommentText"/>
      </w:pPr>
      <w:r>
        <w:rPr>
          <w:rStyle w:val="CommentReference"/>
        </w:rPr>
        <w:annotationRef/>
      </w:r>
      <w:r>
        <w:rPr>
          <w:i/>
          <w:iCs/>
        </w:rPr>
        <w:t>Please adapt as suitable for your organisation</w:t>
      </w:r>
    </w:p>
  </w:comment>
  <w:comment w:id="12" w:author="Helen Roger" w:date="2026-10-14T09:30:00Z" w:initials="HR">
    <w:p w14:paraId="457CA64F" w14:textId="77777777" w:rsidR="002B26E1" w:rsidRDefault="002B26E1" w:rsidP="002B26E1">
      <w:pPr>
        <w:pStyle w:val="CommentText"/>
      </w:pPr>
      <w:r>
        <w:rPr>
          <w:rStyle w:val="CommentReference"/>
        </w:rPr>
        <w:annotationRef/>
      </w:r>
      <w:r>
        <w:rPr>
          <w:i/>
          <w:iCs/>
        </w:rPr>
        <w:t>Please adapt as suitable for your organisation</w:t>
      </w:r>
    </w:p>
  </w:comment>
  <w:comment w:id="17" w:author="Helen Roger" w:date="2026-10-14T09:31:00Z" w:initials="HR">
    <w:p w14:paraId="52389E82" w14:textId="77777777" w:rsidR="002B26E1" w:rsidRDefault="002B26E1" w:rsidP="002B26E1">
      <w:pPr>
        <w:pStyle w:val="CommentText"/>
      </w:pPr>
      <w:r>
        <w:rPr>
          <w:rStyle w:val="CommentReference"/>
        </w:rPr>
        <w:annotationRef/>
      </w:r>
      <w:r>
        <w:rPr>
          <w:i/>
          <w:iCs/>
        </w:rPr>
        <w:t>Please adapt as suitable for your organisation</w:t>
      </w:r>
    </w:p>
  </w:comment>
  <w:comment w:id="22" w:author="Helen Roger" w:date="2026-10-14T09:31:00Z" w:initials="HR">
    <w:p w14:paraId="7F7BB180" w14:textId="77777777" w:rsidR="002B26E1" w:rsidRDefault="002B26E1" w:rsidP="002B26E1">
      <w:pPr>
        <w:pStyle w:val="CommentText"/>
      </w:pPr>
      <w:r>
        <w:rPr>
          <w:rStyle w:val="CommentReference"/>
        </w:rPr>
        <w:annotationRef/>
      </w:r>
      <w:r>
        <w:rPr>
          <w:i/>
          <w:iCs/>
        </w:rPr>
        <w:t>Please refer to the appropriate policy for your organisation</w:t>
      </w:r>
    </w:p>
  </w:comment>
  <w:comment w:id="25" w:author="Volunteer" w:date="2026-10-07T11:25:00Z" w:initials="Vo">
    <w:p w14:paraId="68A486E7" w14:textId="27C1584A" w:rsidR="00967C0F" w:rsidRDefault="00967C0F">
      <w:pPr>
        <w:pStyle w:val="CommentText"/>
      </w:pPr>
      <w:r>
        <w:rPr>
          <w:rStyle w:val="CommentReference"/>
        </w:rPr>
        <w:annotationRef/>
      </w:r>
      <w:r w:rsidRPr="7B06E768">
        <w:rPr>
          <w:i/>
          <w:iCs/>
        </w:rPr>
        <w:t>Please refer to the appropriate policies for your organisation</w:t>
      </w:r>
    </w:p>
  </w:comment>
  <w:comment w:id="24" w:author="Helen Roger" w:date="2026-10-14T09:31:00Z" w:initials="HR">
    <w:p w14:paraId="171ECB2D" w14:textId="77777777" w:rsidR="002B26E1" w:rsidRDefault="002B26E1" w:rsidP="002B26E1">
      <w:pPr>
        <w:pStyle w:val="CommentText"/>
      </w:pPr>
      <w:r>
        <w:rPr>
          <w:rStyle w:val="CommentReference"/>
        </w:rPr>
        <w:annotationRef/>
      </w:r>
      <w:r>
        <w:rPr>
          <w:i/>
          <w:iCs/>
        </w:rPr>
        <w:t>Please refer to the appropriate policies for your organisation</w:t>
      </w:r>
    </w:p>
  </w:comment>
  <w:comment w:id="31" w:author="Helen Roger" w:date="2026-10-14T09:31:00Z" w:initials="HR">
    <w:p w14:paraId="5CDA138A" w14:textId="77777777" w:rsidR="002B26E1" w:rsidRDefault="002B26E1" w:rsidP="002B26E1">
      <w:pPr>
        <w:pStyle w:val="CommentText"/>
      </w:pPr>
      <w:r>
        <w:rPr>
          <w:rStyle w:val="CommentReference"/>
        </w:rPr>
        <w:annotationRef/>
      </w:r>
      <w:r>
        <w:rPr>
          <w:i/>
          <w:iCs/>
        </w:rPr>
        <w:t>Please adapt as suitable for your organisation</w:t>
      </w:r>
    </w:p>
  </w:comment>
  <w:comment w:id="39" w:author="Helen Roger" w:date="2026-10-14T09:31:00Z" w:initials="HR">
    <w:p w14:paraId="1E25B0A6" w14:textId="77777777" w:rsidR="002B26E1" w:rsidRDefault="002B26E1" w:rsidP="002B26E1">
      <w:pPr>
        <w:pStyle w:val="CommentText"/>
      </w:pPr>
      <w:r>
        <w:rPr>
          <w:rStyle w:val="CommentReference"/>
        </w:rPr>
        <w:annotationRef/>
      </w:r>
      <w:r>
        <w:rPr>
          <w:i/>
          <w:iCs/>
        </w:rPr>
        <w:t>Please adapt as suitable for your organisation</w:t>
      </w:r>
    </w:p>
  </w:comment>
  <w:comment w:id="43" w:author="Helen Roger" w:date="2026-10-14T09:31:00Z" w:initials="HR">
    <w:p w14:paraId="1BABDA55" w14:textId="77777777" w:rsidR="002B26E1" w:rsidRDefault="002B26E1" w:rsidP="002B26E1">
      <w:pPr>
        <w:pStyle w:val="CommentText"/>
      </w:pPr>
      <w:r>
        <w:rPr>
          <w:rStyle w:val="CommentReference"/>
        </w:rPr>
        <w:annotationRef/>
      </w:r>
      <w:r>
        <w:rPr>
          <w:i/>
          <w:iCs/>
        </w:rPr>
        <w:t>Please adapt as suitable for your organisation</w:t>
      </w:r>
    </w:p>
  </w:comment>
  <w:comment w:id="59" w:author="Helen Roger" w:date="2026-10-14T09:32:00Z" w:initials="HR">
    <w:p w14:paraId="3CECE6A4" w14:textId="77777777" w:rsidR="002B26E1" w:rsidRDefault="002B26E1" w:rsidP="002B26E1">
      <w:pPr>
        <w:pStyle w:val="CommentText"/>
      </w:pPr>
      <w:r>
        <w:rPr>
          <w:rStyle w:val="CommentReference"/>
        </w:rPr>
        <w:annotationRef/>
      </w:r>
      <w:r>
        <w:rPr>
          <w:i/>
          <w:iCs/>
        </w:rPr>
        <w:t>Please adapt as suitable for your organisation</w:t>
      </w:r>
    </w:p>
  </w:comment>
  <w:comment w:id="73" w:author="Helen Roger" w:date="2026-10-14T09:32:00Z" w:initials="HR">
    <w:p w14:paraId="0ABBD8E8" w14:textId="77777777" w:rsidR="002B26E1" w:rsidRDefault="002B26E1" w:rsidP="002B26E1">
      <w:pPr>
        <w:pStyle w:val="CommentText"/>
      </w:pPr>
      <w:r>
        <w:rPr>
          <w:rStyle w:val="CommentReference"/>
        </w:rPr>
        <w:annotationRef/>
      </w:r>
      <w:r>
        <w:rPr>
          <w:i/>
          <w:iCs/>
        </w:rPr>
        <w:t>Please adapt as suitable for your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BBA03E" w15:done="0"/>
  <w15:commentEx w15:paraId="15728D89" w15:done="0"/>
  <w15:commentEx w15:paraId="4076D028" w15:done="0"/>
  <w15:commentEx w15:paraId="457CA64F" w15:done="0"/>
  <w15:commentEx w15:paraId="52389E82" w15:done="0"/>
  <w15:commentEx w15:paraId="7F7BB180" w15:done="0"/>
  <w15:commentEx w15:paraId="68A486E7" w15:done="1"/>
  <w15:commentEx w15:paraId="171ECB2D" w15:done="0"/>
  <w15:commentEx w15:paraId="5CDA138A" w15:done="0"/>
  <w15:commentEx w15:paraId="1E25B0A6" w15:done="0"/>
  <w15:commentEx w15:paraId="1BABDA55" w15:done="0"/>
  <w15:commentEx w15:paraId="3CECE6A4" w15:done="0"/>
  <w15:commentEx w15:paraId="0ABBD8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8403A0" w16cex:dateUtc="2026-10-14T08:30:00Z"/>
  <w16cex:commentExtensible w16cex:durableId="4B76D214" w16cex:dateUtc="2026-10-14T08:30:00Z"/>
  <w16cex:commentExtensible w16cex:durableId="27A90F92" w16cex:dateUtc="2026-10-14T08:30:00Z"/>
  <w16cex:commentExtensible w16cex:durableId="1231264D" w16cex:dateUtc="2026-10-14T08:30:00Z"/>
  <w16cex:commentExtensible w16cex:durableId="0B1C7F8F" w16cex:dateUtc="2026-10-14T08:31:00Z"/>
  <w16cex:commentExtensible w16cex:durableId="352CD568" w16cex:dateUtc="2026-10-14T08:31:00Z"/>
  <w16cex:commentExtensible w16cex:durableId="24687D51" w16cex:dateUtc="2026-10-07T10:25:00Z"/>
  <w16cex:commentExtensible w16cex:durableId="140FA635" w16cex:dateUtc="2026-10-14T08:31:00Z"/>
  <w16cex:commentExtensible w16cex:durableId="11F68428" w16cex:dateUtc="2026-10-14T08:31:00Z"/>
  <w16cex:commentExtensible w16cex:durableId="6CC3D110" w16cex:dateUtc="2026-10-14T08:31:00Z"/>
  <w16cex:commentExtensible w16cex:durableId="3AFD8958" w16cex:dateUtc="2026-10-14T08:31:00Z"/>
  <w16cex:commentExtensible w16cex:durableId="078CF95B" w16cex:dateUtc="2026-10-14T08:32:00Z"/>
  <w16cex:commentExtensible w16cex:durableId="075B9949" w16cex:dateUtc="2026-10-14T08: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BBA03E" w16cid:durableId="578403A0"/>
  <w16cid:commentId w16cid:paraId="15728D89" w16cid:durableId="4B76D214"/>
  <w16cid:commentId w16cid:paraId="4076D028" w16cid:durableId="27A90F92"/>
  <w16cid:commentId w16cid:paraId="457CA64F" w16cid:durableId="1231264D"/>
  <w16cid:commentId w16cid:paraId="52389E82" w16cid:durableId="0B1C7F8F"/>
  <w16cid:commentId w16cid:paraId="7F7BB180" w16cid:durableId="352CD568"/>
  <w16cid:commentId w16cid:paraId="68A486E7" w16cid:durableId="24687D51"/>
  <w16cid:commentId w16cid:paraId="171ECB2D" w16cid:durableId="140FA635"/>
  <w16cid:commentId w16cid:paraId="5CDA138A" w16cid:durableId="11F68428"/>
  <w16cid:commentId w16cid:paraId="1E25B0A6" w16cid:durableId="6CC3D110"/>
  <w16cid:commentId w16cid:paraId="1BABDA55" w16cid:durableId="3AFD8958"/>
  <w16cid:commentId w16cid:paraId="3CECE6A4" w16cid:durableId="078CF95B"/>
  <w16cid:commentId w16cid:paraId="0ABBD8E8" w16cid:durableId="075B99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95976" w14:textId="77777777" w:rsidR="00967C0F" w:rsidRDefault="00967C0F">
      <w:pPr>
        <w:spacing w:after="0" w:line="240" w:lineRule="auto"/>
      </w:pPr>
      <w:r>
        <w:separator/>
      </w:r>
    </w:p>
  </w:endnote>
  <w:endnote w:type="continuationSeparator" w:id="0">
    <w:p w14:paraId="01A1724C" w14:textId="77777777" w:rsidR="00967C0F" w:rsidRDefault="00967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embedRegular r:id="rId1" w:fontKey="{EEA8AF8C-F826-42A5-BA0E-5210C872DF4C}"/>
    <w:embedBold r:id="rId2" w:fontKey="{0901A4D5-4DC0-4392-B9C5-8F754B104693}"/>
    <w:embedItalic r:id="rId3" w:fontKey="{A9E14D92-BF7C-43FB-9890-AB1DBC4ADCB8}"/>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9FD80516-A892-4CFD-930B-72103B13D0B9}"/>
    <w:embedBold r:id="rId5" w:fontKey="{6B82648A-E5BB-46D7-85F6-1F0026DF0B4E}"/>
    <w:embedItalic r:id="rId6" w:fontKey="{13A16484-FF06-4390-A795-900F907F8C15}"/>
    <w:embedBoldItalic r:id="rId7" w:fontKey="{A178562D-11F6-4B5F-8AD2-BF1ECE00CF1D}"/>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8" w:fontKey="{19A03712-B18C-40B1-9FC8-707AED8D1817}"/>
    <w:embedBold r:id="rId9" w:fontKey="{506D7005-307D-4287-B0AC-AD442A91EE25}"/>
  </w:font>
  <w:font w:name="Source Sans Pro">
    <w:charset w:val="00"/>
    <w:family w:val="swiss"/>
    <w:pitch w:val="variable"/>
    <w:sig w:usb0="600002F7" w:usb1="02000001" w:usb2="00000000" w:usb3="00000000" w:csb0="0000019F" w:csb1="00000000"/>
    <w:embedRegular r:id="rId10" w:fontKey="{18FF1A17-EF53-4BF6-8887-BA02E640DC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8474" w14:textId="77777777" w:rsidR="001326ED" w:rsidRDefault="00967C0F">
    <w:pPr>
      <w:pBdr>
        <w:top w:val="nil"/>
        <w:left w:val="nil"/>
        <w:bottom w:val="nil"/>
        <w:right w:val="nil"/>
        <w:between w:val="nil"/>
      </w:pBdr>
      <w:tabs>
        <w:tab w:val="center" w:pos="4513"/>
        <w:tab w:val="right" w:pos="9026"/>
      </w:tabs>
      <w:spacing w:after="0" w:line="240" w:lineRule="auto"/>
      <w:rPr>
        <w:color w:val="000000"/>
      </w:rPr>
    </w:pPr>
    <w:r>
      <w:rPr>
        <w:color w:val="000000"/>
      </w:rPr>
      <w:t xml:space="preserve">I.T and Communications Policy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FA34F53" w14:paraId="669B0840" w14:textId="77777777" w:rsidTr="1FA34F53">
      <w:trPr>
        <w:trHeight w:val="300"/>
      </w:trPr>
      <w:tc>
        <w:tcPr>
          <w:tcW w:w="3005" w:type="dxa"/>
        </w:tcPr>
        <w:p w14:paraId="544F403F" w14:textId="4E05C172" w:rsidR="1FA34F53" w:rsidRDefault="1FA34F53" w:rsidP="1FA34F53">
          <w:pPr>
            <w:pStyle w:val="Header"/>
            <w:ind w:left="-115"/>
          </w:pPr>
        </w:p>
      </w:tc>
      <w:tc>
        <w:tcPr>
          <w:tcW w:w="3005" w:type="dxa"/>
        </w:tcPr>
        <w:p w14:paraId="4744F66F" w14:textId="55357E9B" w:rsidR="1FA34F53" w:rsidRDefault="1FA34F53" w:rsidP="1FA34F53">
          <w:pPr>
            <w:pStyle w:val="Header"/>
            <w:jc w:val="center"/>
          </w:pPr>
        </w:p>
      </w:tc>
      <w:tc>
        <w:tcPr>
          <w:tcW w:w="3005" w:type="dxa"/>
        </w:tcPr>
        <w:p w14:paraId="7ECC5F71" w14:textId="7C0310FC" w:rsidR="1FA34F53" w:rsidRDefault="1FA34F53" w:rsidP="1FA34F53">
          <w:pPr>
            <w:pStyle w:val="Header"/>
            <w:ind w:right="-115"/>
            <w:jc w:val="right"/>
          </w:pPr>
        </w:p>
      </w:tc>
    </w:tr>
  </w:tbl>
  <w:p w14:paraId="42AC2529" w14:textId="2313A96D" w:rsidR="1FA34F53" w:rsidRDefault="1FA34F53" w:rsidP="1FA34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AA8A8" w14:textId="77777777" w:rsidR="00967C0F" w:rsidRDefault="00967C0F">
      <w:pPr>
        <w:spacing w:after="0" w:line="240" w:lineRule="auto"/>
      </w:pPr>
      <w:r>
        <w:separator/>
      </w:r>
    </w:p>
  </w:footnote>
  <w:footnote w:type="continuationSeparator" w:id="0">
    <w:p w14:paraId="1112E9F7" w14:textId="77777777" w:rsidR="00967C0F" w:rsidRDefault="00967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8473" w14:textId="77777777" w:rsidR="001326ED" w:rsidRDefault="001326ED" w:rsidP="1FA34F5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FA34F53" w14:paraId="389BB226" w14:textId="77777777" w:rsidTr="1FA34F53">
      <w:trPr>
        <w:trHeight w:val="300"/>
      </w:trPr>
      <w:tc>
        <w:tcPr>
          <w:tcW w:w="3005" w:type="dxa"/>
        </w:tcPr>
        <w:p w14:paraId="272219FE" w14:textId="496B7EC9" w:rsidR="1FA34F53" w:rsidRDefault="1FA34F53" w:rsidP="1FA34F53">
          <w:pPr>
            <w:pStyle w:val="Header"/>
            <w:ind w:left="-115"/>
          </w:pPr>
        </w:p>
      </w:tc>
      <w:tc>
        <w:tcPr>
          <w:tcW w:w="3005" w:type="dxa"/>
        </w:tcPr>
        <w:p w14:paraId="3471530B" w14:textId="076EEEA0" w:rsidR="1FA34F53" w:rsidRDefault="1FA34F53" w:rsidP="1FA34F53">
          <w:pPr>
            <w:pStyle w:val="Header"/>
            <w:jc w:val="center"/>
          </w:pPr>
        </w:p>
      </w:tc>
      <w:tc>
        <w:tcPr>
          <w:tcW w:w="3005" w:type="dxa"/>
        </w:tcPr>
        <w:p w14:paraId="18F1DE9B" w14:textId="595A65E6" w:rsidR="1FA34F53" w:rsidRDefault="1FA34F53" w:rsidP="1FA34F53">
          <w:pPr>
            <w:pStyle w:val="Header"/>
            <w:ind w:right="-115"/>
            <w:jc w:val="right"/>
          </w:pPr>
        </w:p>
      </w:tc>
    </w:tr>
  </w:tbl>
  <w:p w14:paraId="3EBFCA59" w14:textId="75BA1B91" w:rsidR="1FA34F53" w:rsidRDefault="1FA34F53" w:rsidP="1FA34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562"/>
    <w:multiLevelType w:val="multilevel"/>
    <w:tmpl w:val="5F54B21A"/>
    <w:lvl w:ilvl="0">
      <w:start w:val="1"/>
      <w:numFmt w:val="decimal"/>
      <w:lvlText w:val="%1."/>
      <w:lvlJc w:val="left"/>
      <w:pPr>
        <w:ind w:left="720" w:hanging="360"/>
      </w:pPr>
      <w:rPr>
        <w:rFonts w:ascii="Calibri Light" w:hAnsi="Calibri Light" w:cs="Calibri Light" w:hint="default"/>
        <w:sz w:val="28"/>
      </w:rPr>
    </w:lvl>
    <w:lvl w:ilvl="1">
      <w:start w:val="1"/>
      <w:numFmt w:val="decimal"/>
      <w:isLgl/>
      <w:lvlText w:val="%1.%2"/>
      <w:lvlJc w:val="left"/>
      <w:pPr>
        <w:ind w:left="780" w:hanging="420"/>
      </w:pPr>
      <w:rPr>
        <w:rFonts w:asciiTheme="minorHAnsi" w:hAnsiTheme="minorHAnsi" w:cstheme="minorHAnsi" w:hint="default"/>
        <w:b w:val="0"/>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E4B7D7F"/>
    <w:multiLevelType w:val="hybridMultilevel"/>
    <w:tmpl w:val="AC3278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21D2156"/>
    <w:multiLevelType w:val="hybridMultilevel"/>
    <w:tmpl w:val="20EE9A4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23E7B5E"/>
    <w:multiLevelType w:val="hybridMultilevel"/>
    <w:tmpl w:val="30860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3031383"/>
    <w:multiLevelType w:val="multilevel"/>
    <w:tmpl w:val="9498336C"/>
    <w:lvl w:ilvl="0">
      <w:start w:val="1"/>
      <w:numFmt w:val="bullet"/>
      <w:lvlText w:val=""/>
      <w:lvlJc w:val="left"/>
      <w:pPr>
        <w:ind w:left="720" w:hanging="360"/>
      </w:pPr>
      <w:rPr>
        <w:rFonts w:ascii="Symbol" w:hAnsi="Symbol" w:hint="default"/>
        <w:sz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5435CDB"/>
    <w:multiLevelType w:val="multilevel"/>
    <w:tmpl w:val="9498336C"/>
    <w:lvl w:ilvl="0">
      <w:start w:val="1"/>
      <w:numFmt w:val="bullet"/>
      <w:lvlText w:val=""/>
      <w:lvlJc w:val="left"/>
      <w:pPr>
        <w:ind w:left="720" w:hanging="360"/>
      </w:pPr>
      <w:rPr>
        <w:rFonts w:ascii="Symbol" w:hAnsi="Symbol" w:hint="default"/>
        <w:sz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7A60377"/>
    <w:multiLevelType w:val="multilevel"/>
    <w:tmpl w:val="9498336C"/>
    <w:lvl w:ilvl="0">
      <w:start w:val="1"/>
      <w:numFmt w:val="bullet"/>
      <w:lvlText w:val=""/>
      <w:lvlJc w:val="left"/>
      <w:pPr>
        <w:ind w:left="720" w:hanging="360"/>
      </w:pPr>
      <w:rPr>
        <w:rFonts w:ascii="Symbol" w:hAnsi="Symbol" w:hint="default"/>
        <w:sz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9FF7B7C"/>
    <w:multiLevelType w:val="hybridMultilevel"/>
    <w:tmpl w:val="41F4A3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9314862"/>
    <w:multiLevelType w:val="hybridMultilevel"/>
    <w:tmpl w:val="2C447A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A8706CC"/>
    <w:multiLevelType w:val="hybridMultilevel"/>
    <w:tmpl w:val="CB3E7E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8A25364"/>
    <w:multiLevelType w:val="multilevel"/>
    <w:tmpl w:val="9498336C"/>
    <w:lvl w:ilvl="0">
      <w:start w:val="1"/>
      <w:numFmt w:val="bullet"/>
      <w:lvlText w:val=""/>
      <w:lvlJc w:val="left"/>
      <w:pPr>
        <w:ind w:left="720" w:hanging="360"/>
      </w:pPr>
      <w:rPr>
        <w:rFonts w:ascii="Symbol" w:hAnsi="Symbol" w:hint="default"/>
        <w:sz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9727682"/>
    <w:multiLevelType w:val="multilevel"/>
    <w:tmpl w:val="9498336C"/>
    <w:lvl w:ilvl="0">
      <w:start w:val="1"/>
      <w:numFmt w:val="bullet"/>
      <w:lvlText w:val=""/>
      <w:lvlJc w:val="left"/>
      <w:pPr>
        <w:ind w:left="720" w:hanging="360"/>
      </w:pPr>
      <w:rPr>
        <w:rFonts w:ascii="Symbol" w:hAnsi="Symbol" w:hint="default"/>
        <w:sz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F0E495F"/>
    <w:multiLevelType w:val="multilevel"/>
    <w:tmpl w:val="9498336C"/>
    <w:lvl w:ilvl="0">
      <w:start w:val="1"/>
      <w:numFmt w:val="bullet"/>
      <w:lvlText w:val=""/>
      <w:lvlJc w:val="left"/>
      <w:pPr>
        <w:ind w:left="720" w:hanging="360"/>
      </w:pPr>
      <w:rPr>
        <w:rFonts w:ascii="Symbol" w:hAnsi="Symbol" w:hint="default"/>
        <w:sz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4035CC0"/>
    <w:multiLevelType w:val="hybridMultilevel"/>
    <w:tmpl w:val="0B2AA8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5591C8A"/>
    <w:multiLevelType w:val="hybridMultilevel"/>
    <w:tmpl w:val="3E4C6F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6921B9E"/>
    <w:multiLevelType w:val="multilevel"/>
    <w:tmpl w:val="9498336C"/>
    <w:lvl w:ilvl="0">
      <w:start w:val="1"/>
      <w:numFmt w:val="bullet"/>
      <w:lvlText w:val=""/>
      <w:lvlJc w:val="left"/>
      <w:pPr>
        <w:ind w:left="720" w:hanging="360"/>
      </w:pPr>
      <w:rPr>
        <w:rFonts w:ascii="Symbol" w:hAnsi="Symbol" w:hint="default"/>
        <w:sz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7363192"/>
    <w:multiLevelType w:val="multilevel"/>
    <w:tmpl w:val="9498336C"/>
    <w:lvl w:ilvl="0">
      <w:start w:val="1"/>
      <w:numFmt w:val="bullet"/>
      <w:lvlText w:val=""/>
      <w:lvlJc w:val="left"/>
      <w:pPr>
        <w:ind w:left="720" w:hanging="360"/>
      </w:pPr>
      <w:rPr>
        <w:rFonts w:ascii="Symbol" w:hAnsi="Symbol" w:hint="default"/>
        <w:sz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8837F4C"/>
    <w:multiLevelType w:val="hybridMultilevel"/>
    <w:tmpl w:val="A5787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E5C7317"/>
    <w:multiLevelType w:val="multilevel"/>
    <w:tmpl w:val="9498336C"/>
    <w:lvl w:ilvl="0">
      <w:start w:val="1"/>
      <w:numFmt w:val="bullet"/>
      <w:lvlText w:val=""/>
      <w:lvlJc w:val="left"/>
      <w:pPr>
        <w:ind w:left="720" w:hanging="360"/>
      </w:pPr>
      <w:rPr>
        <w:rFonts w:ascii="Symbol" w:hAnsi="Symbol" w:hint="default"/>
        <w:sz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532379819">
    <w:abstractNumId w:val="2"/>
  </w:num>
  <w:num w:numId="2" w16cid:durableId="1674642733">
    <w:abstractNumId w:val="0"/>
  </w:num>
  <w:num w:numId="3" w16cid:durableId="1897423671">
    <w:abstractNumId w:val="3"/>
  </w:num>
  <w:num w:numId="4" w16cid:durableId="2002737190">
    <w:abstractNumId w:val="13"/>
  </w:num>
  <w:num w:numId="5" w16cid:durableId="1339653691">
    <w:abstractNumId w:val="17"/>
  </w:num>
  <w:num w:numId="6" w16cid:durableId="1216769459">
    <w:abstractNumId w:val="9"/>
  </w:num>
  <w:num w:numId="7" w16cid:durableId="348917248">
    <w:abstractNumId w:val="8"/>
  </w:num>
  <w:num w:numId="8" w16cid:durableId="1628971657">
    <w:abstractNumId w:val="1"/>
  </w:num>
  <w:num w:numId="9" w16cid:durableId="28454897">
    <w:abstractNumId w:val="14"/>
  </w:num>
  <w:num w:numId="10" w16cid:durableId="1571236383">
    <w:abstractNumId w:val="7"/>
  </w:num>
  <w:num w:numId="11" w16cid:durableId="888876347">
    <w:abstractNumId w:val="18"/>
  </w:num>
  <w:num w:numId="12" w16cid:durableId="439423229">
    <w:abstractNumId w:val="10"/>
  </w:num>
  <w:num w:numId="13" w16cid:durableId="326983495">
    <w:abstractNumId w:val="16"/>
  </w:num>
  <w:num w:numId="14" w16cid:durableId="1181309680">
    <w:abstractNumId w:val="15"/>
  </w:num>
  <w:num w:numId="15" w16cid:durableId="167598162">
    <w:abstractNumId w:val="4"/>
  </w:num>
  <w:num w:numId="16" w16cid:durableId="2091462011">
    <w:abstractNumId w:val="5"/>
  </w:num>
  <w:num w:numId="17" w16cid:durableId="2111970801">
    <w:abstractNumId w:val="11"/>
  </w:num>
  <w:num w:numId="18" w16cid:durableId="1804078941">
    <w:abstractNumId w:val="6"/>
  </w:num>
  <w:num w:numId="19" w16cid:durableId="2044204028">
    <w:abstractNumId w:val="12"/>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rson w15:author="Volunteer">
    <w15:presenceInfo w15:providerId="AD" w15:userId="S::volunteer@cvsce.org.uk::dd081b40-f425-4b3e-9e9a-c7d4173292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6ED"/>
    <w:rsid w:val="00006C94"/>
    <w:rsid w:val="00026203"/>
    <w:rsid w:val="00097921"/>
    <w:rsid w:val="000B6427"/>
    <w:rsid w:val="000E7E6D"/>
    <w:rsid w:val="000F51AB"/>
    <w:rsid w:val="001326ED"/>
    <w:rsid w:val="001433D2"/>
    <w:rsid w:val="001A453B"/>
    <w:rsid w:val="002301AE"/>
    <w:rsid w:val="00254843"/>
    <w:rsid w:val="002942EA"/>
    <w:rsid w:val="00296FF5"/>
    <w:rsid w:val="002A6193"/>
    <w:rsid w:val="002A64BC"/>
    <w:rsid w:val="002B26E1"/>
    <w:rsid w:val="002E61FE"/>
    <w:rsid w:val="002F2EB7"/>
    <w:rsid w:val="00321037"/>
    <w:rsid w:val="00330F53"/>
    <w:rsid w:val="003B4E11"/>
    <w:rsid w:val="00417EF1"/>
    <w:rsid w:val="004548D2"/>
    <w:rsid w:val="00489612"/>
    <w:rsid w:val="004A2A5F"/>
    <w:rsid w:val="004A2C84"/>
    <w:rsid w:val="004D4950"/>
    <w:rsid w:val="004D7E43"/>
    <w:rsid w:val="005B10D6"/>
    <w:rsid w:val="005B1870"/>
    <w:rsid w:val="005B42D7"/>
    <w:rsid w:val="005D001D"/>
    <w:rsid w:val="006225D8"/>
    <w:rsid w:val="00626FE1"/>
    <w:rsid w:val="006959AE"/>
    <w:rsid w:val="006A50FE"/>
    <w:rsid w:val="007D38C1"/>
    <w:rsid w:val="007F3265"/>
    <w:rsid w:val="0080695F"/>
    <w:rsid w:val="0085400A"/>
    <w:rsid w:val="008F128C"/>
    <w:rsid w:val="0091567D"/>
    <w:rsid w:val="00967C0F"/>
    <w:rsid w:val="00974640"/>
    <w:rsid w:val="009E1411"/>
    <w:rsid w:val="00A402F8"/>
    <w:rsid w:val="00AE625D"/>
    <w:rsid w:val="00B51EEE"/>
    <w:rsid w:val="00BE7DD2"/>
    <w:rsid w:val="00C462C7"/>
    <w:rsid w:val="00D024B8"/>
    <w:rsid w:val="00D179D3"/>
    <w:rsid w:val="00D50D04"/>
    <w:rsid w:val="00DC0AA4"/>
    <w:rsid w:val="00E373E7"/>
    <w:rsid w:val="00E568AF"/>
    <w:rsid w:val="00E90D7E"/>
    <w:rsid w:val="00EE7208"/>
    <w:rsid w:val="00F6181E"/>
    <w:rsid w:val="01358BCE"/>
    <w:rsid w:val="01739FAA"/>
    <w:rsid w:val="017F66FD"/>
    <w:rsid w:val="022DC87A"/>
    <w:rsid w:val="0400C9B1"/>
    <w:rsid w:val="0409FB60"/>
    <w:rsid w:val="04CDAAA9"/>
    <w:rsid w:val="0765FEF4"/>
    <w:rsid w:val="07C44BF9"/>
    <w:rsid w:val="0835B878"/>
    <w:rsid w:val="0894753F"/>
    <w:rsid w:val="09FF991F"/>
    <w:rsid w:val="0B81F460"/>
    <w:rsid w:val="0C6A5EC0"/>
    <w:rsid w:val="0CB7C74A"/>
    <w:rsid w:val="0D13A9E0"/>
    <w:rsid w:val="0EC71B42"/>
    <w:rsid w:val="0F99CE20"/>
    <w:rsid w:val="1132B28B"/>
    <w:rsid w:val="11B5A5F8"/>
    <w:rsid w:val="120BA7BB"/>
    <w:rsid w:val="1215F6A7"/>
    <w:rsid w:val="1224F7EC"/>
    <w:rsid w:val="129C659F"/>
    <w:rsid w:val="12DA78CC"/>
    <w:rsid w:val="13393D3A"/>
    <w:rsid w:val="14B39856"/>
    <w:rsid w:val="14D8E22A"/>
    <w:rsid w:val="1671598D"/>
    <w:rsid w:val="168FAD45"/>
    <w:rsid w:val="17B9BADD"/>
    <w:rsid w:val="18CD7418"/>
    <w:rsid w:val="19D0B5AD"/>
    <w:rsid w:val="1B0BF2C9"/>
    <w:rsid w:val="1CC53EC7"/>
    <w:rsid w:val="1D4957F2"/>
    <w:rsid w:val="1D926AE3"/>
    <w:rsid w:val="1F501E17"/>
    <w:rsid w:val="1FA34F53"/>
    <w:rsid w:val="1FFA787B"/>
    <w:rsid w:val="2059E959"/>
    <w:rsid w:val="223FE463"/>
    <w:rsid w:val="231132C0"/>
    <w:rsid w:val="23EF060E"/>
    <w:rsid w:val="244998FD"/>
    <w:rsid w:val="24D1A19E"/>
    <w:rsid w:val="254FDE35"/>
    <w:rsid w:val="25C88929"/>
    <w:rsid w:val="26072038"/>
    <w:rsid w:val="27ABE38D"/>
    <w:rsid w:val="27E01103"/>
    <w:rsid w:val="28503FDC"/>
    <w:rsid w:val="289ADB10"/>
    <w:rsid w:val="28DDE437"/>
    <w:rsid w:val="2AC10257"/>
    <w:rsid w:val="2C7730C1"/>
    <w:rsid w:val="2D39A451"/>
    <w:rsid w:val="2EF377E2"/>
    <w:rsid w:val="2EF83415"/>
    <w:rsid w:val="2F2032E5"/>
    <w:rsid w:val="2F8449D1"/>
    <w:rsid w:val="2F8C3975"/>
    <w:rsid w:val="2F92166D"/>
    <w:rsid w:val="300E059E"/>
    <w:rsid w:val="304F3A83"/>
    <w:rsid w:val="305B03E8"/>
    <w:rsid w:val="30903715"/>
    <w:rsid w:val="30C7ED26"/>
    <w:rsid w:val="30C9AFC4"/>
    <w:rsid w:val="310282FD"/>
    <w:rsid w:val="31EBC290"/>
    <w:rsid w:val="31FE592D"/>
    <w:rsid w:val="33DA631B"/>
    <w:rsid w:val="344F0607"/>
    <w:rsid w:val="351E5E54"/>
    <w:rsid w:val="354F2217"/>
    <w:rsid w:val="356025E4"/>
    <w:rsid w:val="37351CF3"/>
    <w:rsid w:val="374DF496"/>
    <w:rsid w:val="3765B1DB"/>
    <w:rsid w:val="37744679"/>
    <w:rsid w:val="37C8922E"/>
    <w:rsid w:val="37F7F095"/>
    <w:rsid w:val="3A5AF135"/>
    <w:rsid w:val="3A70C3EA"/>
    <w:rsid w:val="3B05E1DF"/>
    <w:rsid w:val="3B0C5119"/>
    <w:rsid w:val="3BCA2EC0"/>
    <w:rsid w:val="3C1CEFF5"/>
    <w:rsid w:val="3C481217"/>
    <w:rsid w:val="3C65022E"/>
    <w:rsid w:val="3DEC7E58"/>
    <w:rsid w:val="431CB6A8"/>
    <w:rsid w:val="434D47EC"/>
    <w:rsid w:val="43729DF3"/>
    <w:rsid w:val="448F1C0E"/>
    <w:rsid w:val="4635F6C6"/>
    <w:rsid w:val="4699A6E9"/>
    <w:rsid w:val="471DDF6E"/>
    <w:rsid w:val="47566F26"/>
    <w:rsid w:val="48598C3B"/>
    <w:rsid w:val="4972F81C"/>
    <w:rsid w:val="49CDB4DD"/>
    <w:rsid w:val="49E34F79"/>
    <w:rsid w:val="4C697789"/>
    <w:rsid w:val="4DA2DCF6"/>
    <w:rsid w:val="4DB8A6E6"/>
    <w:rsid w:val="4F30CEEC"/>
    <w:rsid w:val="4F6FDC13"/>
    <w:rsid w:val="4FEE7DF7"/>
    <w:rsid w:val="51479BD8"/>
    <w:rsid w:val="523EB13D"/>
    <w:rsid w:val="52B704C1"/>
    <w:rsid w:val="52FD0FA6"/>
    <w:rsid w:val="552ED1F8"/>
    <w:rsid w:val="56269F42"/>
    <w:rsid w:val="57022F06"/>
    <w:rsid w:val="57A6821D"/>
    <w:rsid w:val="57B95ADD"/>
    <w:rsid w:val="58696614"/>
    <w:rsid w:val="589E66A5"/>
    <w:rsid w:val="58CB60D1"/>
    <w:rsid w:val="59511F47"/>
    <w:rsid w:val="5A167450"/>
    <w:rsid w:val="5AF8F91A"/>
    <w:rsid w:val="5BAE0DE1"/>
    <w:rsid w:val="5C994CF0"/>
    <w:rsid w:val="5CF53317"/>
    <w:rsid w:val="5D93C877"/>
    <w:rsid w:val="5F120854"/>
    <w:rsid w:val="5F784695"/>
    <w:rsid w:val="6073E429"/>
    <w:rsid w:val="609C619B"/>
    <w:rsid w:val="61B71636"/>
    <w:rsid w:val="6557010C"/>
    <w:rsid w:val="655DCC70"/>
    <w:rsid w:val="68DC0F47"/>
    <w:rsid w:val="6931D7D2"/>
    <w:rsid w:val="69E7166B"/>
    <w:rsid w:val="6A9C1337"/>
    <w:rsid w:val="6AC5E2F0"/>
    <w:rsid w:val="6AFC3869"/>
    <w:rsid w:val="6B79D992"/>
    <w:rsid w:val="6B8D48B1"/>
    <w:rsid w:val="6BE8E7F9"/>
    <w:rsid w:val="6C63379F"/>
    <w:rsid w:val="6CB0A52E"/>
    <w:rsid w:val="6CF703A6"/>
    <w:rsid w:val="6D4DC51A"/>
    <w:rsid w:val="6E75A501"/>
    <w:rsid w:val="6F2C9F47"/>
    <w:rsid w:val="6F787AEA"/>
    <w:rsid w:val="6FD21381"/>
    <w:rsid w:val="70371382"/>
    <w:rsid w:val="724FA6D1"/>
    <w:rsid w:val="741A1C96"/>
    <w:rsid w:val="74E0A42B"/>
    <w:rsid w:val="74FD77DC"/>
    <w:rsid w:val="76650F28"/>
    <w:rsid w:val="77E196BA"/>
    <w:rsid w:val="7957BCC6"/>
    <w:rsid w:val="79A6372B"/>
    <w:rsid w:val="7B24A35A"/>
    <w:rsid w:val="7BEC71CA"/>
    <w:rsid w:val="7E2F1BD2"/>
    <w:rsid w:val="7E4F561B"/>
    <w:rsid w:val="7ED2C4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483BD"/>
  <w15:docId w15:val="{CA408D2C-F4B5-42B9-8020-4AF7FC38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2C7"/>
    <w:rPr>
      <w:sz w:val="22"/>
    </w:rPr>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5D001D"/>
    <w:pPr>
      <w:keepNext/>
      <w:keepLines/>
      <w:spacing w:before="160" w:after="80"/>
      <w:jc w:val="both"/>
      <w:outlineLvl w:val="1"/>
    </w:pPr>
    <w:rPr>
      <w:rFonts w:ascii="Calibri Light" w:hAnsi="Calibri Light"/>
      <w:b/>
      <w:color w:val="2F5496"/>
      <w:sz w:val="28"/>
      <w:szCs w:val="32"/>
    </w:rPr>
  </w:style>
  <w:style w:type="paragraph" w:styleId="Heading3">
    <w:name w:val="heading 3"/>
    <w:basedOn w:val="Normal"/>
    <w:next w:val="Normal"/>
    <w:link w:val="Heading3Char"/>
    <w:uiPriority w:val="9"/>
    <w:unhideWhenUsed/>
    <w:qFormat/>
    <w:rsid w:val="005D001D"/>
    <w:pPr>
      <w:keepNext/>
      <w:keepLines/>
      <w:spacing w:before="160" w:after="80"/>
      <w:jc w:val="both"/>
      <w:outlineLvl w:val="2"/>
    </w:pPr>
    <w:rPr>
      <w:rFonts w:ascii="Calibri Light" w:eastAsia="Montserrat" w:hAnsi="Calibri Light" w:cs="Montserrat"/>
      <w:b/>
      <w:color w:val="2F5496"/>
      <w:sz w:val="25"/>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A93DD8"/>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5D001D"/>
    <w:rPr>
      <w:rFonts w:ascii="Calibri Light" w:hAnsi="Calibri Light"/>
      <w:b/>
      <w:color w:val="2F5496"/>
      <w:sz w:val="28"/>
      <w:szCs w:val="32"/>
    </w:rPr>
  </w:style>
  <w:style w:type="character" w:customStyle="1" w:styleId="Heading3Char">
    <w:name w:val="Heading 3 Char"/>
    <w:basedOn w:val="DefaultParagraphFont"/>
    <w:link w:val="Heading3"/>
    <w:uiPriority w:val="9"/>
    <w:rsid w:val="005D001D"/>
    <w:rPr>
      <w:rFonts w:ascii="Calibri Light" w:eastAsia="Montserrat" w:hAnsi="Calibri Light" w:cs="Montserrat"/>
      <w:b/>
      <w:color w:val="2F5496"/>
      <w:sz w:val="25"/>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styleId="CommentReference">
    <w:name w:val="annotation reference"/>
    <w:basedOn w:val="DefaultParagraphFont"/>
    <w:uiPriority w:val="99"/>
    <w:semiHidden/>
    <w:unhideWhenUsed/>
    <w:rsid w:val="00A10BEB"/>
    <w:rPr>
      <w:sz w:val="16"/>
      <w:szCs w:val="16"/>
    </w:rPr>
  </w:style>
  <w:style w:type="paragraph" w:styleId="CommentText">
    <w:name w:val="annotation text"/>
    <w:basedOn w:val="Normal"/>
    <w:link w:val="CommentTextChar"/>
    <w:uiPriority w:val="99"/>
    <w:unhideWhenUsed/>
    <w:rsid w:val="00A10BEB"/>
    <w:pPr>
      <w:spacing w:line="240" w:lineRule="auto"/>
    </w:pPr>
    <w:rPr>
      <w:sz w:val="20"/>
      <w:szCs w:val="20"/>
    </w:rPr>
  </w:style>
  <w:style w:type="character" w:customStyle="1" w:styleId="CommentTextChar">
    <w:name w:val="Comment Text Char"/>
    <w:basedOn w:val="DefaultParagraphFont"/>
    <w:link w:val="CommentText"/>
    <w:uiPriority w:val="99"/>
    <w:rsid w:val="00A10BEB"/>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A10BEB"/>
    <w:rPr>
      <w:b/>
      <w:bCs/>
    </w:rPr>
  </w:style>
  <w:style w:type="character" w:customStyle="1" w:styleId="CommentSubjectChar">
    <w:name w:val="Comment Subject Char"/>
    <w:basedOn w:val="CommentTextChar"/>
    <w:link w:val="CommentSubject"/>
    <w:uiPriority w:val="99"/>
    <w:semiHidden/>
    <w:rsid w:val="00A10BEB"/>
    <w:rPr>
      <w:rFonts w:eastAsiaTheme="minorEastAsia"/>
      <w:b/>
      <w:bCs/>
      <w:kern w:val="0"/>
      <w:sz w:val="20"/>
      <w:szCs w:val="20"/>
    </w:rPr>
  </w:style>
  <w:style w:type="paragraph" w:styleId="ListParagraph">
    <w:name w:val="List Paragraph"/>
    <w:basedOn w:val="Normal"/>
    <w:uiPriority w:val="34"/>
    <w:qFormat/>
    <w:rsid w:val="00006C94"/>
    <w:pPr>
      <w:spacing w:before="80" w:line="276" w:lineRule="auto"/>
      <w:ind w:left="714" w:hanging="357"/>
      <w:contextualSpacing/>
      <w:jc w:val="both"/>
    </w:pPr>
    <w:rPr>
      <w:rFonts w:cs="Times New Roman"/>
      <w:szCs w:val="22"/>
    </w:rPr>
  </w:style>
  <w:style w:type="character" w:styleId="Strong">
    <w:name w:val="Strong"/>
    <w:basedOn w:val="DefaultParagraphFont"/>
    <w:uiPriority w:val="22"/>
    <w:qFormat/>
    <w:rsid w:val="006932A7"/>
    <w:rPr>
      <w:b/>
      <w:bCs/>
    </w:rPr>
  </w:style>
  <w:style w:type="character" w:customStyle="1" w:styleId="normaltextrun">
    <w:name w:val="normaltextrun"/>
    <w:basedOn w:val="DefaultParagraphFont"/>
    <w:rsid w:val="006932A7"/>
  </w:style>
  <w:style w:type="character" w:customStyle="1" w:styleId="wacimagecontainer">
    <w:name w:val="wacimagecontainer"/>
    <w:basedOn w:val="DefaultParagraphFont"/>
    <w:rsid w:val="000E093A"/>
  </w:style>
  <w:style w:type="character" w:customStyle="1" w:styleId="SubtitleChar">
    <w:name w:val="Subtitle Char"/>
    <w:basedOn w:val="DefaultParagraphFont"/>
    <w:link w:val="Subtitle"/>
    <w:uiPriority w:val="11"/>
    <w:rsid w:val="001565E7"/>
    <w:rPr>
      <w:rFonts w:eastAsiaTheme="majorEastAsia" w:cstheme="majorBidi"/>
      <w:color w:val="595959" w:themeColor="text1" w:themeTint="A6"/>
      <w:spacing w:val="15"/>
      <w:kern w:val="0"/>
      <w:sz w:val="28"/>
      <w:szCs w:val="28"/>
    </w:rPr>
  </w:style>
  <w:style w:type="paragraph" w:styleId="Revision">
    <w:name w:val="Revision"/>
    <w:hidden/>
    <w:uiPriority w:val="99"/>
    <w:semiHidden/>
    <w:rsid w:val="00034886"/>
    <w:pPr>
      <w:spacing w:after="0" w:line="240" w:lineRule="auto"/>
    </w:pPr>
    <w:rPr>
      <w:rFonts w:eastAsiaTheme="minorEastAsia"/>
    </w:rPr>
  </w:style>
  <w:style w:type="paragraph" w:styleId="Subtitle">
    <w:name w:val="Subtitle"/>
    <w:basedOn w:val="Normal"/>
    <w:next w:val="Normal"/>
    <w:link w:val="SubtitleChar"/>
    <w:uiPriority w:val="11"/>
    <w:qFormat/>
    <w:rPr>
      <w:color w:val="595959"/>
      <w:sz w:val="28"/>
      <w:szCs w:val="28"/>
    </w:rPr>
  </w:style>
  <w:style w:type="paragraph" w:styleId="TOCHeading">
    <w:name w:val="TOC Heading"/>
    <w:basedOn w:val="Heading1"/>
    <w:next w:val="Normal"/>
    <w:uiPriority w:val="39"/>
    <w:unhideWhenUsed/>
    <w:qFormat/>
    <w:rsid w:val="00A402F8"/>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A402F8"/>
    <w:pPr>
      <w:spacing w:after="100"/>
    </w:pPr>
  </w:style>
  <w:style w:type="paragraph" w:styleId="TOC2">
    <w:name w:val="toc 2"/>
    <w:basedOn w:val="Normal"/>
    <w:next w:val="Normal"/>
    <w:autoRedefine/>
    <w:uiPriority w:val="39"/>
    <w:unhideWhenUsed/>
    <w:rsid w:val="00A402F8"/>
    <w:pPr>
      <w:spacing w:after="100"/>
      <w:ind w:left="220"/>
    </w:pPr>
  </w:style>
  <w:style w:type="paragraph" w:styleId="TOC3">
    <w:name w:val="toc 3"/>
    <w:basedOn w:val="Normal"/>
    <w:next w:val="Normal"/>
    <w:autoRedefine/>
    <w:uiPriority w:val="39"/>
    <w:unhideWhenUsed/>
    <w:rsid w:val="00A402F8"/>
    <w:pPr>
      <w:spacing w:after="100"/>
      <w:ind w:left="44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 Id="rId22"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QQzdJwaGA1Gw9RSNcvm5C/7+eA==">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</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FPHJYKYVCDEM-1558732136-89069</_dlc_DocId>
    <_dlc_DocIdUrl xmlns="b6527a25-71f4-4cee-8acb-a9d82fefdf46">
      <Url>https://cvsce.sharepoint.com/sites/WholeTeam/_layouts/15/DocIdRedir.aspx?ID=FPHJYKYVCDEM-1558732136-89069</Url>
      <Description>FPHJYKYVCDEM-1558732136-89069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E1354-BC00-4347-8B1E-D3F17658CCB8}">
  <ds:schemaRefs>
    <ds:schemaRef ds:uri="http://schemas.microsoft.com/sharepoint/v3/contenttype/forms"/>
  </ds:schemaRefs>
</ds:datastoreItem>
</file>

<file path=customXml/itemProps2.xml><?xml version="1.0" encoding="utf-8"?>
<ds:datastoreItem xmlns:ds="http://schemas.openxmlformats.org/officeDocument/2006/customXml" ds:itemID="{20AA3A59-F7F8-4026-9058-23C0CD4ED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44E7844-E1B9-4CFC-87BC-F480695E881F}">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5.xml><?xml version="1.0" encoding="utf-8"?>
<ds:datastoreItem xmlns:ds="http://schemas.openxmlformats.org/officeDocument/2006/customXml" ds:itemID="{CCACFADF-54BF-4E03-899B-4C2F4AECA151}">
  <ds:schemaRefs>
    <ds:schemaRef ds:uri="http://schemas.microsoft.com/sharepoint/events"/>
  </ds:schemaRefs>
</ds:datastoreItem>
</file>

<file path=customXml/itemProps6.xml><?xml version="1.0" encoding="utf-8"?>
<ds:datastoreItem xmlns:ds="http://schemas.openxmlformats.org/officeDocument/2006/customXml" ds:itemID="{609AD611-C103-41AD-9752-0B4AE6FF5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5805</Words>
  <Characters>32800</Characters>
  <Application>Microsoft Office Word</Application>
  <DocSecurity>0</DocSecurity>
  <Lines>630</Lines>
  <Paragraphs>324</Paragraphs>
  <ScaleCrop>false</ScaleCrop>
  <Company/>
  <LinksUpToDate>false</LinksUpToDate>
  <CharactersWithSpaces>38281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Bater</dc:creator>
  <cp:lastModifiedBy>Helen Roger</cp:lastModifiedBy>
  <cp:revision>44</cp:revision>
  <dcterms:created xsi:type="dcterms:W3CDTF">2024-02-05T12:03:00Z</dcterms:created>
  <dcterms:modified xsi:type="dcterms:W3CDTF">2026-10-14T08:32:00Z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1a0a6941-8633-44b3-8514-a043855420a9</vt:lpwstr>
  </property>
</Properties>
</file>