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08" w:tblpY="121"/>
        <w:tblW w:w="10910" w:type="dxa"/>
        <w:tblLayout w:type="fixed"/>
        <w:tblCellMar>
          <w:left w:w="57" w:type="dxa"/>
          <w:right w:w="113" w:type="dxa"/>
        </w:tblCellMar>
        <w:tblLook w:val="04A0" w:firstRow="1" w:lastRow="0" w:firstColumn="1" w:lastColumn="0" w:noHBand="0" w:noVBand="1"/>
      </w:tblPr>
      <w:tblGrid>
        <w:gridCol w:w="1271"/>
        <w:gridCol w:w="284"/>
        <w:gridCol w:w="832"/>
        <w:gridCol w:w="1134"/>
        <w:gridCol w:w="1986"/>
        <w:gridCol w:w="1278"/>
        <w:gridCol w:w="4125"/>
      </w:tblGrid>
      <w:tr w:rsidR="00BA615F" w:rsidRPr="00A1788D" w14:paraId="1863426E" w14:textId="77777777" w:rsidTr="003D7C93">
        <w:trPr>
          <w:trHeight w:val="684"/>
        </w:trPr>
        <w:tc>
          <w:tcPr>
            <w:tcW w:w="10910" w:type="dxa"/>
            <w:gridSpan w:val="7"/>
            <w:tcBorders>
              <w:top w:val="single" w:sz="4" w:space="0" w:color="000000"/>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27D458E6" w14:textId="7A823821" w:rsidR="00BA615F" w:rsidRPr="00A1788D" w:rsidRDefault="00BA615F" w:rsidP="001523BD">
            <w:pPr>
              <w:jc w:val="center"/>
              <w:rPr>
                <w:rFonts w:ascii="Open Sans" w:hAnsi="Open Sans" w:cs="Open Sans"/>
                <w:color w:val="FF3399"/>
                <w:sz w:val="44"/>
                <w:szCs w:val="44"/>
              </w:rPr>
            </w:pPr>
            <w:bookmarkStart w:id="0" w:name="_Hlk176160074"/>
            <w:bookmarkStart w:id="1" w:name="_Hlk181609127"/>
            <w:bookmarkStart w:id="2" w:name="_Hlk167986682"/>
            <w:bookmarkStart w:id="3" w:name="_Hlk167989223"/>
            <w:bookmarkStart w:id="4" w:name="_Hlk146211316"/>
            <w:bookmarkStart w:id="5" w:name="_Hlk141697130"/>
            <w:bookmarkStart w:id="6" w:name="_Hlk138839227"/>
            <w:bookmarkStart w:id="7" w:name="_Hlk152835704"/>
            <w:bookmarkStart w:id="8" w:name="_Hlk160630488"/>
            <w:r w:rsidRPr="00A1788D">
              <w:rPr>
                <w:rFonts w:ascii="Open Sans" w:hAnsi="Open Sans" w:cs="Open Sans"/>
                <w:b/>
                <w:bCs/>
                <w:color w:val="FFFFFF" w:themeColor="background1"/>
                <w:sz w:val="44"/>
                <w:szCs w:val="44"/>
              </w:rPr>
              <w:t>Cheshire East Safeguarding Children Partnership</w:t>
            </w:r>
          </w:p>
        </w:tc>
      </w:tr>
      <w:tr w:rsidR="0084007D" w:rsidRPr="00A1788D" w14:paraId="5CB53978" w14:textId="77777777" w:rsidTr="003D7C93">
        <w:trPr>
          <w:trHeight w:val="2096"/>
        </w:trPr>
        <w:tc>
          <w:tcPr>
            <w:tcW w:w="10910"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57" w:type="dxa"/>
              <w:bottom w:w="0" w:type="dxa"/>
              <w:right w:w="57" w:type="dxa"/>
            </w:tcMar>
            <w:vAlign w:val="center"/>
          </w:tcPr>
          <w:p w14:paraId="26E4F5F8" w14:textId="4882F689" w:rsidR="00031418" w:rsidRPr="00A1788D" w:rsidRDefault="000E3213" w:rsidP="001523BD">
            <w:pPr>
              <w:spacing w:line="276" w:lineRule="auto"/>
              <w:jc w:val="center"/>
              <w:rPr>
                <w:rFonts w:ascii="Open Sans" w:hAnsi="Open Sans" w:cs="Open Sans"/>
                <w:b/>
                <w:bCs/>
                <w:sz w:val="40"/>
                <w:szCs w:val="40"/>
                <w:u w:val="single"/>
              </w:rPr>
            </w:pPr>
            <w:r w:rsidRPr="00A1788D">
              <w:rPr>
                <w:rFonts w:ascii="Open Sans" w:eastAsia="Calibri" w:hAnsi="Open Sans" w:cs="Open Sans"/>
                <w:noProof/>
                <w:sz w:val="18"/>
                <w:szCs w:val="18"/>
              </w:rPr>
              <w:drawing>
                <wp:anchor distT="0" distB="0" distL="114300" distR="114300" simplePos="0" relativeHeight="251677696" behindDoc="0" locked="0" layoutInCell="1" allowOverlap="1" wp14:anchorId="4CF5AF08" wp14:editId="78DC7464">
                  <wp:simplePos x="0" y="0"/>
                  <wp:positionH relativeFrom="margin">
                    <wp:posOffset>-17780</wp:posOffset>
                  </wp:positionH>
                  <wp:positionV relativeFrom="paragraph">
                    <wp:posOffset>25400</wp:posOffset>
                  </wp:positionV>
                  <wp:extent cx="552450" cy="501650"/>
                  <wp:effectExtent l="0" t="0" r="0" b="0"/>
                  <wp:wrapNone/>
                  <wp:docPr id="982961285" name="Picture 982961285" descr="Cheshire East Local Safeguarding Children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shire East Local Safeguarding Children Board logo"/>
                          <pic:cNvPicPr>
                            <a:picLocks noChangeAspect="1" noChangeArrowheads="1"/>
                          </pic:cNvPicPr>
                        </pic:nvPicPr>
                        <pic:blipFill>
                          <a:blip r:embed="rId8" cstate="print">
                            <a:alphaModFix/>
                            <a:extLst>
                              <a:ext uri="{28A0092B-C50C-407E-A947-70E740481C1C}">
                                <a14:useLocalDpi xmlns:a14="http://schemas.microsoft.com/office/drawing/2010/main" val="0"/>
                              </a:ext>
                            </a:extLst>
                          </a:blip>
                          <a:srcRect l="8698" t="1016" r="10408"/>
                          <a:stretch>
                            <a:fillRect/>
                          </a:stretch>
                        </pic:blipFill>
                        <pic:spPr bwMode="auto">
                          <a:xfrm>
                            <a:off x="0" y="0"/>
                            <a:ext cx="552450" cy="501650"/>
                          </a:xfrm>
                          <a:prstGeom prst="dodecagon">
                            <a:avLst/>
                          </a:prstGeom>
                          <a:noFill/>
                        </pic:spPr>
                      </pic:pic>
                    </a:graphicData>
                  </a:graphic>
                  <wp14:sizeRelH relativeFrom="page">
                    <wp14:pctWidth>0</wp14:pctWidth>
                  </wp14:sizeRelH>
                  <wp14:sizeRelV relativeFrom="page">
                    <wp14:pctHeight>0</wp14:pctHeight>
                  </wp14:sizeRelV>
                </wp:anchor>
              </w:drawing>
            </w:r>
            <w:r w:rsidRPr="00A1788D">
              <w:rPr>
                <w:rFonts w:ascii="Open Sans" w:eastAsia="Calibri" w:hAnsi="Open Sans" w:cs="Open Sans"/>
                <w:noProof/>
                <w:sz w:val="18"/>
                <w:szCs w:val="18"/>
              </w:rPr>
              <w:drawing>
                <wp:anchor distT="0" distB="0" distL="114300" distR="114300" simplePos="0" relativeHeight="251675648" behindDoc="0" locked="0" layoutInCell="1" allowOverlap="1" wp14:anchorId="6976937F" wp14:editId="295048A7">
                  <wp:simplePos x="0" y="0"/>
                  <wp:positionH relativeFrom="margin">
                    <wp:posOffset>6139180</wp:posOffset>
                  </wp:positionH>
                  <wp:positionV relativeFrom="paragraph">
                    <wp:posOffset>20320</wp:posOffset>
                  </wp:positionV>
                  <wp:extent cx="544830" cy="495300"/>
                  <wp:effectExtent l="0" t="0" r="7620" b="0"/>
                  <wp:wrapNone/>
                  <wp:docPr id="2053336186" name="Picture 2053336186" descr="Cheshire East Local Safeguarding Children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shire East Local Safeguarding Children Board logo"/>
                          <pic:cNvPicPr>
                            <a:picLocks noChangeAspect="1" noChangeArrowheads="1"/>
                          </pic:cNvPicPr>
                        </pic:nvPicPr>
                        <pic:blipFill>
                          <a:blip r:embed="rId8" cstate="print">
                            <a:alphaModFix/>
                            <a:extLst>
                              <a:ext uri="{28A0092B-C50C-407E-A947-70E740481C1C}">
                                <a14:useLocalDpi xmlns:a14="http://schemas.microsoft.com/office/drawing/2010/main" val="0"/>
                              </a:ext>
                            </a:extLst>
                          </a:blip>
                          <a:srcRect l="8698" t="1016" r="10408"/>
                          <a:stretch>
                            <a:fillRect/>
                          </a:stretch>
                        </pic:blipFill>
                        <pic:spPr bwMode="auto">
                          <a:xfrm>
                            <a:off x="0" y="0"/>
                            <a:ext cx="544830" cy="495300"/>
                          </a:xfrm>
                          <a:prstGeom prst="dodecagon">
                            <a:avLst/>
                          </a:prstGeom>
                          <a:noFill/>
                        </pic:spPr>
                      </pic:pic>
                    </a:graphicData>
                  </a:graphic>
                  <wp14:sizeRelH relativeFrom="page">
                    <wp14:pctWidth>0</wp14:pctWidth>
                  </wp14:sizeRelH>
                  <wp14:sizeRelV relativeFrom="page">
                    <wp14:pctHeight>0</wp14:pctHeight>
                  </wp14:sizeRelV>
                </wp:anchor>
              </w:drawing>
            </w:r>
            <w:r w:rsidR="0084007D" w:rsidRPr="00A1788D">
              <w:rPr>
                <w:rFonts w:ascii="Open Sans" w:hAnsi="Open Sans" w:cs="Open Sans"/>
                <w:b/>
                <w:bCs/>
                <w:sz w:val="40"/>
                <w:szCs w:val="40"/>
                <w:u w:val="single"/>
              </w:rPr>
              <w:t xml:space="preserve">TRAINING </w:t>
            </w:r>
            <w:r w:rsidR="00E24BDB" w:rsidRPr="00A1788D">
              <w:rPr>
                <w:rFonts w:ascii="Open Sans" w:hAnsi="Open Sans" w:cs="Open Sans"/>
                <w:b/>
                <w:bCs/>
                <w:sz w:val="40"/>
                <w:szCs w:val="40"/>
                <w:u w:val="single"/>
              </w:rPr>
              <w:t>NEWSLETTER</w:t>
            </w:r>
            <w:r w:rsidR="0065412C" w:rsidRPr="00A1788D">
              <w:rPr>
                <w:rFonts w:ascii="Open Sans" w:hAnsi="Open Sans" w:cs="Open Sans"/>
                <w:b/>
                <w:bCs/>
                <w:sz w:val="40"/>
                <w:szCs w:val="40"/>
                <w:u w:val="single"/>
              </w:rPr>
              <w:t xml:space="preserve"> </w:t>
            </w:r>
          </w:p>
          <w:p w14:paraId="43E105E4" w14:textId="3564E7A6" w:rsidR="00E93FCB" w:rsidRPr="00A1788D" w:rsidRDefault="009A287F" w:rsidP="001523BD">
            <w:pPr>
              <w:spacing w:line="276" w:lineRule="auto"/>
              <w:jc w:val="center"/>
              <w:rPr>
                <w:rFonts w:ascii="Open Sans" w:eastAsia="Calibri" w:hAnsi="Open Sans" w:cs="Open Sans"/>
                <w:b/>
                <w:bCs/>
                <w:sz w:val="24"/>
                <w:szCs w:val="24"/>
              </w:rPr>
            </w:pPr>
            <w:r w:rsidRPr="00A1788D">
              <w:rPr>
                <w:rFonts w:ascii="Open Sans" w:eastAsia="Calibri" w:hAnsi="Open Sans" w:cs="Open Sans"/>
                <w:sz w:val="24"/>
                <w:szCs w:val="24"/>
              </w:rPr>
              <w:t xml:space="preserve">    </w:t>
            </w:r>
            <w:r w:rsidR="00E93FCB" w:rsidRPr="00A1788D">
              <w:rPr>
                <w:rFonts w:ascii="Open Sans" w:eastAsia="Calibri" w:hAnsi="Open Sans" w:cs="Open Sans"/>
                <w:b/>
                <w:bCs/>
                <w:sz w:val="24"/>
                <w:szCs w:val="24"/>
              </w:rPr>
              <w:t>Welcome to the</w:t>
            </w:r>
            <w:r w:rsidR="0065412C" w:rsidRPr="00A1788D">
              <w:rPr>
                <w:rFonts w:ascii="Open Sans" w:eastAsia="Calibri" w:hAnsi="Open Sans" w:cs="Open Sans"/>
                <w:b/>
                <w:bCs/>
                <w:sz w:val="24"/>
                <w:szCs w:val="24"/>
              </w:rPr>
              <w:t xml:space="preserve"> </w:t>
            </w:r>
            <w:r w:rsidR="00E93FCB" w:rsidRPr="00A1788D">
              <w:rPr>
                <w:rFonts w:ascii="Open Sans" w:eastAsia="Calibri" w:hAnsi="Open Sans" w:cs="Open Sans"/>
                <w:b/>
                <w:bCs/>
                <w:color w:val="7030A0"/>
                <w:sz w:val="24"/>
                <w:szCs w:val="24"/>
              </w:rPr>
              <w:t>CESCP</w:t>
            </w:r>
            <w:r w:rsidR="00E93FCB" w:rsidRPr="00A1788D">
              <w:rPr>
                <w:rFonts w:ascii="Open Sans" w:eastAsia="Calibri" w:hAnsi="Open Sans" w:cs="Open Sans"/>
                <w:b/>
                <w:bCs/>
                <w:sz w:val="24"/>
                <w:szCs w:val="24"/>
              </w:rPr>
              <w:t xml:space="preserve"> training news. </w:t>
            </w:r>
          </w:p>
          <w:p w14:paraId="06E8645E" w14:textId="77777777" w:rsidR="00A03BF9" w:rsidRPr="00A1788D" w:rsidRDefault="00A03BF9" w:rsidP="001523BD">
            <w:pPr>
              <w:spacing w:line="276" w:lineRule="auto"/>
              <w:jc w:val="center"/>
              <w:rPr>
                <w:rFonts w:ascii="Open Sans" w:eastAsia="Calibri" w:hAnsi="Open Sans" w:cs="Open Sans"/>
                <w:b/>
                <w:bCs/>
                <w:sz w:val="6"/>
                <w:szCs w:val="6"/>
              </w:rPr>
            </w:pPr>
          </w:p>
          <w:p w14:paraId="1E2247EF" w14:textId="24CB5EBF" w:rsidR="00E93FCB" w:rsidRPr="00A1788D" w:rsidRDefault="004E667D" w:rsidP="001523BD">
            <w:pPr>
              <w:spacing w:line="276" w:lineRule="auto"/>
              <w:jc w:val="center"/>
              <w:rPr>
                <w:rFonts w:ascii="Open Sans" w:eastAsia="Calibri" w:hAnsi="Open Sans" w:cs="Open Sans"/>
              </w:rPr>
            </w:pPr>
            <w:r w:rsidRPr="00A1788D">
              <w:rPr>
                <w:rFonts w:ascii="Open Sans" w:eastAsia="Calibri" w:hAnsi="Open Sans" w:cs="Open Sans"/>
              </w:rPr>
              <w:t>Deliver</w:t>
            </w:r>
            <w:r w:rsidR="00F752C2" w:rsidRPr="00A1788D">
              <w:rPr>
                <w:rFonts w:ascii="Open Sans" w:eastAsia="Calibri" w:hAnsi="Open Sans" w:cs="Open Sans"/>
              </w:rPr>
              <w:t>ing</w:t>
            </w:r>
            <w:r w:rsidR="00251940" w:rsidRPr="00A1788D">
              <w:rPr>
                <w:rFonts w:ascii="Open Sans" w:eastAsia="Calibri" w:hAnsi="Open Sans" w:cs="Open Sans"/>
              </w:rPr>
              <w:t xml:space="preserve"> </w:t>
            </w:r>
            <w:r w:rsidR="00F752C2" w:rsidRPr="00A1788D">
              <w:rPr>
                <w:rFonts w:ascii="Open Sans" w:eastAsia="Calibri" w:hAnsi="Open Sans" w:cs="Open Sans"/>
              </w:rPr>
              <w:t>a</w:t>
            </w:r>
            <w:r w:rsidR="00E93FCB" w:rsidRPr="00A1788D">
              <w:rPr>
                <w:rFonts w:ascii="Open Sans" w:eastAsia="Calibri" w:hAnsi="Open Sans" w:cs="Open Sans"/>
              </w:rPr>
              <w:t xml:space="preserve"> </w:t>
            </w:r>
            <w:r w:rsidR="00E93FCB" w:rsidRPr="00A1788D">
              <w:rPr>
                <w:rFonts w:ascii="Open Sans" w:eastAsia="Calibri" w:hAnsi="Open Sans" w:cs="Open Sans"/>
                <w:b/>
                <w:bCs/>
                <w:color w:val="0070C0"/>
              </w:rPr>
              <w:t xml:space="preserve">huge variety of inspirational learning opportunities </w:t>
            </w:r>
            <w:r w:rsidR="00F752C2" w:rsidRPr="00A1788D">
              <w:rPr>
                <w:rFonts w:ascii="Open Sans" w:eastAsia="Calibri" w:hAnsi="Open Sans" w:cs="Open Sans"/>
              </w:rPr>
              <w:t>to</w:t>
            </w:r>
            <w:r w:rsidR="00F752C2" w:rsidRPr="00A1788D">
              <w:rPr>
                <w:rFonts w:ascii="Open Sans" w:eastAsia="Calibri" w:hAnsi="Open Sans" w:cs="Open Sans"/>
                <w:b/>
                <w:bCs/>
                <w:color w:val="7030A0"/>
              </w:rPr>
              <w:t xml:space="preserve"> </w:t>
            </w:r>
            <w:r w:rsidR="00E93FCB" w:rsidRPr="00A1788D">
              <w:rPr>
                <w:rFonts w:ascii="Open Sans" w:eastAsia="Calibri" w:hAnsi="Open Sans" w:cs="Open Sans"/>
              </w:rPr>
              <w:t>help boost your practice confidence, knowledge and skill</w:t>
            </w:r>
            <w:r w:rsidR="000E3213" w:rsidRPr="00A1788D">
              <w:rPr>
                <w:rFonts w:ascii="Open Sans" w:eastAsia="Calibri" w:hAnsi="Open Sans" w:cs="Open Sans"/>
              </w:rPr>
              <w:t>s.</w:t>
            </w:r>
          </w:p>
          <w:p w14:paraId="558EC975" w14:textId="77777777" w:rsidR="00A03BF9" w:rsidRPr="00A1788D" w:rsidRDefault="00A03BF9" w:rsidP="001523BD">
            <w:pPr>
              <w:spacing w:line="276" w:lineRule="auto"/>
              <w:jc w:val="center"/>
              <w:rPr>
                <w:rFonts w:ascii="Open Sans" w:eastAsia="Calibri" w:hAnsi="Open Sans" w:cs="Open Sans"/>
                <w:sz w:val="6"/>
                <w:szCs w:val="6"/>
              </w:rPr>
            </w:pPr>
          </w:p>
          <w:p w14:paraId="259EEB4A" w14:textId="26E4F1A7" w:rsidR="0084007D" w:rsidRPr="00A1788D" w:rsidRDefault="00E93FCB" w:rsidP="001523BD">
            <w:pPr>
              <w:spacing w:line="276" w:lineRule="auto"/>
              <w:jc w:val="center"/>
              <w:rPr>
                <w:rFonts w:ascii="Open Sans" w:hAnsi="Open Sans" w:cs="Open Sans"/>
                <w:sz w:val="20"/>
                <w:szCs w:val="20"/>
              </w:rPr>
            </w:pPr>
            <w:r w:rsidRPr="00A1788D">
              <w:rPr>
                <w:rFonts w:ascii="Open Sans" w:eastAsia="Calibri" w:hAnsi="Open Sans" w:cs="Open Sans"/>
                <w:b/>
                <w:bCs/>
                <w:color w:val="ED7D31" w:themeColor="accent2"/>
                <w:sz w:val="24"/>
                <w:szCs w:val="24"/>
              </w:rPr>
              <w:t>*</w:t>
            </w:r>
            <w:r w:rsidR="00A90FA6">
              <w:rPr>
                <w:rFonts w:ascii="Open Sans" w:eastAsia="Calibri" w:hAnsi="Open Sans" w:cs="Open Sans"/>
                <w:b/>
                <w:bCs/>
                <w:color w:val="ED7D31" w:themeColor="accent2"/>
                <w:sz w:val="24"/>
                <w:szCs w:val="24"/>
              </w:rPr>
              <w:t>*</w:t>
            </w:r>
            <w:r w:rsidRPr="00A1788D">
              <w:rPr>
                <w:rFonts w:ascii="Open Sans" w:eastAsia="Calibri" w:hAnsi="Open Sans" w:cs="Open Sans"/>
                <w:sz w:val="20"/>
                <w:szCs w:val="20"/>
              </w:rPr>
              <w:t xml:space="preserve">To justify running the multitude of </w:t>
            </w:r>
            <w:r w:rsidRPr="00A1788D">
              <w:rPr>
                <w:rFonts w:ascii="Open Sans" w:eastAsia="Calibri" w:hAnsi="Open Sans" w:cs="Open Sans"/>
                <w:b/>
                <w:bCs/>
                <w:color w:val="0070C0"/>
                <w:sz w:val="20"/>
                <w:szCs w:val="20"/>
              </w:rPr>
              <w:t>FREE</w:t>
            </w:r>
            <w:r w:rsidRPr="00A1788D">
              <w:rPr>
                <w:rFonts w:ascii="Open Sans" w:eastAsia="Calibri" w:hAnsi="Open Sans" w:cs="Open Sans"/>
                <w:sz w:val="20"/>
                <w:szCs w:val="20"/>
              </w:rPr>
              <w:t xml:space="preserve"> in-person events, we need you to book and </w:t>
            </w:r>
            <w:r w:rsidRPr="00A1788D">
              <w:rPr>
                <w:rFonts w:ascii="Open Sans" w:eastAsia="Calibri" w:hAnsi="Open Sans" w:cs="Open Sans"/>
                <w:b/>
                <w:bCs/>
                <w:color w:val="0070C0"/>
                <w:sz w:val="20"/>
                <w:szCs w:val="20"/>
                <w:u w:val="single"/>
              </w:rPr>
              <w:t>ATTEND</w:t>
            </w:r>
            <w:r w:rsidRPr="00A1788D">
              <w:rPr>
                <w:rFonts w:ascii="Open Sans" w:eastAsia="Calibri" w:hAnsi="Open Sans" w:cs="Open Sans"/>
                <w:b/>
                <w:bCs/>
                <w:color w:val="CC00CC"/>
                <w:sz w:val="20"/>
                <w:szCs w:val="20"/>
              </w:rPr>
              <w:t xml:space="preserve"> </w:t>
            </w:r>
            <w:proofErr w:type="gramStart"/>
            <w:r w:rsidRPr="00A1788D">
              <w:rPr>
                <w:rFonts w:ascii="Open Sans" w:eastAsia="Calibri" w:hAnsi="Open Sans" w:cs="Open Sans"/>
                <w:sz w:val="20"/>
                <w:szCs w:val="20"/>
              </w:rPr>
              <w:t>please!</w:t>
            </w:r>
            <w:r w:rsidRPr="00A1788D">
              <w:rPr>
                <w:rFonts w:ascii="Open Sans" w:eastAsia="Calibri" w:hAnsi="Open Sans" w:cs="Open Sans"/>
                <w:b/>
                <w:bCs/>
                <w:color w:val="ED7D31" w:themeColor="accent2"/>
                <w:sz w:val="24"/>
                <w:szCs w:val="24"/>
              </w:rPr>
              <w:t>*</w:t>
            </w:r>
            <w:proofErr w:type="gramEnd"/>
            <w:r w:rsidR="00A90FA6">
              <w:rPr>
                <w:rFonts w:ascii="Open Sans" w:eastAsia="Calibri" w:hAnsi="Open Sans" w:cs="Open Sans"/>
                <w:b/>
                <w:bCs/>
                <w:color w:val="ED7D31" w:themeColor="accent2"/>
                <w:sz w:val="24"/>
                <w:szCs w:val="24"/>
              </w:rPr>
              <w:t>*</w:t>
            </w:r>
          </w:p>
        </w:tc>
      </w:tr>
      <w:tr w:rsidR="003D736A" w:rsidRPr="00A1788D" w14:paraId="071695DB" w14:textId="77777777" w:rsidTr="003D7C93">
        <w:trPr>
          <w:trHeight w:val="641"/>
        </w:trPr>
        <w:tc>
          <w:tcPr>
            <w:tcW w:w="10910" w:type="dxa"/>
            <w:gridSpan w:val="7"/>
            <w:tcBorders>
              <w:top w:val="single" w:sz="4" w:space="0" w:color="000000"/>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4FB6D298" w14:textId="2E6D48AA" w:rsidR="006553B3" w:rsidRPr="00A1788D" w:rsidRDefault="003D736A" w:rsidP="00A03BF9">
            <w:pPr>
              <w:jc w:val="center"/>
              <w:rPr>
                <w:rFonts w:ascii="Open Sans" w:hAnsi="Open Sans" w:cs="Open Sans"/>
                <w:color w:val="FFFFFF" w:themeColor="background1"/>
              </w:rPr>
            </w:pPr>
            <w:bookmarkStart w:id="9" w:name="_Hlk141702242"/>
            <w:r w:rsidRPr="00A1788D">
              <w:rPr>
                <w:rFonts w:ascii="Open Sans" w:hAnsi="Open Sans" w:cs="Open Sans"/>
                <w:b/>
                <w:bCs/>
                <w:color w:val="FFFFFF" w:themeColor="background1"/>
                <w:sz w:val="28"/>
                <w:szCs w:val="28"/>
              </w:rPr>
              <w:t>COURSES</w:t>
            </w:r>
          </w:p>
          <w:p w14:paraId="6C36A2F6" w14:textId="0BB5ED29" w:rsidR="00953716" w:rsidRPr="00A1788D" w:rsidRDefault="00953716" w:rsidP="00A03BF9">
            <w:pPr>
              <w:jc w:val="center"/>
              <w:rPr>
                <w:rFonts w:ascii="Open Sans" w:hAnsi="Open Sans" w:cs="Open Sans"/>
                <w:color w:val="FFFFFF" w:themeColor="background1"/>
                <w:sz w:val="2"/>
                <w:szCs w:val="2"/>
              </w:rPr>
            </w:pPr>
          </w:p>
        </w:tc>
      </w:tr>
      <w:tr w:rsidR="00C25C07" w:rsidRPr="00A1788D" w14:paraId="459EC624" w14:textId="77777777" w:rsidTr="006371B3">
        <w:trPr>
          <w:trHeight w:val="830"/>
        </w:trPr>
        <w:tc>
          <w:tcPr>
            <w:tcW w:w="1271" w:type="dxa"/>
            <w:vMerge w:val="restart"/>
            <w:tcBorders>
              <w:left w:val="single" w:sz="4" w:space="0" w:color="000000"/>
              <w:right w:val="single" w:sz="4" w:space="0" w:color="000000"/>
            </w:tcBorders>
            <w:shd w:val="clear" w:color="auto" w:fill="7030A0"/>
            <w:tcMar>
              <w:top w:w="0" w:type="dxa"/>
              <w:left w:w="57" w:type="dxa"/>
              <w:bottom w:w="0" w:type="dxa"/>
              <w:right w:w="57" w:type="dxa"/>
            </w:tcMar>
            <w:vAlign w:val="center"/>
          </w:tcPr>
          <w:p w14:paraId="05B2F270" w14:textId="39130405" w:rsidR="00C25C07" w:rsidRDefault="00C25C07" w:rsidP="00452734">
            <w:pPr>
              <w:jc w:val="center"/>
              <w:rPr>
                <w:rFonts w:ascii="Open Sans" w:hAnsi="Open Sans" w:cs="Open Sans"/>
                <w:b/>
                <w:bCs/>
                <w:color w:val="FFFFFF" w:themeColor="background1"/>
              </w:rPr>
            </w:pPr>
            <w:r>
              <w:rPr>
                <w:rFonts w:ascii="Open Sans" w:hAnsi="Open Sans" w:cs="Open Sans"/>
                <w:b/>
                <w:bCs/>
                <w:color w:val="FFFFFF" w:themeColor="background1"/>
              </w:rPr>
              <w:t>November</w:t>
            </w: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66139400" w14:textId="77777777" w:rsidR="00C25C07" w:rsidRDefault="00C25C07" w:rsidP="00452734">
            <w:pPr>
              <w:jc w:val="center"/>
              <w:rPr>
                <w:rFonts w:ascii="Open Sans" w:eastAsia="Calibri" w:hAnsi="Open Sans" w:cs="Open Sans"/>
                <w:b/>
                <w:bCs/>
                <w:color w:val="000000" w:themeColor="text1"/>
                <w:sz w:val="16"/>
                <w:szCs w:val="16"/>
                <w:vertAlign w:val="superscript"/>
              </w:rPr>
            </w:pPr>
            <w:r>
              <w:rPr>
                <w:rFonts w:ascii="Open Sans" w:eastAsia="Calibri" w:hAnsi="Open Sans" w:cs="Open Sans"/>
                <w:b/>
                <w:bCs/>
                <w:color w:val="000000" w:themeColor="text1"/>
                <w:sz w:val="16"/>
                <w:szCs w:val="16"/>
              </w:rPr>
              <w:t>Monday 9</w:t>
            </w:r>
            <w:r w:rsidRPr="00EC1F37">
              <w:rPr>
                <w:rFonts w:ascii="Open Sans" w:eastAsia="Calibri" w:hAnsi="Open Sans" w:cs="Open Sans"/>
                <w:b/>
                <w:bCs/>
                <w:color w:val="000000" w:themeColor="text1"/>
                <w:sz w:val="16"/>
                <w:szCs w:val="16"/>
                <w:vertAlign w:val="superscript"/>
              </w:rPr>
              <w:t>th</w:t>
            </w:r>
          </w:p>
          <w:p w14:paraId="3D0B68DC" w14:textId="1D33EE1C" w:rsidR="00C25C07" w:rsidRDefault="00C25C07" w:rsidP="00452734">
            <w:pPr>
              <w:jc w:val="center"/>
              <w:rPr>
                <w:rFonts w:ascii="Open Sans" w:eastAsia="Calibri" w:hAnsi="Open Sans" w:cs="Open Sans"/>
                <w:b/>
                <w:bCs/>
                <w:color w:val="000000" w:themeColor="text1"/>
                <w:sz w:val="16"/>
                <w:szCs w:val="16"/>
              </w:rPr>
            </w:pPr>
            <w:r w:rsidRPr="00102D6F">
              <w:rPr>
                <w:rFonts w:ascii="Open Sans" w:eastAsia="Calibri" w:hAnsi="Open Sans" w:cs="Open Sans"/>
                <w:b/>
                <w:bCs/>
                <w:color w:val="000000" w:themeColor="text1"/>
                <w:sz w:val="24"/>
                <w:szCs w:val="24"/>
                <w:vertAlign w:val="superscript"/>
              </w:rPr>
              <w:t>10-1</w:t>
            </w:r>
            <w:r w:rsidRPr="00102D6F">
              <w:rPr>
                <w:rFonts w:ascii="Open Sans" w:eastAsia="Calibri" w:hAnsi="Open Sans" w:cs="Open Sans"/>
                <w:b/>
                <w:bCs/>
                <w:color w:val="000000" w:themeColor="text1"/>
                <w:sz w:val="24"/>
                <w:szCs w:val="24"/>
              </w:rPr>
              <w:t xml:space="preserve"> </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79C2A645" w14:textId="1D356106" w:rsidR="00C25C07" w:rsidRPr="00BA06AE" w:rsidRDefault="00C25C07" w:rsidP="00452734">
            <w:pPr>
              <w:jc w:val="center"/>
              <w:rPr>
                <w:rFonts w:ascii="Open Sans" w:hAnsi="Open Sans" w:cs="Open Sans"/>
                <w:b/>
                <w:bCs/>
                <w:color w:val="000000"/>
                <w:sz w:val="20"/>
                <w:szCs w:val="20"/>
              </w:rPr>
            </w:pPr>
            <w:r>
              <w:rPr>
                <w:rFonts w:ascii="Open Sans" w:hAnsi="Open Sans" w:cs="Open Sans"/>
                <w:b/>
                <w:bCs/>
                <w:color w:val="000000"/>
                <w:sz w:val="20"/>
                <w:szCs w:val="20"/>
              </w:rPr>
              <w:t xml:space="preserve">Domestic Abuse Awareness </w:t>
            </w:r>
          </w:p>
        </w:tc>
        <w:tc>
          <w:tcPr>
            <w:tcW w:w="1278" w:type="dxa"/>
            <w:tcBorders>
              <w:top w:val="single" w:sz="4" w:space="0" w:color="000000"/>
              <w:left w:val="single" w:sz="4" w:space="0" w:color="000000"/>
              <w:bottom w:val="single" w:sz="4" w:space="0" w:color="000000"/>
              <w:right w:val="single" w:sz="4" w:space="0" w:color="000000"/>
            </w:tcBorders>
            <w:vAlign w:val="center"/>
          </w:tcPr>
          <w:p w14:paraId="3B71A9EA" w14:textId="2AB7582E" w:rsidR="00C25C07" w:rsidRDefault="00C25C07" w:rsidP="00452734">
            <w:pPr>
              <w:jc w:val="center"/>
              <w:rPr>
                <w:rFonts w:ascii="Open Sans" w:eastAsia="Calibri" w:hAnsi="Open Sans" w:cs="Open Sans"/>
                <w:b/>
                <w:bCs/>
                <w:color w:val="70AD47" w:themeColor="accent6"/>
                <w:sz w:val="20"/>
                <w:szCs w:val="20"/>
              </w:rPr>
            </w:pPr>
            <w:r w:rsidRPr="00733E89">
              <w:rPr>
                <w:rFonts w:ascii="Open Sans" w:eastAsia="Calibri" w:hAnsi="Open Sans" w:cs="Open Sans"/>
                <w:b/>
                <w:bCs/>
                <w:color w:val="70AD47" w:themeColor="accent6"/>
                <w:sz w:val="20"/>
                <w:szCs w:val="20"/>
              </w:rPr>
              <w:t>Online</w:t>
            </w:r>
          </w:p>
        </w:tc>
        <w:tc>
          <w:tcPr>
            <w:tcW w:w="4125" w:type="dxa"/>
            <w:tcBorders>
              <w:top w:val="single" w:sz="4" w:space="0" w:color="000000"/>
              <w:left w:val="single" w:sz="4" w:space="0" w:color="000000"/>
              <w:bottom w:val="single" w:sz="4" w:space="0" w:color="000000"/>
              <w:right w:val="single" w:sz="4" w:space="0" w:color="000000"/>
            </w:tcBorders>
            <w:vAlign w:val="center"/>
          </w:tcPr>
          <w:p w14:paraId="129051CC" w14:textId="4D98C300" w:rsidR="00C25C07" w:rsidRPr="008E61C1" w:rsidRDefault="00C25C07" w:rsidP="00452734">
            <w:pPr>
              <w:jc w:val="center"/>
              <w:rPr>
                <w:rFonts w:ascii="Open Sans" w:hAnsi="Open Sans" w:cs="Open Sans"/>
                <w:b/>
                <w:bCs/>
                <w:sz w:val="20"/>
                <w:szCs w:val="20"/>
              </w:rPr>
            </w:pPr>
            <w:r>
              <w:rPr>
                <w:rFonts w:ascii="Open Sans" w:hAnsi="Open Sans" w:cs="Open Sans"/>
                <w:b/>
                <w:bCs/>
                <w:sz w:val="20"/>
                <w:szCs w:val="20"/>
              </w:rPr>
              <w:t xml:space="preserve">Book a place here: </w:t>
            </w:r>
            <w:r w:rsidRPr="00BA06AE">
              <w:t xml:space="preserve"> </w:t>
            </w:r>
            <w:hyperlink r:id="rId9" w:history="1">
              <w:r w:rsidRPr="008E61C1">
                <w:rPr>
                  <w:rStyle w:val="Hyperlink"/>
                  <w:rFonts w:ascii="Open Sans" w:hAnsi="Open Sans" w:cs="Open Sans"/>
                  <w:b/>
                  <w:bCs/>
                  <w:sz w:val="20"/>
                  <w:szCs w:val="20"/>
                </w:rPr>
                <w:t xml:space="preserve">Cheshire East Safeguarding Children's Partnership Training Events </w:t>
              </w:r>
            </w:hyperlink>
          </w:p>
        </w:tc>
      </w:tr>
      <w:tr w:rsidR="00C25C07" w:rsidRPr="00A1788D" w14:paraId="387A841C" w14:textId="77777777" w:rsidTr="006371B3">
        <w:trPr>
          <w:trHeight w:val="830"/>
        </w:trPr>
        <w:tc>
          <w:tcPr>
            <w:tcW w:w="1271" w:type="dxa"/>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274618F8" w14:textId="77777777" w:rsidR="00C25C07" w:rsidRDefault="00C25C07" w:rsidP="00452734">
            <w:pPr>
              <w:jc w:val="center"/>
              <w:rPr>
                <w:rFonts w:ascii="Open Sans" w:hAnsi="Open Sans" w:cs="Open Sans"/>
                <w:b/>
                <w:bCs/>
                <w:color w:val="FFFFFF" w:themeColor="background1"/>
              </w:rPr>
            </w:pP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4738B856" w14:textId="3FF06132" w:rsidR="00C25C07" w:rsidRDefault="00C25C07" w:rsidP="00452734">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Tuesday 10</w:t>
            </w:r>
            <w:r w:rsidRPr="008E61C1">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660497B4" w14:textId="22F73ED0" w:rsidR="00C25C07" w:rsidRDefault="00C25C07" w:rsidP="00452734">
            <w:pPr>
              <w:jc w:val="center"/>
              <w:rPr>
                <w:rFonts w:ascii="Open Sans" w:hAnsi="Open Sans" w:cs="Open Sans"/>
                <w:b/>
                <w:bCs/>
                <w:color w:val="000000"/>
                <w:sz w:val="20"/>
                <w:szCs w:val="20"/>
              </w:rPr>
            </w:pPr>
            <w:r w:rsidRPr="00BA06AE">
              <w:rPr>
                <w:rFonts w:ascii="Open Sans" w:hAnsi="Open Sans" w:cs="Open Sans"/>
                <w:b/>
                <w:bCs/>
                <w:color w:val="000000"/>
                <w:sz w:val="20"/>
                <w:szCs w:val="20"/>
              </w:rPr>
              <w:t>Safer Recruitment (for the wider children’s workforce, not including education)</w:t>
            </w:r>
          </w:p>
        </w:tc>
        <w:tc>
          <w:tcPr>
            <w:tcW w:w="1278" w:type="dxa"/>
            <w:tcBorders>
              <w:top w:val="single" w:sz="4" w:space="0" w:color="000000"/>
              <w:left w:val="single" w:sz="4" w:space="0" w:color="000000"/>
              <w:bottom w:val="single" w:sz="4" w:space="0" w:color="000000"/>
              <w:right w:val="single" w:sz="4" w:space="0" w:color="000000"/>
            </w:tcBorders>
            <w:vAlign w:val="center"/>
          </w:tcPr>
          <w:p w14:paraId="4E11DBE4" w14:textId="77777777" w:rsidR="00C25C07" w:rsidRDefault="00C25C07" w:rsidP="00102D6F">
            <w:pPr>
              <w:jc w:val="center"/>
              <w:rPr>
                <w:rFonts w:ascii="Open Sans" w:eastAsia="Calibri" w:hAnsi="Open Sans" w:cs="Open Sans"/>
                <w:b/>
                <w:bCs/>
                <w:color w:val="70AD47" w:themeColor="accent6"/>
                <w:sz w:val="20"/>
                <w:szCs w:val="20"/>
              </w:rPr>
            </w:pPr>
            <w:r>
              <w:rPr>
                <w:rFonts w:ascii="Open Sans" w:eastAsia="Calibri" w:hAnsi="Open Sans" w:cs="Open Sans"/>
                <w:b/>
                <w:bCs/>
                <w:color w:val="70AD47" w:themeColor="accent6"/>
                <w:sz w:val="20"/>
                <w:szCs w:val="20"/>
              </w:rPr>
              <w:t>In Person</w:t>
            </w:r>
          </w:p>
          <w:p w14:paraId="593CB3C6" w14:textId="1E2D98EA" w:rsidR="00C25C07" w:rsidRPr="00733E89" w:rsidRDefault="00C25C07" w:rsidP="00102D6F">
            <w:pPr>
              <w:jc w:val="center"/>
              <w:rPr>
                <w:rFonts w:ascii="Open Sans" w:eastAsia="Calibri" w:hAnsi="Open Sans" w:cs="Open Sans"/>
                <w:b/>
                <w:bCs/>
                <w:color w:val="70AD47" w:themeColor="accent6"/>
                <w:sz w:val="20"/>
                <w:szCs w:val="20"/>
              </w:rPr>
            </w:pPr>
            <w:r w:rsidRPr="00452734">
              <w:rPr>
                <w:rFonts w:ascii="Open Sans" w:eastAsia="Calibri" w:hAnsi="Open Sans" w:cs="Open Sans"/>
                <w:b/>
                <w:bCs/>
                <w:color w:val="70AD47" w:themeColor="accent6"/>
                <w:sz w:val="16"/>
                <w:szCs w:val="16"/>
              </w:rPr>
              <w:t xml:space="preserve">Oakenclough  </w:t>
            </w:r>
            <w:r>
              <w:rPr>
                <w:rFonts w:ascii="Open Sans" w:eastAsia="Calibri" w:hAnsi="Open Sans" w:cs="Open Sans"/>
                <w:b/>
                <w:bCs/>
                <w:color w:val="70AD47" w:themeColor="accent6"/>
                <w:sz w:val="20"/>
                <w:szCs w:val="20"/>
              </w:rPr>
              <w:t xml:space="preserve"> </w:t>
            </w:r>
          </w:p>
        </w:tc>
        <w:tc>
          <w:tcPr>
            <w:tcW w:w="4125" w:type="dxa"/>
            <w:tcBorders>
              <w:top w:val="single" w:sz="4" w:space="0" w:color="000000"/>
              <w:left w:val="single" w:sz="4" w:space="0" w:color="000000"/>
              <w:bottom w:val="single" w:sz="4" w:space="0" w:color="000000"/>
              <w:right w:val="single" w:sz="4" w:space="0" w:color="000000"/>
            </w:tcBorders>
            <w:vAlign w:val="center"/>
          </w:tcPr>
          <w:p w14:paraId="08C9958A" w14:textId="293DA423" w:rsidR="00C25C07" w:rsidRDefault="00C25C07" w:rsidP="00452734">
            <w:pPr>
              <w:jc w:val="center"/>
              <w:rPr>
                <w:rFonts w:ascii="Open Sans" w:hAnsi="Open Sans" w:cs="Open Sans"/>
                <w:b/>
                <w:bCs/>
                <w:sz w:val="20"/>
                <w:szCs w:val="20"/>
              </w:rPr>
            </w:pPr>
            <w:r w:rsidRPr="00A1788D">
              <w:rPr>
                <w:rFonts w:ascii="Open Sans" w:hAnsi="Open Sans" w:cs="Open Sans"/>
                <w:sz w:val="20"/>
                <w:szCs w:val="20"/>
              </w:rPr>
              <w:t xml:space="preserve">Book a place by emailing </w:t>
            </w:r>
            <w:hyperlink r:id="rId10" w:history="1">
              <w:r w:rsidRPr="008C76EF">
                <w:rPr>
                  <w:rStyle w:val="Hyperlink"/>
                  <w:rFonts w:ascii="Open Sans" w:hAnsi="Open Sans" w:cs="Open Sans"/>
                  <w:b/>
                  <w:bCs/>
                  <w:sz w:val="20"/>
                  <w:szCs w:val="20"/>
                </w:rPr>
                <w:t>earlyyearsandchildcareteam@cheshireeast.gov.uk</w:t>
              </w:r>
            </w:hyperlink>
            <w:r w:rsidRPr="00A1788D">
              <w:rPr>
                <w:rFonts w:ascii="Open Sans" w:hAnsi="Open Sans" w:cs="Open Sans"/>
                <w:sz w:val="20"/>
                <w:szCs w:val="20"/>
              </w:rPr>
              <w:t xml:space="preserve"> you will receive the teams link a couple of days before the training</w:t>
            </w:r>
          </w:p>
        </w:tc>
      </w:tr>
      <w:tr w:rsidR="00C25C07" w:rsidRPr="00A1788D" w14:paraId="5FA25165" w14:textId="77777777" w:rsidTr="006371B3">
        <w:trPr>
          <w:trHeight w:val="830"/>
        </w:trPr>
        <w:tc>
          <w:tcPr>
            <w:tcW w:w="1271" w:type="dxa"/>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5C552AE5" w14:textId="77777777" w:rsidR="00C25C07" w:rsidRDefault="00C25C07" w:rsidP="00102D6F">
            <w:pPr>
              <w:jc w:val="center"/>
              <w:rPr>
                <w:rFonts w:ascii="Open Sans" w:hAnsi="Open Sans" w:cs="Open Sans"/>
                <w:b/>
                <w:bCs/>
                <w:color w:val="FFFFFF" w:themeColor="background1"/>
              </w:rPr>
            </w:pP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7891452D" w14:textId="77777777" w:rsidR="00C25C07" w:rsidRDefault="00C25C07" w:rsidP="00102D6F">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 xml:space="preserve">Thursday </w:t>
            </w:r>
          </w:p>
          <w:p w14:paraId="62F5531E" w14:textId="77777777" w:rsidR="00C25C07" w:rsidRDefault="00C25C07" w:rsidP="00102D6F">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12</w:t>
            </w:r>
            <w:r w:rsidRPr="00102D6F">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p w14:paraId="4A5B6E14" w14:textId="27EFA3E9" w:rsidR="00C25C07" w:rsidRDefault="00C25C07" w:rsidP="00102D6F">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6.30-8.30</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309ADBC5" w14:textId="71368407" w:rsidR="00C25C07" w:rsidRDefault="00C25C07" w:rsidP="00102D6F">
            <w:pPr>
              <w:jc w:val="center"/>
              <w:rPr>
                <w:rFonts w:ascii="Open Sans" w:hAnsi="Open Sans" w:cs="Open Sans"/>
                <w:b/>
                <w:bCs/>
                <w:color w:val="000000"/>
              </w:rPr>
            </w:pPr>
            <w:r>
              <w:rPr>
                <w:rFonts w:ascii="Open Sans" w:hAnsi="Open Sans" w:cs="Open Sans"/>
                <w:b/>
                <w:bCs/>
                <w:color w:val="000000"/>
              </w:rPr>
              <w:t>Basic Safeguarding Awareness</w:t>
            </w:r>
          </w:p>
        </w:tc>
        <w:tc>
          <w:tcPr>
            <w:tcW w:w="1278" w:type="dxa"/>
            <w:tcBorders>
              <w:top w:val="single" w:sz="4" w:space="0" w:color="000000"/>
              <w:left w:val="single" w:sz="4" w:space="0" w:color="000000"/>
              <w:bottom w:val="single" w:sz="4" w:space="0" w:color="000000"/>
              <w:right w:val="single" w:sz="4" w:space="0" w:color="000000"/>
            </w:tcBorders>
            <w:vAlign w:val="center"/>
          </w:tcPr>
          <w:p w14:paraId="3FEDDAA0" w14:textId="146F2DCE" w:rsidR="00C25C07" w:rsidRPr="00733E89" w:rsidRDefault="00C25C07" w:rsidP="00102D6F">
            <w:pPr>
              <w:jc w:val="center"/>
              <w:rPr>
                <w:rFonts w:ascii="Open Sans" w:eastAsia="Calibri" w:hAnsi="Open Sans" w:cs="Open Sans"/>
                <w:b/>
                <w:bCs/>
                <w:color w:val="70AD47" w:themeColor="accent6"/>
                <w:sz w:val="20"/>
                <w:szCs w:val="20"/>
              </w:rPr>
            </w:pPr>
            <w:r w:rsidRPr="00733E89">
              <w:rPr>
                <w:rFonts w:ascii="Open Sans" w:eastAsia="Calibri" w:hAnsi="Open Sans" w:cs="Open Sans"/>
                <w:b/>
                <w:bCs/>
                <w:color w:val="70AD47" w:themeColor="accent6"/>
                <w:sz w:val="20"/>
                <w:szCs w:val="20"/>
              </w:rPr>
              <w:t>Online</w:t>
            </w:r>
          </w:p>
        </w:tc>
        <w:tc>
          <w:tcPr>
            <w:tcW w:w="4125" w:type="dxa"/>
            <w:tcBorders>
              <w:top w:val="single" w:sz="4" w:space="0" w:color="000000"/>
              <w:left w:val="single" w:sz="4" w:space="0" w:color="000000"/>
              <w:bottom w:val="single" w:sz="4" w:space="0" w:color="000000"/>
              <w:right w:val="single" w:sz="4" w:space="0" w:color="000000"/>
            </w:tcBorders>
            <w:vAlign w:val="center"/>
          </w:tcPr>
          <w:p w14:paraId="22E8FF99" w14:textId="083CEB77" w:rsidR="00C25C07" w:rsidRDefault="00C25C07" w:rsidP="00102D6F">
            <w:pPr>
              <w:jc w:val="center"/>
              <w:rPr>
                <w:rFonts w:ascii="Open Sans" w:hAnsi="Open Sans" w:cs="Open Sans"/>
                <w:b/>
                <w:bCs/>
                <w:sz w:val="20"/>
                <w:szCs w:val="20"/>
              </w:rPr>
            </w:pPr>
            <w:r w:rsidRPr="00A1788D">
              <w:rPr>
                <w:rFonts w:ascii="Open Sans" w:hAnsi="Open Sans" w:cs="Open Sans"/>
                <w:sz w:val="20"/>
                <w:szCs w:val="20"/>
              </w:rPr>
              <w:t xml:space="preserve">Book a place by emailing </w:t>
            </w:r>
            <w:hyperlink r:id="rId11" w:history="1">
              <w:r w:rsidRPr="008C76EF">
                <w:rPr>
                  <w:rStyle w:val="Hyperlink"/>
                  <w:rFonts w:ascii="Open Sans" w:hAnsi="Open Sans" w:cs="Open Sans"/>
                  <w:b/>
                  <w:bCs/>
                  <w:sz w:val="20"/>
                  <w:szCs w:val="20"/>
                </w:rPr>
                <w:t>earlyyearsandchildcareteam@cheshireeast.gov.uk</w:t>
              </w:r>
            </w:hyperlink>
            <w:r w:rsidRPr="00A1788D">
              <w:rPr>
                <w:rFonts w:ascii="Open Sans" w:hAnsi="Open Sans" w:cs="Open Sans"/>
                <w:sz w:val="20"/>
                <w:szCs w:val="20"/>
              </w:rPr>
              <w:t xml:space="preserve"> you will receive the teams link a couple of days before the training</w:t>
            </w:r>
          </w:p>
        </w:tc>
      </w:tr>
      <w:tr w:rsidR="00C25C07" w:rsidRPr="00A1788D" w14:paraId="156BB06A" w14:textId="77777777" w:rsidTr="006371B3">
        <w:trPr>
          <w:trHeight w:val="830"/>
        </w:trPr>
        <w:tc>
          <w:tcPr>
            <w:tcW w:w="1271" w:type="dxa"/>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2187F4FA" w14:textId="77777777" w:rsidR="00C25C07" w:rsidRDefault="00C25C07" w:rsidP="00102D6F">
            <w:pPr>
              <w:jc w:val="center"/>
              <w:rPr>
                <w:rFonts w:ascii="Open Sans" w:hAnsi="Open Sans" w:cs="Open Sans"/>
                <w:b/>
                <w:bCs/>
                <w:color w:val="FFFFFF" w:themeColor="background1"/>
              </w:rPr>
            </w:pP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4BCB7553" w14:textId="77777777" w:rsidR="00C25C07" w:rsidRDefault="00C25C07" w:rsidP="00102D6F">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Thursday 26</w:t>
            </w:r>
            <w:r w:rsidRPr="00C25C07">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p w14:paraId="77CDCC6B" w14:textId="4C0A470B" w:rsidR="00C25C07" w:rsidRDefault="00C25C07" w:rsidP="00102D6F">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9.30-2</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2D282E84" w14:textId="5BA48C12" w:rsidR="00C25C07" w:rsidRDefault="00C25C07" w:rsidP="00102D6F">
            <w:pPr>
              <w:jc w:val="center"/>
              <w:rPr>
                <w:rFonts w:ascii="Open Sans" w:hAnsi="Open Sans" w:cs="Open Sans"/>
                <w:b/>
                <w:bCs/>
                <w:color w:val="000000"/>
              </w:rPr>
            </w:pPr>
            <w:r>
              <w:rPr>
                <w:rFonts w:ascii="Open Sans" w:hAnsi="Open Sans" w:cs="Open Sans"/>
                <w:b/>
                <w:bCs/>
                <w:color w:val="000000"/>
              </w:rPr>
              <w:t>LADO: Managing Allegations</w:t>
            </w:r>
          </w:p>
        </w:tc>
        <w:tc>
          <w:tcPr>
            <w:tcW w:w="1278" w:type="dxa"/>
            <w:tcBorders>
              <w:top w:val="single" w:sz="4" w:space="0" w:color="000000"/>
              <w:left w:val="single" w:sz="4" w:space="0" w:color="000000"/>
              <w:bottom w:val="single" w:sz="4" w:space="0" w:color="000000"/>
              <w:right w:val="single" w:sz="4" w:space="0" w:color="000000"/>
            </w:tcBorders>
            <w:vAlign w:val="center"/>
          </w:tcPr>
          <w:p w14:paraId="07E30098" w14:textId="77777777" w:rsidR="00C25C07" w:rsidRDefault="00C25C07" w:rsidP="00C25C07">
            <w:pPr>
              <w:jc w:val="center"/>
              <w:rPr>
                <w:rFonts w:ascii="Open Sans" w:eastAsia="Calibri" w:hAnsi="Open Sans" w:cs="Open Sans"/>
                <w:b/>
                <w:bCs/>
                <w:color w:val="70AD47" w:themeColor="accent6"/>
                <w:sz w:val="20"/>
                <w:szCs w:val="20"/>
              </w:rPr>
            </w:pPr>
            <w:r>
              <w:rPr>
                <w:rFonts w:ascii="Open Sans" w:eastAsia="Calibri" w:hAnsi="Open Sans" w:cs="Open Sans"/>
                <w:b/>
                <w:bCs/>
                <w:color w:val="70AD47" w:themeColor="accent6"/>
                <w:sz w:val="20"/>
                <w:szCs w:val="20"/>
              </w:rPr>
              <w:t>In Person</w:t>
            </w:r>
          </w:p>
          <w:p w14:paraId="798D4B5A" w14:textId="2A9A8DE1" w:rsidR="00C25C07" w:rsidRDefault="00C25C07" w:rsidP="00C25C07">
            <w:pPr>
              <w:jc w:val="center"/>
              <w:rPr>
                <w:rFonts w:ascii="Open Sans" w:eastAsia="Calibri" w:hAnsi="Open Sans" w:cs="Open Sans"/>
                <w:b/>
                <w:bCs/>
                <w:color w:val="70AD47" w:themeColor="accent6"/>
                <w:sz w:val="20"/>
                <w:szCs w:val="20"/>
              </w:rPr>
            </w:pPr>
            <w:r w:rsidRPr="00452734">
              <w:rPr>
                <w:rFonts w:ascii="Open Sans" w:eastAsia="Calibri" w:hAnsi="Open Sans" w:cs="Open Sans"/>
                <w:b/>
                <w:bCs/>
                <w:color w:val="70AD47" w:themeColor="accent6"/>
                <w:sz w:val="16"/>
                <w:szCs w:val="16"/>
              </w:rPr>
              <w:t xml:space="preserve">Oakenclough  </w:t>
            </w:r>
            <w:r>
              <w:rPr>
                <w:rFonts w:ascii="Open Sans" w:eastAsia="Calibri" w:hAnsi="Open Sans" w:cs="Open Sans"/>
                <w:b/>
                <w:bCs/>
                <w:color w:val="70AD47" w:themeColor="accent6"/>
                <w:sz w:val="20"/>
                <w:szCs w:val="20"/>
              </w:rPr>
              <w:t xml:space="preserve"> </w:t>
            </w:r>
          </w:p>
        </w:tc>
        <w:tc>
          <w:tcPr>
            <w:tcW w:w="4125" w:type="dxa"/>
            <w:tcBorders>
              <w:top w:val="single" w:sz="4" w:space="0" w:color="000000"/>
              <w:left w:val="single" w:sz="4" w:space="0" w:color="000000"/>
              <w:bottom w:val="single" w:sz="4" w:space="0" w:color="000000"/>
              <w:right w:val="single" w:sz="4" w:space="0" w:color="000000"/>
            </w:tcBorders>
            <w:vAlign w:val="center"/>
          </w:tcPr>
          <w:p w14:paraId="3C90ADE3" w14:textId="24138239" w:rsidR="00C25C07" w:rsidRDefault="00C25C07" w:rsidP="00102D6F">
            <w:pPr>
              <w:jc w:val="center"/>
              <w:rPr>
                <w:rFonts w:ascii="Open Sans" w:hAnsi="Open Sans" w:cs="Open Sans"/>
                <w:b/>
                <w:bCs/>
                <w:sz w:val="20"/>
                <w:szCs w:val="20"/>
              </w:rPr>
            </w:pPr>
            <w:r>
              <w:rPr>
                <w:rFonts w:ascii="Open Sans" w:hAnsi="Open Sans" w:cs="Open Sans"/>
                <w:b/>
                <w:bCs/>
                <w:sz w:val="20"/>
                <w:szCs w:val="20"/>
              </w:rPr>
              <w:t xml:space="preserve">Book a place here: </w:t>
            </w:r>
            <w:r w:rsidRPr="00BA06AE">
              <w:t xml:space="preserve"> </w:t>
            </w:r>
            <w:hyperlink r:id="rId12" w:history="1">
              <w:r w:rsidRPr="00C25C07">
                <w:rPr>
                  <w:rStyle w:val="Hyperlink"/>
                  <w:rFonts w:ascii="Open Sans" w:hAnsi="Open Sans" w:cs="Open Sans"/>
                  <w:b/>
                  <w:bCs/>
                  <w:sz w:val="20"/>
                  <w:szCs w:val="20"/>
                </w:rPr>
                <w:t xml:space="preserve">Cheshire East Safeguarding Children's Partnership Training Events </w:t>
              </w:r>
            </w:hyperlink>
          </w:p>
        </w:tc>
      </w:tr>
      <w:tr w:rsidR="00D24E48" w:rsidRPr="00A1788D" w14:paraId="4E0ED04B" w14:textId="77777777" w:rsidTr="006371B3">
        <w:trPr>
          <w:trHeight w:val="830"/>
        </w:trPr>
        <w:tc>
          <w:tcPr>
            <w:tcW w:w="1271" w:type="dxa"/>
            <w:vMerge w:val="restart"/>
            <w:tcBorders>
              <w:left w:val="single" w:sz="4" w:space="0" w:color="000000"/>
              <w:right w:val="single" w:sz="4" w:space="0" w:color="000000"/>
            </w:tcBorders>
            <w:shd w:val="clear" w:color="auto" w:fill="7030A0"/>
            <w:tcMar>
              <w:top w:w="0" w:type="dxa"/>
              <w:left w:w="57" w:type="dxa"/>
              <w:bottom w:w="0" w:type="dxa"/>
              <w:right w:w="57" w:type="dxa"/>
            </w:tcMar>
            <w:vAlign w:val="center"/>
          </w:tcPr>
          <w:p w14:paraId="3FB85D97" w14:textId="3747C391" w:rsidR="00D24E48" w:rsidRDefault="00D24E48" w:rsidP="00F21815">
            <w:pPr>
              <w:jc w:val="center"/>
              <w:rPr>
                <w:rFonts w:ascii="Open Sans" w:hAnsi="Open Sans" w:cs="Open Sans"/>
                <w:b/>
                <w:bCs/>
                <w:color w:val="FFFFFF" w:themeColor="background1"/>
              </w:rPr>
            </w:pPr>
            <w:r>
              <w:rPr>
                <w:rFonts w:ascii="Open Sans" w:hAnsi="Open Sans" w:cs="Open Sans"/>
                <w:b/>
                <w:bCs/>
                <w:color w:val="FFFFFF" w:themeColor="background1"/>
              </w:rPr>
              <w:t xml:space="preserve">December </w:t>
            </w: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699A87BA" w14:textId="77777777" w:rsidR="00D24E48" w:rsidRDefault="00577F54" w:rsidP="00C25C07">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Weds 2</w:t>
            </w:r>
            <w:r w:rsidRPr="00577F54">
              <w:rPr>
                <w:rFonts w:ascii="Open Sans" w:eastAsia="Calibri" w:hAnsi="Open Sans" w:cs="Open Sans"/>
                <w:b/>
                <w:bCs/>
                <w:color w:val="000000" w:themeColor="text1"/>
                <w:sz w:val="16"/>
                <w:szCs w:val="16"/>
                <w:vertAlign w:val="superscript"/>
              </w:rPr>
              <w:t>nd</w:t>
            </w:r>
            <w:r>
              <w:rPr>
                <w:rFonts w:ascii="Open Sans" w:eastAsia="Calibri" w:hAnsi="Open Sans" w:cs="Open Sans"/>
                <w:b/>
                <w:bCs/>
                <w:color w:val="000000" w:themeColor="text1"/>
                <w:sz w:val="16"/>
                <w:szCs w:val="16"/>
              </w:rPr>
              <w:t xml:space="preserve"> </w:t>
            </w:r>
          </w:p>
          <w:p w14:paraId="1EEB52FB" w14:textId="41E36478" w:rsidR="00577F54" w:rsidRDefault="00577F54" w:rsidP="00C25C07">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9.30-16.00</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44DB3AF4" w14:textId="7884B2CE" w:rsidR="00D24E48" w:rsidRDefault="00577F54" w:rsidP="00577F54">
            <w:pPr>
              <w:jc w:val="center"/>
              <w:rPr>
                <w:rFonts w:ascii="Open Sans" w:hAnsi="Open Sans" w:cs="Open Sans"/>
                <w:b/>
                <w:bCs/>
                <w:color w:val="000000"/>
              </w:rPr>
            </w:pPr>
            <w:r w:rsidRPr="00577F54">
              <w:rPr>
                <w:rFonts w:ascii="Open Sans" w:hAnsi="Open Sans" w:cs="Open Sans"/>
                <w:b/>
                <w:bCs/>
                <w:color w:val="000000"/>
              </w:rPr>
              <w:t>Responding to Intra-familiar Child Sexual Abuse for the Multi-Agency Partnership</w:t>
            </w:r>
          </w:p>
        </w:tc>
        <w:tc>
          <w:tcPr>
            <w:tcW w:w="1278" w:type="dxa"/>
            <w:tcBorders>
              <w:top w:val="single" w:sz="4" w:space="0" w:color="000000"/>
              <w:left w:val="single" w:sz="4" w:space="0" w:color="000000"/>
              <w:bottom w:val="single" w:sz="4" w:space="0" w:color="000000"/>
              <w:right w:val="single" w:sz="4" w:space="0" w:color="000000"/>
            </w:tcBorders>
            <w:vAlign w:val="center"/>
          </w:tcPr>
          <w:p w14:paraId="6CBF2FC0" w14:textId="77777777" w:rsidR="00577F54" w:rsidRDefault="00577F54" w:rsidP="00577F54">
            <w:pPr>
              <w:jc w:val="center"/>
              <w:rPr>
                <w:rFonts w:ascii="Open Sans" w:eastAsia="Calibri" w:hAnsi="Open Sans" w:cs="Open Sans"/>
                <w:b/>
                <w:bCs/>
                <w:color w:val="70AD47" w:themeColor="accent6"/>
                <w:sz w:val="20"/>
                <w:szCs w:val="20"/>
              </w:rPr>
            </w:pPr>
            <w:r>
              <w:rPr>
                <w:rFonts w:ascii="Open Sans" w:eastAsia="Calibri" w:hAnsi="Open Sans" w:cs="Open Sans"/>
                <w:b/>
                <w:bCs/>
                <w:color w:val="70AD47" w:themeColor="accent6"/>
                <w:sz w:val="20"/>
                <w:szCs w:val="20"/>
              </w:rPr>
              <w:t>In Person</w:t>
            </w:r>
          </w:p>
          <w:p w14:paraId="29717F54" w14:textId="7D97DCD8" w:rsidR="00D24E48" w:rsidRPr="00733E89" w:rsidRDefault="00577F54" w:rsidP="00577F54">
            <w:pPr>
              <w:jc w:val="center"/>
              <w:rPr>
                <w:rFonts w:ascii="Open Sans" w:eastAsia="Calibri" w:hAnsi="Open Sans" w:cs="Open Sans"/>
                <w:b/>
                <w:bCs/>
                <w:color w:val="70AD47" w:themeColor="accent6"/>
                <w:sz w:val="20"/>
                <w:szCs w:val="20"/>
              </w:rPr>
            </w:pPr>
            <w:r w:rsidRPr="00452734">
              <w:rPr>
                <w:rFonts w:ascii="Open Sans" w:eastAsia="Calibri" w:hAnsi="Open Sans" w:cs="Open Sans"/>
                <w:b/>
                <w:bCs/>
                <w:color w:val="70AD47" w:themeColor="accent6"/>
                <w:sz w:val="16"/>
                <w:szCs w:val="16"/>
              </w:rPr>
              <w:t xml:space="preserve">Oakenclough  </w:t>
            </w:r>
            <w:r>
              <w:rPr>
                <w:rFonts w:ascii="Open Sans" w:eastAsia="Calibri" w:hAnsi="Open Sans" w:cs="Open Sans"/>
                <w:b/>
                <w:bCs/>
                <w:color w:val="70AD47" w:themeColor="accent6"/>
                <w:sz w:val="20"/>
                <w:szCs w:val="20"/>
              </w:rPr>
              <w:t xml:space="preserve"> </w:t>
            </w:r>
          </w:p>
        </w:tc>
        <w:tc>
          <w:tcPr>
            <w:tcW w:w="4125" w:type="dxa"/>
            <w:tcBorders>
              <w:top w:val="single" w:sz="4" w:space="0" w:color="000000"/>
              <w:left w:val="single" w:sz="4" w:space="0" w:color="000000"/>
              <w:bottom w:val="single" w:sz="4" w:space="0" w:color="000000"/>
              <w:right w:val="single" w:sz="4" w:space="0" w:color="000000"/>
            </w:tcBorders>
            <w:vAlign w:val="center"/>
          </w:tcPr>
          <w:p w14:paraId="022E8772" w14:textId="54C077EC" w:rsidR="00D24E48" w:rsidRPr="00577F54" w:rsidRDefault="00577F54" w:rsidP="00C25C07">
            <w:pPr>
              <w:jc w:val="center"/>
              <w:rPr>
                <w:rFonts w:ascii="Open Sans" w:hAnsi="Open Sans" w:cs="Open Sans"/>
                <w:sz w:val="20"/>
                <w:szCs w:val="20"/>
              </w:rPr>
            </w:pPr>
            <w:r w:rsidRPr="00577F54">
              <w:rPr>
                <w:rFonts w:ascii="Open Sans" w:hAnsi="Open Sans" w:cs="Open Sans"/>
                <w:b/>
                <w:bCs/>
                <w:sz w:val="20"/>
                <w:szCs w:val="20"/>
              </w:rPr>
              <w:t xml:space="preserve">Book a place here: </w:t>
            </w:r>
            <w:r w:rsidRPr="00577F54">
              <w:rPr>
                <w:rFonts w:ascii="Open Sans" w:hAnsi="Open Sans" w:cs="Open Sans"/>
                <w:b/>
                <w:bCs/>
              </w:rPr>
              <w:t xml:space="preserve">  </w:t>
            </w:r>
            <w:hyperlink r:id="rId13" w:history="1">
              <w:r w:rsidRPr="00577F54">
                <w:rPr>
                  <w:rStyle w:val="Hyperlink"/>
                  <w:rFonts w:ascii="Open Sans" w:hAnsi="Open Sans" w:cs="Open Sans"/>
                  <w:b/>
                  <w:bCs/>
                </w:rPr>
                <w:t xml:space="preserve">Cheshire East Safeguarding Children's Partnership Training Events </w:t>
              </w:r>
            </w:hyperlink>
          </w:p>
        </w:tc>
      </w:tr>
      <w:tr w:rsidR="00D24E48" w:rsidRPr="00A1788D" w14:paraId="4FE30BD0" w14:textId="77777777" w:rsidTr="006371B3">
        <w:trPr>
          <w:trHeight w:val="830"/>
        </w:trPr>
        <w:tc>
          <w:tcPr>
            <w:tcW w:w="1271" w:type="dxa"/>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7FE0C2FE" w14:textId="44EF9C30" w:rsidR="00D24E48" w:rsidRDefault="00D24E48" w:rsidP="00C25C07">
            <w:pPr>
              <w:jc w:val="center"/>
              <w:rPr>
                <w:rFonts w:ascii="Open Sans" w:hAnsi="Open Sans" w:cs="Open Sans"/>
                <w:b/>
                <w:bCs/>
                <w:color w:val="FFFFFF" w:themeColor="background1"/>
              </w:rPr>
            </w:pP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20A70AD0" w14:textId="77777777" w:rsidR="00D24E48" w:rsidRDefault="00D24E48" w:rsidP="00C25C07">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Wednesday 9</w:t>
            </w:r>
            <w:r w:rsidRPr="00C25C07">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p w14:paraId="6CA574AB" w14:textId="2F730C35" w:rsidR="00D24E48" w:rsidRDefault="00D24E48" w:rsidP="00C25C07">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9.30-11.30</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2279C1A1" w14:textId="3CDEA4E6" w:rsidR="00D24E48" w:rsidRDefault="00D24E48" w:rsidP="00C25C07">
            <w:pPr>
              <w:jc w:val="center"/>
              <w:rPr>
                <w:rFonts w:ascii="Open Sans" w:hAnsi="Open Sans" w:cs="Open Sans"/>
                <w:b/>
                <w:bCs/>
                <w:color w:val="000000"/>
              </w:rPr>
            </w:pPr>
            <w:r>
              <w:rPr>
                <w:rFonts w:ascii="Open Sans" w:hAnsi="Open Sans" w:cs="Open Sans"/>
                <w:b/>
                <w:bCs/>
                <w:color w:val="000000"/>
              </w:rPr>
              <w:t>Basic Safeguarding Awareness</w:t>
            </w:r>
          </w:p>
        </w:tc>
        <w:tc>
          <w:tcPr>
            <w:tcW w:w="1278" w:type="dxa"/>
            <w:tcBorders>
              <w:top w:val="single" w:sz="4" w:space="0" w:color="000000"/>
              <w:left w:val="single" w:sz="4" w:space="0" w:color="000000"/>
              <w:bottom w:val="single" w:sz="4" w:space="0" w:color="000000"/>
              <w:right w:val="single" w:sz="4" w:space="0" w:color="000000"/>
            </w:tcBorders>
            <w:vAlign w:val="center"/>
          </w:tcPr>
          <w:p w14:paraId="3405FA8E" w14:textId="4468E911" w:rsidR="00D24E48" w:rsidRDefault="00D24E48" w:rsidP="00C25C07">
            <w:pPr>
              <w:jc w:val="center"/>
              <w:rPr>
                <w:rFonts w:ascii="Open Sans" w:eastAsia="Calibri" w:hAnsi="Open Sans" w:cs="Open Sans"/>
                <w:b/>
                <w:bCs/>
                <w:color w:val="70AD47" w:themeColor="accent6"/>
                <w:sz w:val="20"/>
                <w:szCs w:val="20"/>
              </w:rPr>
            </w:pPr>
            <w:r w:rsidRPr="00733E89">
              <w:rPr>
                <w:rFonts w:ascii="Open Sans" w:eastAsia="Calibri" w:hAnsi="Open Sans" w:cs="Open Sans"/>
                <w:b/>
                <w:bCs/>
                <w:color w:val="70AD47" w:themeColor="accent6"/>
                <w:sz w:val="20"/>
                <w:szCs w:val="20"/>
              </w:rPr>
              <w:t>Online</w:t>
            </w:r>
          </w:p>
        </w:tc>
        <w:tc>
          <w:tcPr>
            <w:tcW w:w="4125" w:type="dxa"/>
            <w:tcBorders>
              <w:top w:val="single" w:sz="4" w:space="0" w:color="000000"/>
              <w:left w:val="single" w:sz="4" w:space="0" w:color="000000"/>
              <w:bottom w:val="single" w:sz="4" w:space="0" w:color="000000"/>
              <w:right w:val="single" w:sz="4" w:space="0" w:color="000000"/>
            </w:tcBorders>
            <w:vAlign w:val="center"/>
          </w:tcPr>
          <w:p w14:paraId="6469F4D9" w14:textId="07C21608" w:rsidR="00D24E48" w:rsidRDefault="00D24E48" w:rsidP="00C25C07">
            <w:pPr>
              <w:jc w:val="center"/>
              <w:rPr>
                <w:rFonts w:ascii="Open Sans" w:hAnsi="Open Sans" w:cs="Open Sans"/>
                <w:b/>
                <w:bCs/>
                <w:sz w:val="20"/>
                <w:szCs w:val="20"/>
              </w:rPr>
            </w:pPr>
            <w:r w:rsidRPr="00A1788D">
              <w:rPr>
                <w:rFonts w:ascii="Open Sans" w:hAnsi="Open Sans" w:cs="Open Sans"/>
                <w:sz w:val="20"/>
                <w:szCs w:val="20"/>
              </w:rPr>
              <w:t xml:space="preserve">Book a place by emailing </w:t>
            </w:r>
            <w:hyperlink r:id="rId14" w:history="1">
              <w:r w:rsidRPr="008C76EF">
                <w:rPr>
                  <w:rStyle w:val="Hyperlink"/>
                  <w:rFonts w:ascii="Open Sans" w:hAnsi="Open Sans" w:cs="Open Sans"/>
                  <w:b/>
                  <w:bCs/>
                  <w:sz w:val="20"/>
                  <w:szCs w:val="20"/>
                </w:rPr>
                <w:t>earlyyearsandchildcareteam@cheshireeast.gov.uk</w:t>
              </w:r>
            </w:hyperlink>
            <w:r w:rsidRPr="00A1788D">
              <w:rPr>
                <w:rFonts w:ascii="Open Sans" w:hAnsi="Open Sans" w:cs="Open Sans"/>
                <w:sz w:val="20"/>
                <w:szCs w:val="20"/>
              </w:rPr>
              <w:t xml:space="preserve"> you will receive the teams link a couple of days before the training</w:t>
            </w:r>
          </w:p>
        </w:tc>
      </w:tr>
      <w:tr w:rsidR="00EB18ED" w:rsidRPr="00A1788D" w14:paraId="2C275423" w14:textId="77777777" w:rsidTr="006371B3">
        <w:trPr>
          <w:trHeight w:val="830"/>
        </w:trPr>
        <w:tc>
          <w:tcPr>
            <w:tcW w:w="1271" w:type="dxa"/>
            <w:tcBorders>
              <w:left w:val="single" w:sz="4" w:space="0" w:color="000000"/>
              <w:right w:val="single" w:sz="4" w:space="0" w:color="000000"/>
            </w:tcBorders>
            <w:shd w:val="clear" w:color="auto" w:fill="7030A0"/>
            <w:tcMar>
              <w:top w:w="0" w:type="dxa"/>
              <w:left w:w="57" w:type="dxa"/>
              <w:bottom w:w="0" w:type="dxa"/>
              <w:right w:w="57" w:type="dxa"/>
            </w:tcMar>
            <w:vAlign w:val="center"/>
          </w:tcPr>
          <w:p w14:paraId="59074CA3" w14:textId="7201C9A3" w:rsidR="00EB18ED" w:rsidRDefault="00EB18ED" w:rsidP="004104F1">
            <w:pPr>
              <w:jc w:val="center"/>
              <w:rPr>
                <w:rFonts w:ascii="Open Sans" w:hAnsi="Open Sans" w:cs="Open Sans"/>
                <w:b/>
                <w:bCs/>
                <w:color w:val="FFFFFF" w:themeColor="background1"/>
              </w:rPr>
            </w:pPr>
            <w:r>
              <w:rPr>
                <w:rFonts w:ascii="Open Sans" w:hAnsi="Open Sans" w:cs="Open Sans"/>
                <w:b/>
                <w:bCs/>
                <w:color w:val="FFFFFF" w:themeColor="background1"/>
              </w:rPr>
              <w:t xml:space="preserve">January </w:t>
            </w: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6558DFCD" w14:textId="77777777" w:rsidR="00EB18ED" w:rsidRDefault="00EB18ED" w:rsidP="004104F1">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Thursday 14</w:t>
            </w:r>
            <w:r w:rsidRPr="00EB18ED">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p w14:paraId="0813EDD9" w14:textId="2FE25563" w:rsidR="00EB18ED" w:rsidRDefault="00EB18ED" w:rsidP="004104F1">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9.30-1</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4A79388D" w14:textId="77777777" w:rsidR="00EB18ED" w:rsidRDefault="00EB18ED" w:rsidP="004104F1">
            <w:pPr>
              <w:jc w:val="center"/>
              <w:rPr>
                <w:rFonts w:ascii="Open Sans" w:hAnsi="Open Sans" w:cs="Open Sans"/>
                <w:b/>
                <w:bCs/>
                <w:color w:val="000000"/>
              </w:rPr>
            </w:pPr>
            <w:r>
              <w:rPr>
                <w:rFonts w:ascii="Open Sans" w:hAnsi="Open Sans" w:cs="Open Sans"/>
                <w:b/>
                <w:bCs/>
                <w:color w:val="000000"/>
              </w:rPr>
              <w:t xml:space="preserve">Responding to </w:t>
            </w:r>
            <w:r w:rsidR="00526049">
              <w:rPr>
                <w:rFonts w:ascii="Open Sans" w:hAnsi="Open Sans" w:cs="Open Sans"/>
                <w:b/>
                <w:bCs/>
                <w:color w:val="000000"/>
              </w:rPr>
              <w:t>Sexual Assault and Violence</w:t>
            </w:r>
          </w:p>
          <w:p w14:paraId="7F984F22" w14:textId="3C0B94E8" w:rsidR="00526049" w:rsidRDefault="00526049" w:rsidP="00526049">
            <w:pPr>
              <w:jc w:val="center"/>
              <w:rPr>
                <w:rFonts w:ascii="Open Sans" w:hAnsi="Open Sans" w:cs="Open Sans"/>
                <w:b/>
                <w:bCs/>
                <w:color w:val="000000"/>
              </w:rPr>
            </w:pPr>
            <w:r>
              <w:rPr>
                <w:rFonts w:ascii="Open Sans" w:hAnsi="Open Sans" w:cs="Open Sans"/>
                <w:b/>
                <w:bCs/>
                <w:color w:val="000000"/>
              </w:rPr>
              <w:t xml:space="preserve">(Pan Cheshire Training) </w:t>
            </w:r>
          </w:p>
        </w:tc>
        <w:tc>
          <w:tcPr>
            <w:tcW w:w="1278" w:type="dxa"/>
            <w:tcBorders>
              <w:top w:val="single" w:sz="4" w:space="0" w:color="000000"/>
              <w:left w:val="single" w:sz="4" w:space="0" w:color="000000"/>
              <w:bottom w:val="single" w:sz="4" w:space="0" w:color="000000"/>
              <w:right w:val="single" w:sz="4" w:space="0" w:color="000000"/>
            </w:tcBorders>
            <w:vAlign w:val="center"/>
          </w:tcPr>
          <w:p w14:paraId="1120B920" w14:textId="088CFA4A" w:rsidR="00EB18ED" w:rsidRPr="00733E89" w:rsidRDefault="00526049" w:rsidP="004104F1">
            <w:pPr>
              <w:jc w:val="center"/>
              <w:rPr>
                <w:rFonts w:ascii="Open Sans" w:eastAsia="Calibri" w:hAnsi="Open Sans" w:cs="Open Sans"/>
                <w:b/>
                <w:bCs/>
                <w:color w:val="70AD47" w:themeColor="accent6"/>
                <w:sz w:val="20"/>
                <w:szCs w:val="20"/>
              </w:rPr>
            </w:pPr>
            <w:r>
              <w:rPr>
                <w:rFonts w:ascii="Open Sans" w:eastAsia="Calibri" w:hAnsi="Open Sans" w:cs="Open Sans"/>
                <w:b/>
                <w:bCs/>
                <w:color w:val="70AD47" w:themeColor="accent6"/>
                <w:sz w:val="20"/>
                <w:szCs w:val="20"/>
              </w:rPr>
              <w:t xml:space="preserve">Online </w:t>
            </w:r>
          </w:p>
        </w:tc>
        <w:tc>
          <w:tcPr>
            <w:tcW w:w="4125" w:type="dxa"/>
            <w:tcBorders>
              <w:top w:val="single" w:sz="4" w:space="0" w:color="000000"/>
              <w:left w:val="single" w:sz="4" w:space="0" w:color="000000"/>
              <w:bottom w:val="single" w:sz="4" w:space="0" w:color="000000"/>
              <w:right w:val="single" w:sz="4" w:space="0" w:color="000000"/>
            </w:tcBorders>
            <w:vAlign w:val="center"/>
          </w:tcPr>
          <w:p w14:paraId="1D20811A" w14:textId="6A38A684" w:rsidR="00EB18ED" w:rsidRPr="00526049" w:rsidRDefault="00526049" w:rsidP="004104F1">
            <w:pPr>
              <w:jc w:val="center"/>
              <w:rPr>
                <w:rFonts w:ascii="Open Sans" w:hAnsi="Open Sans" w:cs="Open Sans"/>
                <w:sz w:val="20"/>
                <w:szCs w:val="20"/>
              </w:rPr>
            </w:pPr>
            <w:r>
              <w:rPr>
                <w:rFonts w:ascii="Open Sans" w:hAnsi="Open Sans" w:cs="Open Sans"/>
                <w:b/>
                <w:bCs/>
                <w:sz w:val="20"/>
                <w:szCs w:val="20"/>
              </w:rPr>
              <w:t>Places are limited.</w:t>
            </w:r>
            <w:r>
              <w:rPr>
                <w:rFonts w:ascii="Open Sans" w:hAnsi="Open Sans" w:cs="Open Sans"/>
                <w:sz w:val="20"/>
                <w:szCs w:val="20"/>
              </w:rPr>
              <w:t xml:space="preserve"> Please email: </w:t>
            </w:r>
          </w:p>
          <w:p w14:paraId="2F6AB826" w14:textId="56B60240" w:rsidR="00526049" w:rsidRDefault="00526049" w:rsidP="004104F1">
            <w:pPr>
              <w:jc w:val="center"/>
              <w:rPr>
                <w:rFonts w:ascii="Open Sans" w:hAnsi="Open Sans" w:cs="Open Sans"/>
                <w:b/>
                <w:bCs/>
                <w:sz w:val="20"/>
                <w:szCs w:val="20"/>
              </w:rPr>
            </w:pPr>
            <w:hyperlink r:id="rId15" w:history="1">
              <w:r w:rsidRPr="00D66C5B">
                <w:rPr>
                  <w:rStyle w:val="Hyperlink"/>
                  <w:rFonts w:ascii="Open Sans" w:hAnsi="Open Sans" w:cs="Open Sans"/>
                  <w:b/>
                  <w:bCs/>
                  <w:sz w:val="20"/>
                  <w:szCs w:val="20"/>
                </w:rPr>
                <w:t>cescptraining@cheshireeast.gov.uk</w:t>
              </w:r>
            </w:hyperlink>
            <w:r>
              <w:rPr>
                <w:rFonts w:ascii="Open Sans" w:hAnsi="Open Sans" w:cs="Open Sans"/>
                <w:b/>
                <w:bCs/>
                <w:sz w:val="20"/>
                <w:szCs w:val="20"/>
              </w:rPr>
              <w:t xml:space="preserve"> </w:t>
            </w:r>
            <w:r w:rsidRPr="00526049">
              <w:rPr>
                <w:rFonts w:ascii="Open Sans" w:hAnsi="Open Sans" w:cs="Open Sans"/>
                <w:sz w:val="20"/>
                <w:szCs w:val="20"/>
              </w:rPr>
              <w:t xml:space="preserve">to enquire about a space. </w:t>
            </w:r>
          </w:p>
        </w:tc>
      </w:tr>
      <w:tr w:rsidR="00BD6BEF" w:rsidRPr="00A1788D" w14:paraId="2CDCDA5D" w14:textId="77777777" w:rsidTr="006371B3">
        <w:trPr>
          <w:trHeight w:val="830"/>
        </w:trPr>
        <w:tc>
          <w:tcPr>
            <w:tcW w:w="1271" w:type="dxa"/>
            <w:vMerge w:val="restart"/>
            <w:tcBorders>
              <w:left w:val="single" w:sz="4" w:space="0" w:color="000000"/>
              <w:right w:val="single" w:sz="4" w:space="0" w:color="000000"/>
            </w:tcBorders>
            <w:shd w:val="clear" w:color="auto" w:fill="7030A0"/>
            <w:tcMar>
              <w:top w:w="0" w:type="dxa"/>
              <w:left w:w="57" w:type="dxa"/>
              <w:bottom w:w="0" w:type="dxa"/>
              <w:right w:w="57" w:type="dxa"/>
            </w:tcMar>
            <w:vAlign w:val="center"/>
          </w:tcPr>
          <w:p w14:paraId="6D0708FB" w14:textId="26E9B51F" w:rsidR="00BD6BEF" w:rsidRDefault="00BD6BEF" w:rsidP="004104F1">
            <w:pPr>
              <w:jc w:val="center"/>
              <w:rPr>
                <w:rFonts w:ascii="Open Sans" w:hAnsi="Open Sans" w:cs="Open Sans"/>
                <w:b/>
                <w:bCs/>
                <w:color w:val="FFFFFF" w:themeColor="background1"/>
              </w:rPr>
            </w:pPr>
            <w:r>
              <w:rPr>
                <w:rFonts w:ascii="Open Sans" w:hAnsi="Open Sans" w:cs="Open Sans"/>
                <w:b/>
                <w:bCs/>
                <w:color w:val="FFFFFF" w:themeColor="background1"/>
              </w:rPr>
              <w:t xml:space="preserve">February </w:t>
            </w: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3DDC1DEA" w14:textId="77777777" w:rsidR="00BD6BEF" w:rsidRDefault="00BD6BEF" w:rsidP="004104F1">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Wednesday 10</w:t>
            </w:r>
            <w:r w:rsidRPr="00BD6BEF">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p w14:paraId="41F06AB6" w14:textId="7C616579" w:rsidR="00BD6BEF" w:rsidRDefault="00BD6BEF" w:rsidP="004104F1">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9.30-2</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3F3AA6C1" w14:textId="351096F4" w:rsidR="00BD6BEF" w:rsidRDefault="00BD6BEF" w:rsidP="004104F1">
            <w:pPr>
              <w:jc w:val="center"/>
              <w:rPr>
                <w:rFonts w:ascii="Open Sans" w:hAnsi="Open Sans" w:cs="Open Sans"/>
                <w:b/>
                <w:bCs/>
                <w:color w:val="000000"/>
              </w:rPr>
            </w:pPr>
            <w:r>
              <w:rPr>
                <w:rFonts w:ascii="Open Sans" w:hAnsi="Open Sans" w:cs="Open Sans"/>
                <w:b/>
                <w:bCs/>
                <w:color w:val="000000"/>
              </w:rPr>
              <w:t xml:space="preserve">Digital Safeguarding </w:t>
            </w:r>
          </w:p>
        </w:tc>
        <w:tc>
          <w:tcPr>
            <w:tcW w:w="1278" w:type="dxa"/>
            <w:tcBorders>
              <w:top w:val="single" w:sz="4" w:space="0" w:color="000000"/>
              <w:left w:val="single" w:sz="4" w:space="0" w:color="000000"/>
              <w:bottom w:val="single" w:sz="4" w:space="0" w:color="000000"/>
              <w:right w:val="single" w:sz="4" w:space="0" w:color="000000"/>
            </w:tcBorders>
            <w:vAlign w:val="center"/>
          </w:tcPr>
          <w:p w14:paraId="481BFD66" w14:textId="27B2C289" w:rsidR="00BD6BEF" w:rsidRDefault="00BD6BEF" w:rsidP="004104F1">
            <w:pPr>
              <w:jc w:val="center"/>
              <w:rPr>
                <w:rFonts w:ascii="Open Sans" w:eastAsia="Calibri" w:hAnsi="Open Sans" w:cs="Open Sans"/>
                <w:b/>
                <w:bCs/>
                <w:color w:val="70AD47" w:themeColor="accent6"/>
                <w:sz w:val="20"/>
                <w:szCs w:val="20"/>
              </w:rPr>
            </w:pPr>
            <w:r>
              <w:rPr>
                <w:rFonts w:ascii="Open Sans" w:eastAsia="Calibri" w:hAnsi="Open Sans" w:cs="Open Sans"/>
                <w:b/>
                <w:bCs/>
                <w:color w:val="70AD47" w:themeColor="accent6"/>
                <w:sz w:val="20"/>
                <w:szCs w:val="20"/>
              </w:rPr>
              <w:t xml:space="preserve">Online </w:t>
            </w:r>
          </w:p>
        </w:tc>
        <w:tc>
          <w:tcPr>
            <w:tcW w:w="4125" w:type="dxa"/>
            <w:tcBorders>
              <w:top w:val="single" w:sz="4" w:space="0" w:color="000000"/>
              <w:left w:val="single" w:sz="4" w:space="0" w:color="000000"/>
              <w:bottom w:val="single" w:sz="4" w:space="0" w:color="000000"/>
              <w:right w:val="single" w:sz="4" w:space="0" w:color="000000"/>
            </w:tcBorders>
            <w:vAlign w:val="center"/>
          </w:tcPr>
          <w:p w14:paraId="74D5103D" w14:textId="0662D837" w:rsidR="00BD6BEF" w:rsidRDefault="00BD6BEF" w:rsidP="004104F1">
            <w:pPr>
              <w:jc w:val="center"/>
              <w:rPr>
                <w:rFonts w:ascii="Open Sans" w:hAnsi="Open Sans" w:cs="Open Sans"/>
                <w:b/>
                <w:bCs/>
                <w:sz w:val="20"/>
                <w:szCs w:val="20"/>
              </w:rPr>
            </w:pPr>
            <w:r>
              <w:rPr>
                <w:rFonts w:ascii="Open Sans" w:hAnsi="Open Sans" w:cs="Open Sans"/>
                <w:b/>
                <w:bCs/>
                <w:sz w:val="20"/>
                <w:szCs w:val="20"/>
              </w:rPr>
              <w:t xml:space="preserve">Book a place here: </w:t>
            </w:r>
            <w:hyperlink r:id="rId16" w:history="1">
              <w:r w:rsidRPr="00BD6BEF">
                <w:rPr>
                  <w:rStyle w:val="Hyperlink"/>
                  <w:rFonts w:ascii="Open Sans" w:hAnsi="Open Sans" w:cs="Open Sans"/>
                  <w:b/>
                  <w:bCs/>
                  <w:sz w:val="20"/>
                  <w:szCs w:val="20"/>
                </w:rPr>
                <w:t xml:space="preserve">Cheshire East Safeguarding Children's Partnership Training Events </w:t>
              </w:r>
            </w:hyperlink>
          </w:p>
        </w:tc>
      </w:tr>
      <w:tr w:rsidR="00BD6BEF" w:rsidRPr="00A1788D" w14:paraId="28A99075" w14:textId="77777777" w:rsidTr="006371B3">
        <w:trPr>
          <w:trHeight w:val="830"/>
        </w:trPr>
        <w:tc>
          <w:tcPr>
            <w:tcW w:w="1271" w:type="dxa"/>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41120DAC" w14:textId="77777777" w:rsidR="00BD6BEF" w:rsidRDefault="00BD6BEF" w:rsidP="004104F1">
            <w:pPr>
              <w:jc w:val="center"/>
              <w:rPr>
                <w:rFonts w:ascii="Open Sans" w:hAnsi="Open Sans" w:cs="Open Sans"/>
                <w:b/>
                <w:bCs/>
                <w:color w:val="FFFFFF" w:themeColor="background1"/>
              </w:rPr>
            </w:pP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C9A4E4"/>
            <w:vAlign w:val="center"/>
          </w:tcPr>
          <w:p w14:paraId="1D14F14C" w14:textId="77777777" w:rsidR="00BD6BEF" w:rsidRDefault="00BD6BEF" w:rsidP="004104F1">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Wednesday 10</w:t>
            </w:r>
            <w:r w:rsidRPr="00BD6BEF">
              <w:rPr>
                <w:rFonts w:ascii="Open Sans" w:eastAsia="Calibri" w:hAnsi="Open Sans" w:cs="Open Sans"/>
                <w:b/>
                <w:bCs/>
                <w:color w:val="000000" w:themeColor="text1"/>
                <w:sz w:val="16"/>
                <w:szCs w:val="16"/>
                <w:vertAlign w:val="superscript"/>
              </w:rPr>
              <w:t>th</w:t>
            </w:r>
            <w:r>
              <w:rPr>
                <w:rFonts w:ascii="Open Sans" w:eastAsia="Calibri" w:hAnsi="Open Sans" w:cs="Open Sans"/>
                <w:b/>
                <w:bCs/>
                <w:color w:val="000000" w:themeColor="text1"/>
                <w:sz w:val="16"/>
                <w:szCs w:val="16"/>
              </w:rPr>
              <w:t xml:space="preserve"> </w:t>
            </w:r>
          </w:p>
          <w:p w14:paraId="6CA3598C" w14:textId="418E3711" w:rsidR="00BD6BEF" w:rsidRDefault="00BD6BEF" w:rsidP="004104F1">
            <w:pPr>
              <w:jc w:val="center"/>
              <w:rPr>
                <w:rFonts w:ascii="Open Sans" w:eastAsia="Calibri" w:hAnsi="Open Sans" w:cs="Open Sans"/>
                <w:b/>
                <w:bCs/>
                <w:color w:val="000000" w:themeColor="text1"/>
                <w:sz w:val="16"/>
                <w:szCs w:val="16"/>
              </w:rPr>
            </w:pPr>
            <w:r>
              <w:rPr>
                <w:rFonts w:ascii="Open Sans" w:eastAsia="Calibri" w:hAnsi="Open Sans" w:cs="Open Sans"/>
                <w:b/>
                <w:bCs/>
                <w:color w:val="000000" w:themeColor="text1"/>
                <w:sz w:val="16"/>
                <w:szCs w:val="16"/>
              </w:rPr>
              <w:t>9.30-4</w:t>
            </w:r>
          </w:p>
        </w:tc>
        <w:tc>
          <w:tcPr>
            <w:tcW w:w="3120" w:type="dxa"/>
            <w:gridSpan w:val="2"/>
            <w:tcBorders>
              <w:top w:val="single" w:sz="4" w:space="0" w:color="000000"/>
              <w:left w:val="single" w:sz="4" w:space="0" w:color="000000"/>
              <w:bottom w:val="single" w:sz="4" w:space="0" w:color="000000"/>
              <w:right w:val="single" w:sz="4" w:space="0" w:color="000000"/>
            </w:tcBorders>
            <w:vAlign w:val="center"/>
          </w:tcPr>
          <w:p w14:paraId="29E8501A" w14:textId="11888866" w:rsidR="00BD6BEF" w:rsidRDefault="00BD6BEF" w:rsidP="00BD6BEF">
            <w:pPr>
              <w:rPr>
                <w:rFonts w:ascii="Open Sans" w:hAnsi="Open Sans" w:cs="Open Sans"/>
                <w:b/>
                <w:bCs/>
                <w:color w:val="000000"/>
              </w:rPr>
            </w:pPr>
            <w:r>
              <w:rPr>
                <w:rFonts w:ascii="Open Sans" w:hAnsi="Open Sans" w:cs="Open Sans"/>
                <w:b/>
                <w:bCs/>
                <w:color w:val="000000"/>
              </w:rPr>
              <w:t xml:space="preserve">Neglect Strategy: Tools and best practice </w:t>
            </w:r>
          </w:p>
          <w:p w14:paraId="51AF366F" w14:textId="37FD6DBE" w:rsidR="00BD6BEF" w:rsidRDefault="00BD6BEF" w:rsidP="004104F1">
            <w:pPr>
              <w:jc w:val="center"/>
              <w:rPr>
                <w:rFonts w:ascii="Open Sans" w:hAnsi="Open Sans" w:cs="Open Sans"/>
                <w:b/>
                <w:bCs/>
                <w:color w:val="000000"/>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5EC10DF3" w14:textId="77777777" w:rsidR="00BD6BEF" w:rsidRDefault="00BD6BEF" w:rsidP="00BD6BEF">
            <w:pPr>
              <w:jc w:val="center"/>
              <w:rPr>
                <w:rFonts w:ascii="Open Sans" w:eastAsia="Calibri" w:hAnsi="Open Sans" w:cs="Open Sans"/>
                <w:b/>
                <w:bCs/>
                <w:color w:val="70AD47" w:themeColor="accent6"/>
                <w:sz w:val="20"/>
                <w:szCs w:val="20"/>
              </w:rPr>
            </w:pPr>
            <w:r>
              <w:rPr>
                <w:rFonts w:ascii="Open Sans" w:eastAsia="Calibri" w:hAnsi="Open Sans" w:cs="Open Sans"/>
                <w:b/>
                <w:bCs/>
                <w:color w:val="70AD47" w:themeColor="accent6"/>
                <w:sz w:val="20"/>
                <w:szCs w:val="20"/>
              </w:rPr>
              <w:t>In Person</w:t>
            </w:r>
          </w:p>
          <w:p w14:paraId="49C833CA" w14:textId="2F4104C3" w:rsidR="00BD6BEF" w:rsidRDefault="00BD6BEF" w:rsidP="00BD6BEF">
            <w:pPr>
              <w:jc w:val="center"/>
              <w:rPr>
                <w:rFonts w:ascii="Open Sans" w:eastAsia="Calibri" w:hAnsi="Open Sans" w:cs="Open Sans"/>
                <w:b/>
                <w:bCs/>
                <w:color w:val="70AD47" w:themeColor="accent6"/>
                <w:sz w:val="20"/>
                <w:szCs w:val="20"/>
              </w:rPr>
            </w:pPr>
            <w:r w:rsidRPr="00452734">
              <w:rPr>
                <w:rFonts w:ascii="Open Sans" w:eastAsia="Calibri" w:hAnsi="Open Sans" w:cs="Open Sans"/>
                <w:b/>
                <w:bCs/>
                <w:color w:val="70AD47" w:themeColor="accent6"/>
                <w:sz w:val="16"/>
                <w:szCs w:val="16"/>
              </w:rPr>
              <w:t xml:space="preserve">Oakenclough  </w:t>
            </w:r>
            <w:r>
              <w:rPr>
                <w:rFonts w:ascii="Open Sans" w:eastAsia="Calibri" w:hAnsi="Open Sans" w:cs="Open Sans"/>
                <w:b/>
                <w:bCs/>
                <w:color w:val="70AD47" w:themeColor="accent6"/>
                <w:sz w:val="20"/>
                <w:szCs w:val="20"/>
              </w:rPr>
              <w:t xml:space="preserve"> </w:t>
            </w:r>
          </w:p>
        </w:tc>
        <w:tc>
          <w:tcPr>
            <w:tcW w:w="4125" w:type="dxa"/>
            <w:tcBorders>
              <w:top w:val="single" w:sz="4" w:space="0" w:color="000000"/>
              <w:left w:val="single" w:sz="4" w:space="0" w:color="000000"/>
              <w:bottom w:val="single" w:sz="4" w:space="0" w:color="000000"/>
              <w:right w:val="single" w:sz="4" w:space="0" w:color="000000"/>
            </w:tcBorders>
            <w:vAlign w:val="center"/>
          </w:tcPr>
          <w:p w14:paraId="2077A2B4" w14:textId="5D6018B9" w:rsidR="00BD6BEF" w:rsidRDefault="00BD6BEF" w:rsidP="004104F1">
            <w:pPr>
              <w:jc w:val="center"/>
              <w:rPr>
                <w:rFonts w:ascii="Open Sans" w:hAnsi="Open Sans" w:cs="Open Sans"/>
                <w:b/>
                <w:bCs/>
                <w:sz w:val="20"/>
                <w:szCs w:val="20"/>
              </w:rPr>
            </w:pPr>
            <w:r>
              <w:rPr>
                <w:rFonts w:ascii="Open Sans" w:hAnsi="Open Sans" w:cs="Open Sans"/>
                <w:b/>
                <w:bCs/>
                <w:sz w:val="20"/>
                <w:szCs w:val="20"/>
              </w:rPr>
              <w:t xml:space="preserve">Book a place here: </w:t>
            </w:r>
            <w:r w:rsidRPr="00BD6BEF">
              <w:t xml:space="preserve"> </w:t>
            </w:r>
            <w:hyperlink r:id="rId17" w:history="1">
              <w:r w:rsidRPr="00BD6BEF">
                <w:rPr>
                  <w:rStyle w:val="Hyperlink"/>
                  <w:rFonts w:ascii="Open Sans" w:hAnsi="Open Sans" w:cs="Open Sans"/>
                  <w:b/>
                  <w:bCs/>
                  <w:sz w:val="20"/>
                  <w:szCs w:val="20"/>
                </w:rPr>
                <w:t xml:space="preserve">Cheshire East Safeguarding Children's Partnership Training Events </w:t>
              </w:r>
            </w:hyperlink>
          </w:p>
        </w:tc>
      </w:tr>
      <w:tr w:rsidR="004104F1" w:rsidRPr="00A1788D" w14:paraId="248D3AA8" w14:textId="77777777" w:rsidTr="003D7C93">
        <w:trPr>
          <w:trHeight w:val="664"/>
        </w:trPr>
        <w:tc>
          <w:tcPr>
            <w:tcW w:w="10910" w:type="dxa"/>
            <w:gridSpan w:val="7"/>
            <w:tcBorders>
              <w:top w:val="single" w:sz="4" w:space="0" w:color="000000"/>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466D3E0C" w14:textId="655F628F" w:rsidR="004104F1" w:rsidRPr="00A1788D" w:rsidRDefault="004104F1" w:rsidP="004104F1">
            <w:pPr>
              <w:jc w:val="center"/>
              <w:rPr>
                <w:rFonts w:ascii="Open Sans" w:hAnsi="Open Sans" w:cs="Open Sans"/>
                <w:color w:val="FFFFFF" w:themeColor="background1"/>
                <w:sz w:val="20"/>
                <w:szCs w:val="20"/>
              </w:rPr>
            </w:pPr>
            <w:r w:rsidRPr="00A1788D">
              <w:rPr>
                <w:rFonts w:ascii="Open Sans" w:hAnsi="Open Sans" w:cs="Open Sans"/>
                <w:b/>
                <w:bCs/>
                <w:color w:val="A8D08D" w:themeColor="accent6" w:themeTint="99"/>
                <w:sz w:val="28"/>
                <w:szCs w:val="28"/>
              </w:rPr>
              <w:t>*</w:t>
            </w:r>
            <w:r w:rsidRPr="00A1788D">
              <w:rPr>
                <w:rFonts w:ascii="Open Sans" w:hAnsi="Open Sans" w:cs="Open Sans"/>
                <w:b/>
                <w:bCs/>
                <w:color w:val="FFFFFF" w:themeColor="background1"/>
                <w:sz w:val="28"/>
                <w:szCs w:val="28"/>
              </w:rPr>
              <w:t>ON-LINE SHORT</w:t>
            </w:r>
            <w:r w:rsidRPr="00A1788D">
              <w:rPr>
                <w:rFonts w:ascii="Open Sans" w:hAnsi="Open Sans" w:cs="Open Sans"/>
                <w:b/>
                <w:bCs/>
                <w:color w:val="A8D08D" w:themeColor="accent6" w:themeTint="99"/>
                <w:sz w:val="28"/>
                <w:szCs w:val="28"/>
              </w:rPr>
              <w:t>*</w:t>
            </w:r>
            <w:r w:rsidRPr="00A1788D">
              <w:rPr>
                <w:rFonts w:ascii="Open Sans" w:hAnsi="Open Sans" w:cs="Open Sans"/>
                <w:b/>
                <w:bCs/>
                <w:color w:val="FFFFFF" w:themeColor="background1"/>
                <w:sz w:val="28"/>
                <w:szCs w:val="28"/>
              </w:rPr>
              <w:t xml:space="preserve"> sessions at mid-day: </w:t>
            </w:r>
            <w:r w:rsidRPr="00A1788D">
              <w:rPr>
                <w:rFonts w:ascii="Open Sans" w:hAnsi="Open Sans" w:cs="Open Sans"/>
                <w:color w:val="FFFFFF" w:themeColor="background1"/>
                <w:sz w:val="20"/>
                <w:szCs w:val="20"/>
              </w:rPr>
              <w:t xml:space="preserve">by </w:t>
            </w:r>
            <w:r w:rsidRPr="00A1788D">
              <w:rPr>
                <w:rFonts w:ascii="Open Sans" w:hAnsi="Open Sans" w:cs="Open Sans"/>
                <w:b/>
                <w:bCs/>
                <w:color w:val="A8D08D" w:themeColor="accent6" w:themeTint="99"/>
              </w:rPr>
              <w:t>automatic invite</w:t>
            </w:r>
            <w:r w:rsidRPr="00A1788D">
              <w:rPr>
                <w:rFonts w:ascii="Open Sans" w:hAnsi="Open Sans" w:cs="Open Sans"/>
                <w:b/>
                <w:bCs/>
                <w:color w:val="A8D08D" w:themeColor="accent6" w:themeTint="99"/>
                <w:sz w:val="20"/>
                <w:szCs w:val="20"/>
              </w:rPr>
              <w:t xml:space="preserve"> </w:t>
            </w:r>
            <w:r w:rsidRPr="00A1788D">
              <w:rPr>
                <w:rFonts w:ascii="Open Sans" w:hAnsi="Open Sans" w:cs="Open Sans"/>
                <w:color w:val="FFFFFF" w:themeColor="background1"/>
                <w:sz w:val="20"/>
                <w:szCs w:val="20"/>
              </w:rPr>
              <w:t>for your convenience</w:t>
            </w:r>
          </w:p>
          <w:p w14:paraId="67F22AC6" w14:textId="77777777" w:rsidR="004104F1" w:rsidRPr="00A1788D" w:rsidRDefault="004104F1" w:rsidP="004104F1">
            <w:pPr>
              <w:jc w:val="center"/>
              <w:rPr>
                <w:rFonts w:ascii="Open Sans" w:hAnsi="Open Sans" w:cs="Open Sans"/>
                <w:b/>
                <w:bCs/>
                <w:color w:val="FFFFFF" w:themeColor="background1"/>
              </w:rPr>
            </w:pPr>
            <w:r w:rsidRPr="00A1788D">
              <w:rPr>
                <w:rFonts w:ascii="Open Sans" w:hAnsi="Open Sans" w:cs="Open Sans"/>
                <w:color w:val="FFFFFF" w:themeColor="background1"/>
              </w:rPr>
              <w:t>*</w:t>
            </w:r>
            <w:r w:rsidRPr="00A1788D">
              <w:rPr>
                <w:rFonts w:ascii="Open Sans" w:hAnsi="Open Sans" w:cs="Open Sans"/>
                <w:b/>
                <w:bCs/>
                <w:color w:val="A8D08D" w:themeColor="accent6" w:themeTint="99"/>
              </w:rPr>
              <w:t>NO BOOKING REQUIREMENT</w:t>
            </w:r>
            <w:r w:rsidRPr="00A1788D">
              <w:rPr>
                <w:rFonts w:ascii="Open Sans" w:hAnsi="Open Sans" w:cs="Open Sans"/>
                <w:b/>
                <w:bCs/>
                <w:color w:val="FFFFFF" w:themeColor="background1"/>
              </w:rPr>
              <w:t>*</w:t>
            </w:r>
          </w:p>
          <w:p w14:paraId="13E0724A" w14:textId="505FD4A8" w:rsidR="004104F1" w:rsidRPr="00A1788D" w:rsidRDefault="004104F1" w:rsidP="004104F1">
            <w:pPr>
              <w:jc w:val="center"/>
              <w:rPr>
                <w:rFonts w:ascii="Open Sans" w:hAnsi="Open Sans" w:cs="Open Sans"/>
                <w:b/>
                <w:bCs/>
                <w:color w:val="ED7D31" w:themeColor="accent2"/>
                <w:sz w:val="28"/>
                <w:szCs w:val="28"/>
              </w:rPr>
            </w:pPr>
            <w:r w:rsidRPr="00A1788D">
              <w:rPr>
                <w:rFonts w:ascii="Open Sans" w:hAnsi="Open Sans" w:cs="Open Sans"/>
                <w:i/>
                <w:iCs/>
                <w:color w:val="FFFFFF" w:themeColor="background1"/>
                <w:sz w:val="20"/>
                <w:szCs w:val="20"/>
              </w:rPr>
              <w:t>You will find further information on each topic embedded in your automatic invite</w:t>
            </w:r>
          </w:p>
        </w:tc>
      </w:tr>
      <w:tr w:rsidR="007957A1" w:rsidRPr="00A1788D" w14:paraId="49AC9B16" w14:textId="77777777" w:rsidTr="00970E29">
        <w:trPr>
          <w:trHeight w:val="429"/>
        </w:trPr>
        <w:tc>
          <w:tcPr>
            <w:tcW w:w="1555" w:type="dxa"/>
            <w:gridSpan w:val="2"/>
            <w:vMerge w:val="restart"/>
            <w:tcBorders>
              <w:left w:val="single" w:sz="4" w:space="0" w:color="000000"/>
              <w:right w:val="single" w:sz="4" w:space="0" w:color="000000"/>
            </w:tcBorders>
            <w:shd w:val="clear" w:color="auto" w:fill="7030A0"/>
            <w:tcMar>
              <w:top w:w="0" w:type="dxa"/>
              <w:left w:w="57" w:type="dxa"/>
              <w:bottom w:w="0" w:type="dxa"/>
              <w:right w:w="57" w:type="dxa"/>
            </w:tcMar>
            <w:vAlign w:val="center"/>
          </w:tcPr>
          <w:p w14:paraId="6BF82C22" w14:textId="1440FBDC" w:rsidR="007957A1" w:rsidRDefault="00BD6BEF" w:rsidP="007957A1">
            <w:pPr>
              <w:rPr>
                <w:rFonts w:ascii="Open Sans" w:hAnsi="Open Sans" w:cs="Open Sans"/>
                <w:b/>
                <w:bCs/>
                <w:color w:val="FFFFFF" w:themeColor="background1"/>
                <w:sz w:val="20"/>
                <w:szCs w:val="20"/>
              </w:rPr>
            </w:pPr>
            <w:r>
              <w:rPr>
                <w:rFonts w:ascii="Open Sans" w:hAnsi="Open Sans" w:cs="Open Sans"/>
                <w:b/>
                <w:bCs/>
                <w:color w:val="FFFFFF" w:themeColor="background1"/>
                <w:sz w:val="20"/>
                <w:szCs w:val="20"/>
              </w:rPr>
              <w:t>October</w:t>
            </w: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2AC20A4A" w14:textId="495F9D43" w:rsidR="007957A1" w:rsidRDefault="007957A1" w:rsidP="007957A1">
            <w:pPr>
              <w:jc w:val="center"/>
              <w:rPr>
                <w:rFonts w:ascii="Open Sans" w:eastAsia="Calibri" w:hAnsi="Open Sans" w:cs="Open Sans"/>
                <w:b/>
                <w:bCs/>
                <w:sz w:val="20"/>
                <w:szCs w:val="20"/>
              </w:rPr>
            </w:pPr>
            <w:r>
              <w:rPr>
                <w:rFonts w:ascii="Open Sans" w:eastAsia="Calibri" w:hAnsi="Open Sans" w:cs="Open Sans"/>
                <w:b/>
                <w:bCs/>
                <w:sz w:val="20"/>
                <w:szCs w:val="20"/>
              </w:rPr>
              <w:t>Thursday 22</w:t>
            </w:r>
            <w:r w:rsidRPr="00970E29">
              <w:rPr>
                <w:rFonts w:ascii="Open Sans" w:eastAsia="Calibri" w:hAnsi="Open Sans" w:cs="Open Sans"/>
                <w:b/>
                <w:bCs/>
                <w:sz w:val="20"/>
                <w:szCs w:val="20"/>
                <w:vertAlign w:val="superscript"/>
              </w:rPr>
              <w:t>nd</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71118F1F" w14:textId="7420F232" w:rsidR="007957A1" w:rsidRDefault="007957A1" w:rsidP="007957A1">
            <w:pPr>
              <w:rPr>
                <w:rFonts w:ascii="Open Sans" w:hAnsi="Open Sans" w:cs="Open Sans"/>
                <w:b/>
                <w:bCs/>
                <w:sz w:val="20"/>
                <w:szCs w:val="20"/>
              </w:rPr>
            </w:pPr>
            <w:r w:rsidRPr="00D2113D">
              <w:rPr>
                <w:rFonts w:ascii="Open Sans" w:hAnsi="Open Sans" w:cs="Open Sans"/>
                <w:b/>
                <w:bCs/>
                <w:sz w:val="20"/>
                <w:szCs w:val="20"/>
              </w:rPr>
              <w:t xml:space="preserve">LCSPR updates: </w:t>
            </w:r>
            <w:r>
              <w:rPr>
                <w:rFonts w:ascii="Open Sans" w:hAnsi="Open Sans" w:cs="Open Sans"/>
                <w:b/>
                <w:bCs/>
                <w:sz w:val="20"/>
                <w:szCs w:val="20"/>
              </w:rPr>
              <w:t xml:space="preserve">Essential Partnership Learning for Professionals </w:t>
            </w:r>
          </w:p>
        </w:tc>
      </w:tr>
      <w:tr w:rsidR="007957A1" w:rsidRPr="00A1788D" w14:paraId="78C42069" w14:textId="77777777" w:rsidTr="00970E29">
        <w:trPr>
          <w:trHeight w:val="429"/>
        </w:trPr>
        <w:tc>
          <w:tcPr>
            <w:tcW w:w="1555" w:type="dxa"/>
            <w:gridSpan w:val="2"/>
            <w:vMerge/>
            <w:tcBorders>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11304CB9" w14:textId="77777777" w:rsidR="007957A1" w:rsidRDefault="007957A1" w:rsidP="007957A1">
            <w:pPr>
              <w:rPr>
                <w:rFonts w:ascii="Open Sans" w:hAnsi="Open Sans" w:cs="Open Sans"/>
                <w:b/>
                <w:bCs/>
                <w:color w:val="FFFFFF" w:themeColor="background1"/>
                <w:sz w:val="20"/>
                <w:szCs w:val="20"/>
              </w:rPr>
            </w:pP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04FC052A" w14:textId="373CF85A" w:rsidR="007957A1" w:rsidRDefault="007957A1" w:rsidP="007957A1">
            <w:pPr>
              <w:jc w:val="center"/>
              <w:rPr>
                <w:rFonts w:ascii="Open Sans" w:eastAsia="Calibri" w:hAnsi="Open Sans" w:cs="Open Sans"/>
                <w:b/>
                <w:bCs/>
                <w:sz w:val="20"/>
                <w:szCs w:val="20"/>
              </w:rPr>
            </w:pPr>
            <w:r>
              <w:rPr>
                <w:rFonts w:ascii="Open Sans" w:eastAsia="Calibri" w:hAnsi="Open Sans" w:cs="Open Sans"/>
                <w:b/>
                <w:bCs/>
                <w:sz w:val="20"/>
                <w:szCs w:val="20"/>
              </w:rPr>
              <w:t>Tuesday 27</w:t>
            </w:r>
            <w:r w:rsidRPr="00970E29">
              <w:rPr>
                <w:rFonts w:ascii="Open Sans" w:eastAsia="Calibri" w:hAnsi="Open Sans" w:cs="Open Sans"/>
                <w:b/>
                <w:bCs/>
                <w:sz w:val="20"/>
                <w:szCs w:val="20"/>
                <w:vertAlign w:val="superscript"/>
              </w:rPr>
              <w:t>th</w:t>
            </w:r>
            <w:r>
              <w:rPr>
                <w:rFonts w:ascii="Open Sans" w:eastAsia="Calibri" w:hAnsi="Open Sans" w:cs="Open Sans"/>
                <w:b/>
                <w:bCs/>
                <w:sz w:val="20"/>
                <w:szCs w:val="20"/>
              </w:rPr>
              <w:t xml:space="preserve"> </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535ED953" w14:textId="73032C31" w:rsidR="007957A1" w:rsidRDefault="007957A1" w:rsidP="007957A1">
            <w:pPr>
              <w:rPr>
                <w:rFonts w:ascii="Open Sans" w:hAnsi="Open Sans" w:cs="Open Sans"/>
                <w:b/>
                <w:bCs/>
                <w:sz w:val="20"/>
                <w:szCs w:val="20"/>
              </w:rPr>
            </w:pPr>
            <w:r>
              <w:rPr>
                <w:rFonts w:ascii="Open Sans" w:hAnsi="Open Sans" w:cs="Open Sans"/>
                <w:b/>
                <w:bCs/>
                <w:sz w:val="20"/>
                <w:szCs w:val="20"/>
              </w:rPr>
              <w:t xml:space="preserve">How to work with mental capacity legislation </w:t>
            </w:r>
          </w:p>
        </w:tc>
      </w:tr>
      <w:tr w:rsidR="00BD6BEF" w:rsidRPr="00A1788D" w14:paraId="52674D81" w14:textId="77777777" w:rsidTr="00AC7F4C">
        <w:trPr>
          <w:trHeight w:val="429"/>
        </w:trPr>
        <w:tc>
          <w:tcPr>
            <w:tcW w:w="1555" w:type="dxa"/>
            <w:gridSpan w:val="2"/>
            <w:vMerge w:val="restart"/>
            <w:tcBorders>
              <w:top w:val="single" w:sz="4" w:space="0" w:color="000000"/>
              <w:left w:val="single" w:sz="4" w:space="0" w:color="000000"/>
              <w:right w:val="single" w:sz="4" w:space="0" w:color="000000"/>
            </w:tcBorders>
            <w:shd w:val="clear" w:color="auto" w:fill="7030A0"/>
            <w:tcMar>
              <w:top w:w="0" w:type="dxa"/>
              <w:left w:w="57" w:type="dxa"/>
              <w:bottom w:w="0" w:type="dxa"/>
              <w:right w:w="57" w:type="dxa"/>
            </w:tcMar>
            <w:vAlign w:val="center"/>
          </w:tcPr>
          <w:p w14:paraId="1878464E" w14:textId="3417ACE1" w:rsidR="00BD6BEF" w:rsidRDefault="00BD6BEF" w:rsidP="000F6B5D">
            <w:pPr>
              <w:rPr>
                <w:rFonts w:ascii="Open Sans" w:hAnsi="Open Sans" w:cs="Open Sans"/>
                <w:b/>
                <w:bCs/>
                <w:color w:val="FFFFFF" w:themeColor="background1"/>
                <w:sz w:val="20"/>
                <w:szCs w:val="20"/>
              </w:rPr>
            </w:pPr>
            <w:r>
              <w:rPr>
                <w:rFonts w:ascii="Open Sans" w:hAnsi="Open Sans" w:cs="Open Sans"/>
                <w:b/>
                <w:bCs/>
                <w:color w:val="FFFFFF" w:themeColor="background1"/>
                <w:sz w:val="20"/>
                <w:szCs w:val="20"/>
              </w:rPr>
              <w:t>November</w:t>
            </w: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592DDF4C" w14:textId="34772E15" w:rsidR="00BD6BEF" w:rsidRPr="00BD6BEF" w:rsidRDefault="00BD6BEF" w:rsidP="00BD6BEF">
            <w:pPr>
              <w:jc w:val="center"/>
              <w:rPr>
                <w:rFonts w:ascii="Open Sans" w:eastAsia="Calibri" w:hAnsi="Open Sans" w:cs="Open Sans"/>
                <w:b/>
                <w:bCs/>
                <w:sz w:val="16"/>
                <w:szCs w:val="16"/>
              </w:rPr>
            </w:pPr>
            <w:r>
              <w:rPr>
                <w:rFonts w:ascii="Open Sans" w:eastAsia="Calibri" w:hAnsi="Open Sans" w:cs="Open Sans"/>
                <w:b/>
                <w:bCs/>
                <w:sz w:val="16"/>
                <w:szCs w:val="16"/>
              </w:rPr>
              <w:t>Wednesday 11</w:t>
            </w:r>
            <w:r w:rsidRPr="00BD6BEF">
              <w:rPr>
                <w:rFonts w:ascii="Open Sans" w:eastAsia="Calibri" w:hAnsi="Open Sans" w:cs="Open Sans"/>
                <w:b/>
                <w:bCs/>
                <w:sz w:val="16"/>
                <w:szCs w:val="16"/>
                <w:vertAlign w:val="superscript"/>
              </w:rPr>
              <w:t>th</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4FDC52F4" w14:textId="53EF1719" w:rsidR="00BD6BEF" w:rsidRPr="00970E29" w:rsidRDefault="00BD6BEF" w:rsidP="007957A1">
            <w:pPr>
              <w:rPr>
                <w:rFonts w:ascii="Open Sans" w:hAnsi="Open Sans" w:cs="Open Sans"/>
                <w:b/>
                <w:bCs/>
                <w:sz w:val="20"/>
                <w:szCs w:val="20"/>
              </w:rPr>
            </w:pPr>
            <w:r>
              <w:rPr>
                <w:rFonts w:ascii="Open Sans" w:hAnsi="Open Sans" w:cs="Open Sans"/>
                <w:b/>
                <w:bCs/>
                <w:sz w:val="20"/>
                <w:szCs w:val="20"/>
              </w:rPr>
              <w:t xml:space="preserve">How to use the ERASE tool </w:t>
            </w:r>
          </w:p>
        </w:tc>
      </w:tr>
      <w:tr w:rsidR="00BD6BEF" w:rsidRPr="00A1788D" w14:paraId="3AAB210F" w14:textId="77777777" w:rsidTr="000F6B5D">
        <w:trPr>
          <w:trHeight w:val="429"/>
        </w:trPr>
        <w:tc>
          <w:tcPr>
            <w:tcW w:w="1555" w:type="dxa"/>
            <w:gridSpan w:val="2"/>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663D7D89" w14:textId="58118B3E" w:rsidR="00BD6BEF" w:rsidRDefault="00BD6BEF" w:rsidP="007957A1">
            <w:pPr>
              <w:rPr>
                <w:rFonts w:ascii="Open Sans" w:hAnsi="Open Sans" w:cs="Open Sans"/>
                <w:b/>
                <w:bCs/>
                <w:color w:val="FFFFFF" w:themeColor="background1"/>
                <w:sz w:val="20"/>
                <w:szCs w:val="20"/>
              </w:rPr>
            </w:pP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63ACE5FF" w14:textId="762382AB" w:rsidR="00BD6BEF" w:rsidRPr="00970E29" w:rsidRDefault="00BD6BEF" w:rsidP="007957A1">
            <w:pPr>
              <w:pStyle w:val="ListParagraph"/>
              <w:numPr>
                <w:ilvl w:val="0"/>
                <w:numId w:val="50"/>
              </w:numPr>
              <w:jc w:val="center"/>
              <w:rPr>
                <w:rFonts w:ascii="Open Sans" w:eastAsia="Calibri" w:hAnsi="Open Sans" w:cs="Open Sans"/>
                <w:b/>
                <w:bCs/>
                <w:sz w:val="16"/>
                <w:szCs w:val="16"/>
              </w:rPr>
            </w:pPr>
            <w:r w:rsidRPr="00970E29">
              <w:rPr>
                <w:rFonts w:ascii="Open Sans" w:eastAsia="Calibri" w:hAnsi="Open Sans" w:cs="Open Sans"/>
                <w:b/>
                <w:bCs/>
                <w:sz w:val="16"/>
                <w:szCs w:val="16"/>
              </w:rPr>
              <w:t>Tuesday 1</w:t>
            </w:r>
            <w:r>
              <w:rPr>
                <w:rFonts w:ascii="Open Sans" w:eastAsia="Calibri" w:hAnsi="Open Sans" w:cs="Open Sans"/>
                <w:b/>
                <w:bCs/>
                <w:sz w:val="16"/>
                <w:szCs w:val="16"/>
              </w:rPr>
              <w:t>7</w:t>
            </w:r>
            <w:r w:rsidRPr="00970E29">
              <w:rPr>
                <w:rFonts w:ascii="Open Sans" w:eastAsia="Calibri" w:hAnsi="Open Sans" w:cs="Open Sans"/>
                <w:b/>
                <w:bCs/>
                <w:sz w:val="16"/>
                <w:szCs w:val="16"/>
                <w:vertAlign w:val="superscript"/>
              </w:rPr>
              <w:t>th</w:t>
            </w:r>
          </w:p>
          <w:p w14:paraId="7B005135" w14:textId="77777777" w:rsidR="00BD6BEF" w:rsidRPr="00970E29" w:rsidRDefault="00BD6BEF" w:rsidP="007957A1">
            <w:pPr>
              <w:pStyle w:val="ListParagraph"/>
              <w:numPr>
                <w:ilvl w:val="0"/>
                <w:numId w:val="50"/>
              </w:numPr>
              <w:jc w:val="center"/>
              <w:rPr>
                <w:rFonts w:ascii="Open Sans" w:eastAsia="Calibri" w:hAnsi="Open Sans" w:cs="Open Sans"/>
                <w:b/>
                <w:bCs/>
                <w:sz w:val="16"/>
                <w:szCs w:val="16"/>
              </w:rPr>
            </w:pPr>
            <w:r w:rsidRPr="00970E29">
              <w:rPr>
                <w:rFonts w:ascii="Open Sans" w:eastAsia="Calibri" w:hAnsi="Open Sans" w:cs="Open Sans"/>
                <w:b/>
                <w:bCs/>
                <w:sz w:val="16"/>
                <w:szCs w:val="16"/>
              </w:rPr>
              <w:t>Wednesday 18</w:t>
            </w:r>
            <w:r w:rsidRPr="00970E29">
              <w:rPr>
                <w:rFonts w:ascii="Open Sans" w:eastAsia="Calibri" w:hAnsi="Open Sans" w:cs="Open Sans"/>
                <w:b/>
                <w:bCs/>
                <w:sz w:val="16"/>
                <w:szCs w:val="16"/>
                <w:vertAlign w:val="superscript"/>
              </w:rPr>
              <w:t>th</w:t>
            </w:r>
          </w:p>
          <w:p w14:paraId="6005E37C" w14:textId="56385BD5" w:rsidR="00BD6BEF" w:rsidRPr="004104F1" w:rsidRDefault="00BD6BEF" w:rsidP="007957A1">
            <w:pPr>
              <w:pStyle w:val="ListParagraph"/>
              <w:numPr>
                <w:ilvl w:val="0"/>
                <w:numId w:val="50"/>
              </w:numPr>
              <w:rPr>
                <w:rFonts w:ascii="Open Sans" w:eastAsia="Calibri" w:hAnsi="Open Sans" w:cs="Open Sans"/>
                <w:b/>
                <w:bCs/>
                <w:sz w:val="20"/>
                <w:szCs w:val="20"/>
              </w:rPr>
            </w:pPr>
            <w:r w:rsidRPr="004104F1">
              <w:rPr>
                <w:rFonts w:ascii="Open Sans" w:eastAsia="Calibri" w:hAnsi="Open Sans" w:cs="Open Sans"/>
                <w:b/>
                <w:bCs/>
                <w:sz w:val="16"/>
                <w:szCs w:val="16"/>
              </w:rPr>
              <w:lastRenderedPageBreak/>
              <w:t>Tuesday 24</w:t>
            </w:r>
            <w:r w:rsidRPr="004104F1">
              <w:rPr>
                <w:rFonts w:ascii="Open Sans" w:eastAsia="Calibri" w:hAnsi="Open Sans" w:cs="Open Sans"/>
                <w:b/>
                <w:bCs/>
                <w:sz w:val="16"/>
                <w:szCs w:val="16"/>
                <w:vertAlign w:val="superscript"/>
              </w:rPr>
              <w:t>th</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5CF4E968" w14:textId="4B27E4B4" w:rsidR="00BD6BEF" w:rsidRPr="00D2113D" w:rsidRDefault="00BD6BEF" w:rsidP="007957A1">
            <w:pPr>
              <w:rPr>
                <w:rFonts w:ascii="Open Sans" w:hAnsi="Open Sans" w:cs="Open Sans"/>
                <w:b/>
                <w:bCs/>
                <w:sz w:val="20"/>
                <w:szCs w:val="20"/>
              </w:rPr>
            </w:pPr>
            <w:r w:rsidRPr="00970E29">
              <w:rPr>
                <w:rFonts w:ascii="Open Sans" w:hAnsi="Open Sans" w:cs="Open Sans"/>
                <w:b/>
                <w:bCs/>
                <w:sz w:val="20"/>
                <w:szCs w:val="20"/>
              </w:rPr>
              <w:lastRenderedPageBreak/>
              <w:t>Lunch and Learn – Voice of the Child and November Children’s Rights Month</w:t>
            </w:r>
          </w:p>
        </w:tc>
      </w:tr>
      <w:tr w:rsidR="00BD6BEF" w:rsidRPr="00A1788D" w14:paraId="6929506D" w14:textId="77777777" w:rsidTr="004104F1">
        <w:trPr>
          <w:trHeight w:val="429"/>
        </w:trPr>
        <w:tc>
          <w:tcPr>
            <w:tcW w:w="1555" w:type="dxa"/>
            <w:gridSpan w:val="2"/>
            <w:vMerge/>
            <w:tcBorders>
              <w:left w:val="single" w:sz="4" w:space="0" w:color="000000"/>
              <w:right w:val="single" w:sz="4" w:space="0" w:color="000000"/>
            </w:tcBorders>
            <w:shd w:val="clear" w:color="auto" w:fill="7030A0"/>
            <w:tcMar>
              <w:top w:w="0" w:type="dxa"/>
              <w:left w:w="57" w:type="dxa"/>
              <w:bottom w:w="0" w:type="dxa"/>
              <w:right w:w="57" w:type="dxa"/>
            </w:tcMar>
            <w:vAlign w:val="center"/>
          </w:tcPr>
          <w:p w14:paraId="037BD504" w14:textId="264960ED" w:rsidR="00BD6BEF" w:rsidRDefault="00BD6BEF" w:rsidP="007957A1">
            <w:pPr>
              <w:rPr>
                <w:rFonts w:ascii="Open Sans" w:hAnsi="Open Sans" w:cs="Open Sans"/>
                <w:b/>
                <w:bCs/>
                <w:color w:val="FFFFFF" w:themeColor="background1"/>
                <w:sz w:val="20"/>
                <w:szCs w:val="20"/>
              </w:rPr>
            </w:pP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40A7AA08" w14:textId="64CFFE0C" w:rsidR="00BD6BEF" w:rsidRDefault="00BD6BEF" w:rsidP="007957A1">
            <w:pPr>
              <w:rPr>
                <w:rFonts w:ascii="Open Sans" w:eastAsia="Calibri" w:hAnsi="Open Sans" w:cs="Open Sans"/>
                <w:b/>
                <w:bCs/>
                <w:sz w:val="20"/>
                <w:szCs w:val="20"/>
              </w:rPr>
            </w:pPr>
            <w:r>
              <w:rPr>
                <w:rFonts w:ascii="Open Sans" w:eastAsia="Calibri" w:hAnsi="Open Sans" w:cs="Open Sans"/>
                <w:b/>
                <w:bCs/>
                <w:sz w:val="20"/>
                <w:szCs w:val="20"/>
              </w:rPr>
              <w:t>Thursday 19</w:t>
            </w:r>
            <w:r w:rsidRPr="004104F1">
              <w:rPr>
                <w:rFonts w:ascii="Open Sans" w:eastAsia="Calibri" w:hAnsi="Open Sans" w:cs="Open Sans"/>
                <w:b/>
                <w:bCs/>
                <w:sz w:val="20"/>
                <w:szCs w:val="20"/>
                <w:vertAlign w:val="superscript"/>
              </w:rPr>
              <w:t>th</w:t>
            </w:r>
            <w:r>
              <w:rPr>
                <w:rFonts w:ascii="Open Sans" w:eastAsia="Calibri" w:hAnsi="Open Sans" w:cs="Open Sans"/>
                <w:b/>
                <w:bCs/>
                <w:sz w:val="20"/>
                <w:szCs w:val="20"/>
              </w:rPr>
              <w:t xml:space="preserve"> </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7B32DBDB" w14:textId="3BEE7D9D" w:rsidR="00BD6BEF" w:rsidRPr="00D2113D" w:rsidRDefault="00BD6BEF" w:rsidP="007957A1">
            <w:pPr>
              <w:rPr>
                <w:rFonts w:ascii="Open Sans" w:hAnsi="Open Sans" w:cs="Open Sans"/>
                <w:b/>
                <w:bCs/>
                <w:sz w:val="20"/>
                <w:szCs w:val="20"/>
              </w:rPr>
            </w:pPr>
            <w:r w:rsidRPr="00D2113D">
              <w:rPr>
                <w:rFonts w:ascii="Open Sans" w:hAnsi="Open Sans" w:cs="Open Sans"/>
                <w:b/>
                <w:bCs/>
                <w:sz w:val="20"/>
                <w:szCs w:val="20"/>
              </w:rPr>
              <w:t xml:space="preserve">LCSPR updates: </w:t>
            </w:r>
            <w:r>
              <w:rPr>
                <w:rFonts w:ascii="Open Sans" w:hAnsi="Open Sans" w:cs="Open Sans"/>
                <w:b/>
                <w:bCs/>
                <w:sz w:val="20"/>
                <w:szCs w:val="20"/>
              </w:rPr>
              <w:t>Essential Partnership Learning for Professionals</w:t>
            </w:r>
          </w:p>
        </w:tc>
      </w:tr>
      <w:tr w:rsidR="00BD6BEF" w:rsidRPr="00A1788D" w14:paraId="4F241E43" w14:textId="77777777" w:rsidTr="00C56F25">
        <w:trPr>
          <w:trHeight w:val="429"/>
        </w:trPr>
        <w:tc>
          <w:tcPr>
            <w:tcW w:w="1555" w:type="dxa"/>
            <w:gridSpan w:val="2"/>
            <w:vMerge w:val="restart"/>
            <w:tcBorders>
              <w:left w:val="single" w:sz="4" w:space="0" w:color="000000"/>
              <w:right w:val="single" w:sz="4" w:space="0" w:color="000000"/>
            </w:tcBorders>
            <w:shd w:val="clear" w:color="auto" w:fill="7030A0"/>
            <w:tcMar>
              <w:top w:w="0" w:type="dxa"/>
              <w:left w:w="57" w:type="dxa"/>
              <w:bottom w:w="0" w:type="dxa"/>
              <w:right w:w="57" w:type="dxa"/>
            </w:tcMar>
            <w:vAlign w:val="center"/>
          </w:tcPr>
          <w:p w14:paraId="00601593" w14:textId="55D980C5" w:rsidR="00BD6BEF" w:rsidRDefault="00BD6BEF" w:rsidP="00C56F25">
            <w:pPr>
              <w:rPr>
                <w:rFonts w:ascii="Open Sans" w:hAnsi="Open Sans" w:cs="Open Sans"/>
                <w:b/>
                <w:bCs/>
                <w:color w:val="FFFFFF" w:themeColor="background1"/>
                <w:sz w:val="20"/>
                <w:szCs w:val="20"/>
              </w:rPr>
            </w:pPr>
            <w:r>
              <w:rPr>
                <w:rFonts w:ascii="Open Sans" w:hAnsi="Open Sans" w:cs="Open Sans"/>
                <w:b/>
                <w:bCs/>
                <w:color w:val="FFFFFF" w:themeColor="background1"/>
                <w:sz w:val="20"/>
                <w:szCs w:val="20"/>
              </w:rPr>
              <w:t>December</w:t>
            </w: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0128536A" w14:textId="7E9F849C" w:rsidR="00BD6BEF" w:rsidRDefault="00BD6BEF" w:rsidP="007957A1">
            <w:pPr>
              <w:rPr>
                <w:rFonts w:ascii="Open Sans" w:eastAsia="Calibri" w:hAnsi="Open Sans" w:cs="Open Sans"/>
                <w:b/>
                <w:bCs/>
                <w:sz w:val="20"/>
                <w:szCs w:val="20"/>
              </w:rPr>
            </w:pPr>
            <w:r>
              <w:rPr>
                <w:rFonts w:ascii="Open Sans" w:eastAsia="Calibri" w:hAnsi="Open Sans" w:cs="Open Sans"/>
                <w:b/>
                <w:bCs/>
                <w:sz w:val="20"/>
                <w:szCs w:val="20"/>
              </w:rPr>
              <w:t>Thursday 10</w:t>
            </w:r>
            <w:r w:rsidRPr="00BD6BEF">
              <w:rPr>
                <w:rFonts w:ascii="Open Sans" w:eastAsia="Calibri" w:hAnsi="Open Sans" w:cs="Open Sans"/>
                <w:b/>
                <w:bCs/>
                <w:sz w:val="20"/>
                <w:szCs w:val="20"/>
                <w:vertAlign w:val="superscript"/>
              </w:rPr>
              <w:t>th</w:t>
            </w:r>
            <w:r>
              <w:rPr>
                <w:rFonts w:ascii="Open Sans" w:eastAsia="Calibri" w:hAnsi="Open Sans" w:cs="Open Sans"/>
                <w:b/>
                <w:bCs/>
                <w:sz w:val="20"/>
                <w:szCs w:val="20"/>
              </w:rPr>
              <w:t xml:space="preserve"> </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0314C708" w14:textId="474C4940" w:rsidR="00BD6BEF" w:rsidRPr="00D2113D" w:rsidRDefault="00BD6BEF" w:rsidP="007957A1">
            <w:pPr>
              <w:rPr>
                <w:rFonts w:ascii="Open Sans" w:hAnsi="Open Sans" w:cs="Open Sans"/>
                <w:b/>
                <w:bCs/>
                <w:sz w:val="20"/>
                <w:szCs w:val="20"/>
              </w:rPr>
            </w:pPr>
            <w:r>
              <w:rPr>
                <w:rFonts w:ascii="Open Sans" w:hAnsi="Open Sans" w:cs="Open Sans"/>
                <w:b/>
                <w:bCs/>
                <w:sz w:val="20"/>
                <w:szCs w:val="20"/>
              </w:rPr>
              <w:t xml:space="preserve">How to use the ERASE tool </w:t>
            </w:r>
          </w:p>
        </w:tc>
      </w:tr>
      <w:tr w:rsidR="00BD6BEF" w:rsidRPr="00A1788D" w14:paraId="063ADA60" w14:textId="77777777" w:rsidTr="00AC7F4C">
        <w:trPr>
          <w:trHeight w:val="429"/>
        </w:trPr>
        <w:tc>
          <w:tcPr>
            <w:tcW w:w="1555" w:type="dxa"/>
            <w:gridSpan w:val="2"/>
            <w:vMerge/>
            <w:tcBorders>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5A6E771A" w14:textId="37EE8E65" w:rsidR="00BD6BEF" w:rsidRDefault="00BD6BEF" w:rsidP="007957A1">
            <w:pPr>
              <w:rPr>
                <w:rFonts w:ascii="Open Sans" w:hAnsi="Open Sans" w:cs="Open Sans"/>
                <w:b/>
                <w:bCs/>
                <w:color w:val="FFFFFF" w:themeColor="background1"/>
                <w:sz w:val="20"/>
                <w:szCs w:val="20"/>
              </w:rPr>
            </w:pP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14:paraId="5ADC0B4B" w14:textId="5705203B" w:rsidR="00BD6BEF" w:rsidRDefault="00BD6BEF" w:rsidP="007957A1">
            <w:pPr>
              <w:rPr>
                <w:rFonts w:ascii="Open Sans" w:eastAsia="Calibri" w:hAnsi="Open Sans" w:cs="Open Sans"/>
                <w:b/>
                <w:bCs/>
                <w:sz w:val="20"/>
                <w:szCs w:val="20"/>
              </w:rPr>
            </w:pPr>
            <w:r>
              <w:rPr>
                <w:rFonts w:ascii="Open Sans" w:eastAsia="Calibri" w:hAnsi="Open Sans" w:cs="Open Sans"/>
                <w:b/>
                <w:bCs/>
                <w:sz w:val="20"/>
                <w:szCs w:val="20"/>
              </w:rPr>
              <w:t>Thursday 17th</w:t>
            </w:r>
          </w:p>
        </w:tc>
        <w:tc>
          <w:tcPr>
            <w:tcW w:w="7389" w:type="dxa"/>
            <w:gridSpan w:val="3"/>
            <w:tcBorders>
              <w:top w:val="single" w:sz="4" w:space="0" w:color="000000"/>
              <w:left w:val="single" w:sz="4" w:space="0" w:color="000000"/>
              <w:bottom w:val="single" w:sz="4" w:space="0" w:color="000000"/>
              <w:right w:val="single" w:sz="4" w:space="0" w:color="000000"/>
            </w:tcBorders>
            <w:vAlign w:val="center"/>
          </w:tcPr>
          <w:p w14:paraId="46AA16D6" w14:textId="337EA5DF" w:rsidR="00BD6BEF" w:rsidRPr="00D2113D" w:rsidRDefault="00BD6BEF" w:rsidP="007957A1">
            <w:pPr>
              <w:rPr>
                <w:rFonts w:ascii="Open Sans" w:hAnsi="Open Sans" w:cs="Open Sans"/>
                <w:b/>
                <w:bCs/>
                <w:sz w:val="20"/>
                <w:szCs w:val="20"/>
              </w:rPr>
            </w:pPr>
            <w:r w:rsidRPr="00D2113D">
              <w:rPr>
                <w:rFonts w:ascii="Open Sans" w:hAnsi="Open Sans" w:cs="Open Sans"/>
                <w:b/>
                <w:bCs/>
                <w:sz w:val="20"/>
                <w:szCs w:val="20"/>
              </w:rPr>
              <w:t xml:space="preserve">LCSPR updates: </w:t>
            </w:r>
            <w:r>
              <w:rPr>
                <w:rFonts w:ascii="Open Sans" w:hAnsi="Open Sans" w:cs="Open Sans"/>
                <w:b/>
                <w:bCs/>
                <w:sz w:val="20"/>
                <w:szCs w:val="20"/>
              </w:rPr>
              <w:t>Essential Partnership Learning for Professionals</w:t>
            </w:r>
          </w:p>
        </w:tc>
      </w:tr>
    </w:tbl>
    <w:p w14:paraId="2B22F238" w14:textId="0282EF36" w:rsidR="00645A43" w:rsidRDefault="00645A43"/>
    <w:p w14:paraId="71290BAD" w14:textId="77777777" w:rsidR="0051253E" w:rsidRDefault="0051253E"/>
    <w:p w14:paraId="2C429023" w14:textId="77777777" w:rsidR="0051253E" w:rsidRDefault="0051253E"/>
    <w:tbl>
      <w:tblPr>
        <w:tblpPr w:leftFromText="180" w:rightFromText="180" w:vertAnchor="text" w:horzAnchor="margin" w:tblpX="108" w:tblpY="121"/>
        <w:tblW w:w="10609" w:type="dxa"/>
        <w:tblLayout w:type="fixed"/>
        <w:tblCellMar>
          <w:left w:w="57" w:type="dxa"/>
          <w:right w:w="113" w:type="dxa"/>
        </w:tblCellMar>
        <w:tblLook w:val="04A0" w:firstRow="1" w:lastRow="0" w:firstColumn="1" w:lastColumn="0" w:noHBand="0" w:noVBand="1"/>
      </w:tblPr>
      <w:tblGrid>
        <w:gridCol w:w="1253"/>
        <w:gridCol w:w="1134"/>
        <w:gridCol w:w="3120"/>
        <w:gridCol w:w="1278"/>
        <w:gridCol w:w="3824"/>
      </w:tblGrid>
      <w:tr w:rsidR="004543E7" w:rsidRPr="00FE1F45" w14:paraId="3475D73A" w14:textId="77777777" w:rsidTr="00C375CD">
        <w:trPr>
          <w:trHeight w:val="664"/>
        </w:trPr>
        <w:tc>
          <w:tcPr>
            <w:tcW w:w="10609" w:type="dxa"/>
            <w:gridSpan w:val="5"/>
            <w:tcBorders>
              <w:top w:val="single" w:sz="4" w:space="0" w:color="000000"/>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6FCA06DA" w14:textId="52D75D4B" w:rsidR="004543E7" w:rsidRPr="00FE1F45" w:rsidRDefault="004543E7" w:rsidP="004543E7">
            <w:pPr>
              <w:rPr>
                <w:rFonts w:ascii="Open Sans" w:hAnsi="Open Sans" w:cs="Open Sans"/>
                <w:sz w:val="18"/>
                <w:szCs w:val="18"/>
              </w:rPr>
            </w:pPr>
            <w:r w:rsidRPr="00645A43">
              <w:rPr>
                <w:rFonts w:ascii="Open Sans" w:hAnsi="Open Sans" w:cs="Open Sans"/>
                <w:b/>
                <w:bCs/>
                <w:color w:val="A8D08D" w:themeColor="accent6" w:themeTint="99"/>
                <w:sz w:val="28"/>
                <w:szCs w:val="28"/>
              </w:rPr>
              <w:t>*</w:t>
            </w:r>
            <w:r w:rsidRPr="00FE1F45">
              <w:rPr>
                <w:rFonts w:ascii="Open Sans" w:hAnsi="Open Sans" w:cs="Open Sans"/>
                <w:b/>
                <w:bCs/>
                <w:color w:val="FFFFFF" w:themeColor="background1"/>
                <w:sz w:val="28"/>
                <w:szCs w:val="28"/>
              </w:rPr>
              <w:t xml:space="preserve">REQUEST AN </w:t>
            </w:r>
            <w:proofErr w:type="gramStart"/>
            <w:r w:rsidRPr="00FE1F45">
              <w:rPr>
                <w:rFonts w:ascii="Open Sans" w:hAnsi="Open Sans" w:cs="Open Sans"/>
                <w:b/>
                <w:bCs/>
                <w:color w:val="FFFFFF" w:themeColor="background1"/>
                <w:sz w:val="28"/>
                <w:szCs w:val="28"/>
              </w:rPr>
              <w:t>INVITE</w:t>
            </w:r>
            <w:r w:rsidRPr="00645A43">
              <w:rPr>
                <w:rFonts w:ascii="Open Sans" w:hAnsi="Open Sans" w:cs="Open Sans"/>
                <w:b/>
                <w:bCs/>
                <w:color w:val="A8D08D" w:themeColor="accent6" w:themeTint="99"/>
                <w:sz w:val="28"/>
                <w:szCs w:val="28"/>
              </w:rPr>
              <w:t>*</w:t>
            </w:r>
            <w:r w:rsidRPr="00FE1F45">
              <w:rPr>
                <w:rFonts w:ascii="Open Sans" w:hAnsi="Open Sans" w:cs="Open Sans"/>
                <w:color w:val="FFFFFF" w:themeColor="background1"/>
                <w:sz w:val="20"/>
                <w:szCs w:val="20"/>
              </w:rPr>
              <w:t xml:space="preserve"> – opportunities</w:t>
            </w:r>
            <w:proofErr w:type="gramEnd"/>
            <w:r w:rsidRPr="00FE1F45">
              <w:rPr>
                <w:rFonts w:ascii="Open Sans" w:hAnsi="Open Sans" w:cs="Open Sans"/>
                <w:color w:val="FFFFFF" w:themeColor="background1"/>
                <w:sz w:val="20"/>
                <w:szCs w:val="20"/>
              </w:rPr>
              <w:t xml:space="preserve"> to join</w:t>
            </w:r>
            <w:r w:rsidRPr="00FE1F45">
              <w:rPr>
                <w:rFonts w:ascii="Open Sans" w:hAnsi="Open Sans" w:cs="Open Sans"/>
                <w:b/>
                <w:bCs/>
                <w:color w:val="92D050"/>
                <w:sz w:val="20"/>
                <w:szCs w:val="20"/>
              </w:rPr>
              <w:t xml:space="preserve"> </w:t>
            </w:r>
            <w:r w:rsidRPr="006553B3">
              <w:rPr>
                <w:rFonts w:ascii="Open Sans" w:hAnsi="Open Sans" w:cs="Open Sans"/>
                <w:b/>
                <w:bCs/>
                <w:color w:val="FFFFFF" w:themeColor="background1"/>
                <w:sz w:val="20"/>
                <w:szCs w:val="20"/>
              </w:rPr>
              <w:t>FREE</w:t>
            </w:r>
            <w:r w:rsidRPr="006553B3">
              <w:rPr>
                <w:rFonts w:ascii="Open Sans" w:hAnsi="Open Sans" w:cs="Open Sans"/>
                <w:color w:val="FFFFFF" w:themeColor="background1"/>
                <w:sz w:val="20"/>
                <w:szCs w:val="20"/>
              </w:rPr>
              <w:t xml:space="preserve"> </w:t>
            </w:r>
            <w:r w:rsidRPr="00FE1F45">
              <w:rPr>
                <w:rFonts w:ascii="Open Sans" w:hAnsi="Open Sans" w:cs="Open Sans"/>
                <w:color w:val="FFFFFF" w:themeColor="background1"/>
                <w:sz w:val="20"/>
                <w:szCs w:val="20"/>
              </w:rPr>
              <w:t>training hosted by our partner organisations</w:t>
            </w:r>
          </w:p>
        </w:tc>
      </w:tr>
      <w:tr w:rsidR="004543E7" w:rsidRPr="00FE1F45" w14:paraId="680266F0" w14:textId="77777777" w:rsidTr="00C375CD">
        <w:trPr>
          <w:trHeight w:val="705"/>
        </w:trPr>
        <w:tc>
          <w:tcPr>
            <w:tcW w:w="1253" w:type="dxa"/>
            <w:vMerge w:val="restart"/>
            <w:tcBorders>
              <w:top w:val="single" w:sz="4" w:space="0" w:color="000000"/>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53292EED" w14:textId="11976E48" w:rsidR="004543E7" w:rsidRPr="00FE1F45" w:rsidRDefault="004543E7" w:rsidP="004543E7">
            <w:pPr>
              <w:rPr>
                <w:rFonts w:ascii="Open Sans" w:hAnsi="Open Sans" w:cs="Open Sans"/>
                <w:b/>
                <w:bCs/>
                <w:color w:val="FFFFFF" w:themeColor="background1"/>
              </w:rPr>
            </w:pPr>
            <w:r w:rsidRPr="00FE1F45">
              <w:rPr>
                <w:rFonts w:ascii="Open Sans" w:hAnsi="Open Sans" w:cs="Open Sans"/>
                <w:b/>
                <w:bCs/>
                <w:color w:val="FFFFFF" w:themeColor="background1"/>
              </w:rPr>
              <w:t>Various</w:t>
            </w:r>
          </w:p>
        </w:tc>
        <w:tc>
          <w:tcPr>
            <w:tcW w:w="1134" w:type="dxa"/>
            <w:tcBorders>
              <w:top w:val="single" w:sz="4" w:space="0" w:color="000000"/>
              <w:left w:val="single" w:sz="4" w:space="0" w:color="000000"/>
              <w:bottom w:val="single" w:sz="4" w:space="0" w:color="000000"/>
              <w:right w:val="single" w:sz="4" w:space="0" w:color="000000"/>
            </w:tcBorders>
            <w:shd w:val="clear" w:color="auto" w:fill="C9A4E4"/>
            <w:vAlign w:val="center"/>
          </w:tcPr>
          <w:p w14:paraId="6DFA197B" w14:textId="4EA3FE98" w:rsidR="004543E7" w:rsidRPr="00FE1F45" w:rsidRDefault="009F46AF" w:rsidP="004543E7">
            <w:pPr>
              <w:jc w:val="center"/>
              <w:rPr>
                <w:rFonts w:ascii="Open Sans" w:eastAsia="Calibri" w:hAnsi="Open Sans" w:cs="Open Sans"/>
                <w:sz w:val="16"/>
                <w:szCs w:val="16"/>
              </w:rPr>
            </w:pPr>
            <w:r w:rsidRPr="00FE1F45">
              <w:rPr>
                <w:rFonts w:ascii="Open Sans" w:eastAsia="Calibri" w:hAnsi="Open Sans" w:cs="Open Sans"/>
                <w:sz w:val="16"/>
                <w:szCs w:val="16"/>
              </w:rPr>
              <w:t>Monthly</w:t>
            </w:r>
          </w:p>
        </w:tc>
        <w:tc>
          <w:tcPr>
            <w:tcW w:w="3120" w:type="dxa"/>
            <w:tcBorders>
              <w:top w:val="single" w:sz="4" w:space="0" w:color="000000"/>
              <w:left w:val="single" w:sz="4" w:space="0" w:color="000000"/>
              <w:bottom w:val="single" w:sz="4" w:space="0" w:color="000000"/>
              <w:right w:val="single" w:sz="4" w:space="0" w:color="000000"/>
            </w:tcBorders>
            <w:vAlign w:val="center"/>
          </w:tcPr>
          <w:p w14:paraId="2EB0664A" w14:textId="3C032944" w:rsidR="004543E7" w:rsidRPr="00FE1F45" w:rsidRDefault="004543E7" w:rsidP="004543E7">
            <w:pPr>
              <w:spacing w:line="252" w:lineRule="auto"/>
              <w:rPr>
                <w:rFonts w:ascii="Open Sans" w:hAnsi="Open Sans" w:cs="Open Sans"/>
                <w:b/>
                <w:bCs/>
                <w:color w:val="ED7D31" w:themeColor="accent2"/>
                <w:sz w:val="18"/>
                <w:szCs w:val="18"/>
              </w:rPr>
            </w:pPr>
            <w:r w:rsidRPr="00FE1F45">
              <w:rPr>
                <w:rFonts w:ascii="Open Sans" w:hAnsi="Open Sans" w:cs="Open Sans"/>
                <w:b/>
                <w:bCs/>
                <w:color w:val="0070C0"/>
                <w:sz w:val="18"/>
                <w:szCs w:val="18"/>
              </w:rPr>
              <w:t xml:space="preserve">Northwest Regional Organised Crime Unit: </w:t>
            </w:r>
            <w:r w:rsidRPr="00FE1F45">
              <w:rPr>
                <w:rFonts w:ascii="Open Sans" w:hAnsi="Open Sans" w:cs="Open Sans"/>
                <w:b/>
                <w:bCs/>
                <w:sz w:val="18"/>
                <w:szCs w:val="18"/>
              </w:rPr>
              <w:t>County Lines Training</w:t>
            </w:r>
          </w:p>
        </w:tc>
        <w:tc>
          <w:tcPr>
            <w:tcW w:w="1278" w:type="dxa"/>
            <w:tcBorders>
              <w:top w:val="single" w:sz="4" w:space="0" w:color="000000"/>
              <w:left w:val="single" w:sz="4" w:space="0" w:color="000000"/>
              <w:bottom w:val="single" w:sz="4" w:space="0" w:color="000000"/>
              <w:right w:val="single" w:sz="4" w:space="0" w:color="000000"/>
            </w:tcBorders>
            <w:vAlign w:val="center"/>
          </w:tcPr>
          <w:p w14:paraId="40510039" w14:textId="4B75B7B3" w:rsidR="004543E7" w:rsidRPr="00C375CD" w:rsidRDefault="00C375CD" w:rsidP="00C375CD">
            <w:pPr>
              <w:jc w:val="center"/>
              <w:rPr>
                <w:rFonts w:ascii="Open Sans" w:eastAsia="Calibri" w:hAnsi="Open Sans" w:cs="Open Sans"/>
                <w:b/>
                <w:bCs/>
                <w:color w:val="A8D08D" w:themeColor="accent6" w:themeTint="99"/>
                <w:sz w:val="16"/>
                <w:szCs w:val="16"/>
              </w:rPr>
            </w:pPr>
            <w:r w:rsidRPr="00C375CD">
              <w:rPr>
                <w:rFonts w:ascii="Open Sans" w:eastAsia="Calibri" w:hAnsi="Open Sans" w:cs="Open Sans"/>
                <w:b/>
                <w:bCs/>
                <w:color w:val="A8D08D" w:themeColor="accent6" w:themeTint="99"/>
                <w:sz w:val="16"/>
                <w:szCs w:val="16"/>
              </w:rPr>
              <w:t>ONLINE</w:t>
            </w:r>
          </w:p>
        </w:tc>
        <w:tc>
          <w:tcPr>
            <w:tcW w:w="3824" w:type="dxa"/>
            <w:tcBorders>
              <w:top w:val="single" w:sz="4" w:space="0" w:color="000000"/>
              <w:left w:val="single" w:sz="4" w:space="0" w:color="000000"/>
              <w:bottom w:val="single" w:sz="4" w:space="0" w:color="000000"/>
              <w:right w:val="single" w:sz="4" w:space="0" w:color="000000"/>
            </w:tcBorders>
            <w:vAlign w:val="center"/>
          </w:tcPr>
          <w:p w14:paraId="7E824E4A" w14:textId="7D4CC720" w:rsidR="004543E7" w:rsidRPr="00FE1F45" w:rsidRDefault="004543E7" w:rsidP="004543E7">
            <w:pPr>
              <w:jc w:val="center"/>
              <w:rPr>
                <w:rFonts w:ascii="Open Sans" w:hAnsi="Open Sans" w:cs="Open Sans"/>
                <w:b/>
                <w:bCs/>
                <w:color w:val="0000FF"/>
                <w:sz w:val="16"/>
                <w:szCs w:val="16"/>
              </w:rPr>
            </w:pPr>
            <w:r w:rsidRPr="00FE1F45">
              <w:rPr>
                <w:rFonts w:ascii="Open Sans" w:hAnsi="Open Sans" w:cs="Open Sans"/>
                <w:sz w:val="16"/>
                <w:szCs w:val="16"/>
              </w:rPr>
              <w:t xml:space="preserve">For an invite contact: </w:t>
            </w:r>
            <w:hyperlink r:id="rId18" w:history="1">
              <w:r w:rsidR="009F46AF" w:rsidRPr="00FE1F45">
                <w:rPr>
                  <w:rStyle w:val="Hyperlink"/>
                  <w:rFonts w:ascii="Open Sans" w:hAnsi="Open Sans" w:cs="Open Sans"/>
                  <w:sz w:val="18"/>
                  <w:szCs w:val="18"/>
                </w:rPr>
                <w:t>sarah.gannon@nwrocu.police.uk</w:t>
              </w:r>
            </w:hyperlink>
          </w:p>
        </w:tc>
      </w:tr>
      <w:tr w:rsidR="004543E7" w:rsidRPr="00FE1F45" w14:paraId="5B2257DF" w14:textId="77777777" w:rsidTr="00645A43">
        <w:trPr>
          <w:trHeight w:val="411"/>
        </w:trPr>
        <w:tc>
          <w:tcPr>
            <w:tcW w:w="1253" w:type="dxa"/>
            <w:vMerge/>
            <w:tcBorders>
              <w:top w:val="single" w:sz="4" w:space="0" w:color="000000"/>
              <w:left w:val="single" w:sz="4" w:space="0" w:color="000000"/>
              <w:bottom w:val="single" w:sz="4" w:space="0" w:color="000000"/>
              <w:right w:val="single" w:sz="4" w:space="0" w:color="000000"/>
            </w:tcBorders>
            <w:shd w:val="clear" w:color="auto" w:fill="7030A0"/>
            <w:tcMar>
              <w:top w:w="0" w:type="dxa"/>
              <w:left w:w="57" w:type="dxa"/>
              <w:bottom w:w="0" w:type="dxa"/>
              <w:right w:w="57" w:type="dxa"/>
            </w:tcMar>
            <w:vAlign w:val="center"/>
          </w:tcPr>
          <w:p w14:paraId="2534222F" w14:textId="437B9738" w:rsidR="004543E7" w:rsidRPr="00FE1F45" w:rsidRDefault="004543E7" w:rsidP="004543E7">
            <w:pPr>
              <w:jc w:val="center"/>
              <w:rPr>
                <w:rFonts w:ascii="Open Sans" w:hAnsi="Open Sans" w:cs="Open Sans"/>
                <w:b/>
                <w:bCs/>
                <w:color w:val="92D050"/>
              </w:rPr>
            </w:pPr>
          </w:p>
        </w:tc>
        <w:tc>
          <w:tcPr>
            <w:tcW w:w="1134" w:type="dxa"/>
            <w:tcBorders>
              <w:top w:val="single" w:sz="4" w:space="0" w:color="000000"/>
              <w:left w:val="single" w:sz="4" w:space="0" w:color="000000"/>
              <w:bottom w:val="single" w:sz="4" w:space="0" w:color="000000"/>
              <w:right w:val="single" w:sz="4" w:space="0" w:color="000000"/>
            </w:tcBorders>
            <w:shd w:val="clear" w:color="auto" w:fill="C9A4E4"/>
            <w:vAlign w:val="center"/>
          </w:tcPr>
          <w:p w14:paraId="5C103878" w14:textId="470809F9" w:rsidR="004543E7" w:rsidRPr="00FE1F45" w:rsidRDefault="004543E7" w:rsidP="004543E7">
            <w:pPr>
              <w:jc w:val="center"/>
              <w:rPr>
                <w:rFonts w:ascii="Open Sans" w:eastAsia="Calibri" w:hAnsi="Open Sans" w:cs="Open Sans"/>
                <w:sz w:val="16"/>
                <w:szCs w:val="16"/>
              </w:rPr>
            </w:pPr>
            <w:r w:rsidRPr="00FE1F45">
              <w:rPr>
                <w:rFonts w:ascii="Open Sans" w:eastAsia="Calibri" w:hAnsi="Open Sans" w:cs="Open Sans"/>
                <w:sz w:val="16"/>
                <w:szCs w:val="16"/>
              </w:rPr>
              <w:t>You choose when!</w:t>
            </w:r>
          </w:p>
        </w:tc>
        <w:tc>
          <w:tcPr>
            <w:tcW w:w="3120" w:type="dxa"/>
            <w:tcBorders>
              <w:top w:val="single" w:sz="4" w:space="0" w:color="000000"/>
              <w:left w:val="single" w:sz="4" w:space="0" w:color="000000"/>
              <w:bottom w:val="single" w:sz="4" w:space="0" w:color="000000"/>
              <w:right w:val="single" w:sz="4" w:space="0" w:color="000000"/>
            </w:tcBorders>
            <w:vAlign w:val="center"/>
          </w:tcPr>
          <w:p w14:paraId="755333CC" w14:textId="330FB71B" w:rsidR="004543E7" w:rsidRPr="00FE1F45" w:rsidRDefault="00701A07" w:rsidP="004543E7">
            <w:pPr>
              <w:spacing w:line="252" w:lineRule="auto"/>
              <w:rPr>
                <w:rFonts w:ascii="Open Sans" w:hAnsi="Open Sans" w:cs="Open Sans"/>
                <w:b/>
                <w:bCs/>
                <w:color w:val="7030A0"/>
                <w:sz w:val="16"/>
                <w:szCs w:val="16"/>
              </w:rPr>
            </w:pPr>
            <w:r w:rsidRPr="00FE1F45">
              <w:rPr>
                <w:rFonts w:ascii="Open Sans" w:hAnsi="Open Sans" w:cs="Open Sans"/>
                <w:b/>
                <w:bCs/>
                <w:sz w:val="16"/>
                <w:szCs w:val="16"/>
              </w:rPr>
              <w:t xml:space="preserve">Anti-bullying </w:t>
            </w:r>
            <w:r w:rsidR="00B00A55" w:rsidRPr="00FE1F45">
              <w:rPr>
                <w:rFonts w:ascii="Open Sans" w:hAnsi="Open Sans" w:cs="Open Sans"/>
                <w:b/>
                <w:bCs/>
                <w:sz w:val="16"/>
                <w:szCs w:val="16"/>
              </w:rPr>
              <w:t>alliance</w:t>
            </w:r>
            <w:r w:rsidRPr="00FE1F45">
              <w:rPr>
                <w:rFonts w:ascii="Open Sans" w:hAnsi="Open Sans" w:cs="Open Sans"/>
                <w:b/>
                <w:bCs/>
                <w:sz w:val="16"/>
                <w:szCs w:val="16"/>
              </w:rPr>
              <w:t xml:space="preserve"> CPD training - this training is no longer free but is less than £30 per session.</w:t>
            </w:r>
          </w:p>
        </w:tc>
        <w:tc>
          <w:tcPr>
            <w:tcW w:w="1278" w:type="dxa"/>
            <w:tcBorders>
              <w:top w:val="single" w:sz="4" w:space="0" w:color="000000"/>
              <w:left w:val="single" w:sz="4" w:space="0" w:color="000000"/>
              <w:bottom w:val="single" w:sz="4" w:space="0" w:color="000000"/>
              <w:right w:val="single" w:sz="4" w:space="0" w:color="000000"/>
            </w:tcBorders>
            <w:vAlign w:val="center"/>
          </w:tcPr>
          <w:p w14:paraId="13F72202" w14:textId="386EB42C" w:rsidR="004543E7" w:rsidRPr="00FE1F45" w:rsidRDefault="004543E7" w:rsidP="00645A43">
            <w:pPr>
              <w:jc w:val="center"/>
              <w:rPr>
                <w:rFonts w:ascii="Open Sans" w:eastAsia="Calibri" w:hAnsi="Open Sans" w:cs="Open Sans"/>
                <w:b/>
                <w:bCs/>
                <w:color w:val="00B050"/>
                <w:sz w:val="16"/>
                <w:szCs w:val="16"/>
              </w:rPr>
            </w:pPr>
            <w:r w:rsidRPr="00645A43">
              <w:rPr>
                <w:rFonts w:ascii="Open Sans" w:eastAsia="Calibri" w:hAnsi="Open Sans" w:cs="Open Sans"/>
                <w:b/>
                <w:bCs/>
                <w:color w:val="A8D08D" w:themeColor="accent6" w:themeTint="99"/>
                <w:sz w:val="16"/>
                <w:szCs w:val="16"/>
              </w:rPr>
              <w:t>ONLINE</w:t>
            </w:r>
          </w:p>
        </w:tc>
        <w:tc>
          <w:tcPr>
            <w:tcW w:w="3824" w:type="dxa"/>
            <w:tcBorders>
              <w:top w:val="single" w:sz="4" w:space="0" w:color="000000"/>
              <w:left w:val="single" w:sz="4" w:space="0" w:color="000000"/>
              <w:bottom w:val="single" w:sz="4" w:space="0" w:color="000000"/>
              <w:right w:val="single" w:sz="4" w:space="0" w:color="000000"/>
            </w:tcBorders>
            <w:vAlign w:val="center"/>
          </w:tcPr>
          <w:p w14:paraId="0AE054D0" w14:textId="31F24AD6" w:rsidR="004543E7" w:rsidRPr="00645A43" w:rsidRDefault="00701A07" w:rsidP="004543E7">
            <w:pPr>
              <w:jc w:val="center"/>
              <w:rPr>
                <w:rFonts w:ascii="Open Sans" w:hAnsi="Open Sans" w:cs="Open Sans"/>
                <w:sz w:val="20"/>
                <w:szCs w:val="20"/>
              </w:rPr>
            </w:pPr>
            <w:r w:rsidRPr="00645A43">
              <w:rPr>
                <w:rFonts w:ascii="Open Sans" w:hAnsi="Open Sans" w:cs="Open Sans"/>
                <w:sz w:val="20"/>
                <w:szCs w:val="20"/>
              </w:rPr>
              <w:t xml:space="preserve">For further information and to book, visit </w:t>
            </w:r>
            <w:hyperlink r:id="rId19" w:history="1">
              <w:r w:rsidRPr="00645A43">
                <w:rPr>
                  <w:rStyle w:val="Hyperlink"/>
                  <w:rFonts w:ascii="Open Sans" w:hAnsi="Open Sans" w:cs="Open Sans"/>
                  <w:sz w:val="20"/>
                  <w:szCs w:val="20"/>
                </w:rPr>
                <w:t>Anti-bullying CPD online training</w:t>
              </w:r>
            </w:hyperlink>
          </w:p>
        </w:tc>
      </w:tr>
    </w:tbl>
    <w:p w14:paraId="2F5CF476" w14:textId="77777777" w:rsidR="004C0588" w:rsidRDefault="004C0588" w:rsidP="0051253E">
      <w:pPr>
        <w:rPr>
          <w:rFonts w:ascii="Open Sans" w:hAnsi="Open Sans" w:cs="Open Sans"/>
          <w:sz w:val="2"/>
          <w:szCs w:val="2"/>
        </w:rPr>
      </w:pPr>
    </w:p>
    <w:p w14:paraId="55BD9965" w14:textId="77777777" w:rsidR="004C0588" w:rsidRDefault="004C0588" w:rsidP="0051253E">
      <w:pPr>
        <w:rPr>
          <w:rFonts w:ascii="Open Sans" w:hAnsi="Open Sans" w:cs="Open Sans"/>
          <w:sz w:val="2"/>
          <w:szCs w:val="2"/>
        </w:rPr>
      </w:pPr>
    </w:p>
    <w:p w14:paraId="1176FE33" w14:textId="77777777" w:rsidR="004C0588" w:rsidRDefault="004C0588" w:rsidP="0051253E">
      <w:pPr>
        <w:rPr>
          <w:rFonts w:ascii="Open Sans" w:hAnsi="Open Sans" w:cs="Open Sans"/>
          <w:sz w:val="2"/>
          <w:szCs w:val="2"/>
        </w:rPr>
      </w:pPr>
    </w:p>
    <w:p w14:paraId="078E6863" w14:textId="77777777" w:rsidR="004C0588" w:rsidRDefault="004C0588" w:rsidP="0051253E">
      <w:pPr>
        <w:rPr>
          <w:rFonts w:ascii="Open Sans" w:hAnsi="Open Sans" w:cs="Open Sans"/>
          <w:sz w:val="2"/>
          <w:szCs w:val="2"/>
        </w:rPr>
      </w:pPr>
    </w:p>
    <w:p w14:paraId="31A50966" w14:textId="77777777" w:rsidR="004C0588" w:rsidRDefault="004C0588" w:rsidP="0051253E">
      <w:pPr>
        <w:rPr>
          <w:rFonts w:ascii="Open Sans" w:hAnsi="Open Sans" w:cs="Open Sans"/>
          <w:sz w:val="2"/>
          <w:szCs w:val="2"/>
        </w:rPr>
      </w:pPr>
    </w:p>
    <w:p w14:paraId="2A8A0F6B" w14:textId="77777777" w:rsidR="004C0588" w:rsidRDefault="004C0588" w:rsidP="0051253E">
      <w:pPr>
        <w:rPr>
          <w:rFonts w:ascii="Open Sans" w:hAnsi="Open Sans" w:cs="Open Sans"/>
          <w:sz w:val="2"/>
          <w:szCs w:val="2"/>
        </w:rPr>
      </w:pPr>
    </w:p>
    <w:p w14:paraId="3E8368A4" w14:textId="77777777" w:rsidR="004C0588" w:rsidRDefault="004C0588" w:rsidP="0051253E">
      <w:pPr>
        <w:rPr>
          <w:rFonts w:ascii="Open Sans" w:hAnsi="Open Sans" w:cs="Open Sans"/>
          <w:sz w:val="2"/>
          <w:szCs w:val="2"/>
        </w:rPr>
      </w:pPr>
    </w:p>
    <w:p w14:paraId="35512D22" w14:textId="77777777" w:rsidR="004C0588" w:rsidRDefault="004C0588" w:rsidP="0051253E">
      <w:pPr>
        <w:rPr>
          <w:rFonts w:ascii="Open Sans" w:hAnsi="Open Sans" w:cs="Open Sans"/>
          <w:sz w:val="2"/>
          <w:szCs w:val="2"/>
        </w:rPr>
      </w:pPr>
    </w:p>
    <w:p w14:paraId="762A431C" w14:textId="77777777" w:rsidR="004C0588" w:rsidRDefault="004C0588" w:rsidP="0051253E">
      <w:pPr>
        <w:rPr>
          <w:rFonts w:ascii="Open Sans" w:hAnsi="Open Sans" w:cs="Open Sans"/>
          <w:sz w:val="2"/>
          <w:szCs w:val="2"/>
        </w:rPr>
      </w:pPr>
    </w:p>
    <w:p w14:paraId="761871DC" w14:textId="77777777" w:rsidR="004C0588" w:rsidRDefault="004C0588" w:rsidP="0051253E">
      <w:pPr>
        <w:rPr>
          <w:rFonts w:ascii="Open Sans" w:hAnsi="Open Sans" w:cs="Open Sans"/>
          <w:sz w:val="2"/>
          <w:szCs w:val="2"/>
        </w:rPr>
      </w:pPr>
    </w:p>
    <w:p w14:paraId="5F9D20AE" w14:textId="77777777" w:rsidR="004C0588" w:rsidRDefault="004C0588" w:rsidP="0051253E">
      <w:pPr>
        <w:rPr>
          <w:rFonts w:ascii="Open Sans" w:hAnsi="Open Sans" w:cs="Open Sans"/>
          <w:sz w:val="2"/>
          <w:szCs w:val="2"/>
        </w:rPr>
      </w:pPr>
    </w:p>
    <w:p w14:paraId="353BFC6B" w14:textId="77777777" w:rsidR="004C0588" w:rsidRDefault="004C0588" w:rsidP="0051253E">
      <w:pPr>
        <w:rPr>
          <w:rFonts w:ascii="Open Sans" w:hAnsi="Open Sans" w:cs="Open Sans"/>
          <w:sz w:val="2"/>
          <w:szCs w:val="2"/>
        </w:rPr>
      </w:pPr>
    </w:p>
    <w:p w14:paraId="5504088F" w14:textId="77777777" w:rsidR="004C0588" w:rsidRDefault="004C0588" w:rsidP="0051253E">
      <w:pPr>
        <w:rPr>
          <w:rFonts w:ascii="Open Sans" w:hAnsi="Open Sans" w:cs="Open Sans"/>
          <w:sz w:val="2"/>
          <w:szCs w:val="2"/>
        </w:rPr>
      </w:pPr>
    </w:p>
    <w:p w14:paraId="4085BB2F" w14:textId="77777777" w:rsidR="004C0588" w:rsidRDefault="004C0588" w:rsidP="0051253E">
      <w:pPr>
        <w:rPr>
          <w:rFonts w:ascii="Open Sans" w:hAnsi="Open Sans" w:cs="Open Sans"/>
          <w:sz w:val="2"/>
          <w:szCs w:val="2"/>
        </w:rPr>
      </w:pPr>
    </w:p>
    <w:p w14:paraId="4C3701DD" w14:textId="77777777" w:rsidR="004C0588" w:rsidRDefault="004C0588" w:rsidP="0051253E">
      <w:pPr>
        <w:rPr>
          <w:rFonts w:ascii="Open Sans" w:hAnsi="Open Sans" w:cs="Open Sans"/>
          <w:sz w:val="2"/>
          <w:szCs w:val="2"/>
        </w:rPr>
      </w:pPr>
    </w:p>
    <w:p w14:paraId="7FF19940" w14:textId="77777777" w:rsidR="004C0588" w:rsidRDefault="004C0588" w:rsidP="0051253E">
      <w:pPr>
        <w:rPr>
          <w:rFonts w:ascii="Open Sans" w:hAnsi="Open Sans" w:cs="Open Sans"/>
          <w:sz w:val="2"/>
          <w:szCs w:val="2"/>
        </w:rPr>
      </w:pPr>
    </w:p>
    <w:p w14:paraId="453DFD14" w14:textId="77777777" w:rsidR="004C0588" w:rsidRDefault="004C0588" w:rsidP="0051253E">
      <w:pPr>
        <w:rPr>
          <w:rFonts w:ascii="Open Sans" w:hAnsi="Open Sans" w:cs="Open Sans"/>
          <w:sz w:val="2"/>
          <w:szCs w:val="2"/>
        </w:rPr>
      </w:pPr>
    </w:p>
    <w:p w14:paraId="2F3B0EF2" w14:textId="77777777" w:rsidR="004C0588" w:rsidRDefault="004C0588" w:rsidP="0051253E">
      <w:pPr>
        <w:rPr>
          <w:rFonts w:ascii="Open Sans" w:hAnsi="Open Sans" w:cs="Open Sans"/>
          <w:sz w:val="2"/>
          <w:szCs w:val="2"/>
        </w:rPr>
      </w:pPr>
    </w:p>
    <w:p w14:paraId="666DCB82" w14:textId="77777777" w:rsidR="004C0588" w:rsidRDefault="004C0588" w:rsidP="0051253E">
      <w:pPr>
        <w:rPr>
          <w:rFonts w:ascii="Open Sans" w:hAnsi="Open Sans" w:cs="Open Sans"/>
          <w:sz w:val="2"/>
          <w:szCs w:val="2"/>
        </w:rPr>
      </w:pPr>
    </w:p>
    <w:p w14:paraId="35CCBBD4" w14:textId="77777777" w:rsidR="004C0588" w:rsidRDefault="004C0588" w:rsidP="0051253E">
      <w:pPr>
        <w:rPr>
          <w:rFonts w:ascii="Open Sans" w:hAnsi="Open Sans" w:cs="Open Sans"/>
          <w:sz w:val="2"/>
          <w:szCs w:val="2"/>
        </w:rPr>
      </w:pPr>
    </w:p>
    <w:tbl>
      <w:tblPr>
        <w:tblStyle w:val="TableGrid"/>
        <w:tblpPr w:leftFromText="180" w:rightFromText="180" w:vertAnchor="text" w:horzAnchor="margin" w:tblpXSpec="center" w:tblpY="-50"/>
        <w:tblW w:w="10709" w:type="dxa"/>
        <w:tblLook w:val="04A0" w:firstRow="1" w:lastRow="0" w:firstColumn="1" w:lastColumn="0" w:noHBand="0" w:noVBand="1"/>
      </w:tblPr>
      <w:tblGrid>
        <w:gridCol w:w="3056"/>
        <w:gridCol w:w="3040"/>
        <w:gridCol w:w="4613"/>
      </w:tblGrid>
      <w:tr w:rsidR="009C79E4" w14:paraId="415C4AD6" w14:textId="77777777" w:rsidTr="009C79E4">
        <w:trPr>
          <w:trHeight w:val="885"/>
        </w:trPr>
        <w:tc>
          <w:tcPr>
            <w:tcW w:w="10709" w:type="dxa"/>
            <w:gridSpan w:val="3"/>
            <w:shd w:val="clear" w:color="auto" w:fill="7030A0"/>
          </w:tcPr>
          <w:p w14:paraId="6B3DEA8E" w14:textId="7BB0AA99" w:rsidR="009C79E4" w:rsidRPr="009C79E4" w:rsidRDefault="009C79E4" w:rsidP="009C79E4">
            <w:pPr>
              <w:jc w:val="center"/>
              <w:rPr>
                <w:rFonts w:ascii="Open Sans" w:hAnsi="Open Sans" w:cs="Open Sans"/>
                <w:b/>
                <w:bCs/>
                <w:sz w:val="28"/>
                <w:szCs w:val="28"/>
              </w:rPr>
            </w:pPr>
            <w:r w:rsidRPr="009C79E4">
              <w:rPr>
                <w:rFonts w:ascii="Open Sans" w:hAnsi="Open Sans" w:cs="Open Sans"/>
                <w:b/>
                <w:bCs/>
                <w:color w:val="FFFFFF" w:themeColor="background1"/>
                <w:sz w:val="28"/>
                <w:szCs w:val="28"/>
              </w:rPr>
              <w:t>Guest Events</w:t>
            </w:r>
          </w:p>
        </w:tc>
      </w:tr>
      <w:tr w:rsidR="009C79E4" w14:paraId="13811D13" w14:textId="77777777" w:rsidTr="009C79E4">
        <w:trPr>
          <w:trHeight w:val="589"/>
        </w:trPr>
        <w:tc>
          <w:tcPr>
            <w:tcW w:w="3056" w:type="dxa"/>
          </w:tcPr>
          <w:p w14:paraId="0CAFDA53" w14:textId="438DA764" w:rsidR="009C79E4" w:rsidRPr="001B0DD0" w:rsidRDefault="009C79E4" w:rsidP="009C79E4">
            <w:pPr>
              <w:rPr>
                <w:rFonts w:ascii="Open Sans" w:hAnsi="Open Sans" w:cs="Open Sans"/>
                <w:b/>
                <w:bCs/>
              </w:rPr>
            </w:pPr>
            <w:r w:rsidRPr="001B0DD0">
              <w:rPr>
                <w:rFonts w:ascii="Open Sans" w:hAnsi="Open Sans" w:cs="Open Sans"/>
                <w:b/>
                <w:bCs/>
              </w:rPr>
              <w:t xml:space="preserve">Child to Adult Abuse. </w:t>
            </w:r>
          </w:p>
        </w:tc>
        <w:tc>
          <w:tcPr>
            <w:tcW w:w="3040" w:type="dxa"/>
          </w:tcPr>
          <w:p w14:paraId="515748D1" w14:textId="5787B8A9" w:rsidR="009C79E4" w:rsidRPr="009C79E4" w:rsidRDefault="009C79E4" w:rsidP="009C79E4">
            <w:pPr>
              <w:rPr>
                <w:rFonts w:ascii="Open Sans" w:hAnsi="Open Sans" w:cs="Open Sans"/>
                <w:b/>
                <w:bCs/>
              </w:rPr>
            </w:pPr>
            <w:r w:rsidRPr="009C79E4">
              <w:rPr>
                <w:rFonts w:ascii="Open Sans" w:hAnsi="Open Sans" w:cs="Open Sans"/>
                <w:b/>
                <w:bCs/>
                <w:color w:val="A8D08D" w:themeColor="accent6" w:themeTint="99"/>
              </w:rPr>
              <w:t>WEBINAR</w:t>
            </w:r>
          </w:p>
        </w:tc>
        <w:tc>
          <w:tcPr>
            <w:tcW w:w="4613" w:type="dxa"/>
          </w:tcPr>
          <w:p w14:paraId="1C914947" w14:textId="77777777" w:rsidR="009C79E4" w:rsidRPr="009C79E4" w:rsidRDefault="009C79E4" w:rsidP="009C79E4">
            <w:pPr>
              <w:rPr>
                <w:rFonts w:ascii="Open Sans" w:hAnsi="Open Sans" w:cs="Open Sans"/>
              </w:rPr>
            </w:pPr>
            <w:hyperlink r:id="rId20" w:history="1">
              <w:r w:rsidRPr="009C79E4">
                <w:rPr>
                  <w:rStyle w:val="Hyperlink"/>
                  <w:rFonts w:ascii="Open Sans" w:hAnsi="Open Sans" w:cs="Open Sans"/>
                </w:rPr>
                <w:t>Course: Child to Adult Abuse webinars (children under 18 &amp; Children over 18) Guest Access</w:t>
              </w:r>
            </w:hyperlink>
          </w:p>
          <w:p w14:paraId="0CB4E9FC" w14:textId="77777777" w:rsidR="009C79E4" w:rsidRPr="009C79E4" w:rsidRDefault="009C79E4" w:rsidP="009C79E4">
            <w:pPr>
              <w:rPr>
                <w:rFonts w:ascii="Open Sans" w:hAnsi="Open Sans" w:cs="Open Sans"/>
              </w:rPr>
            </w:pPr>
          </w:p>
        </w:tc>
      </w:tr>
    </w:tbl>
    <w:p w14:paraId="7F3B038B" w14:textId="77777777" w:rsidR="004C0588" w:rsidRDefault="004C0588" w:rsidP="0051253E">
      <w:pPr>
        <w:rPr>
          <w:rFonts w:ascii="Open Sans" w:hAnsi="Open Sans" w:cs="Open Sans"/>
          <w:sz w:val="2"/>
          <w:szCs w:val="2"/>
        </w:rPr>
      </w:pPr>
    </w:p>
    <w:p w14:paraId="2D6ADB50" w14:textId="77777777" w:rsidR="004C0588" w:rsidRDefault="004C0588" w:rsidP="0051253E">
      <w:pPr>
        <w:rPr>
          <w:rFonts w:ascii="Open Sans" w:hAnsi="Open Sans" w:cs="Open Sans"/>
          <w:sz w:val="2"/>
          <w:szCs w:val="2"/>
        </w:rPr>
      </w:pPr>
    </w:p>
    <w:p w14:paraId="12F31316" w14:textId="77777777" w:rsidR="004C0588" w:rsidRDefault="004C0588" w:rsidP="0051253E">
      <w:pPr>
        <w:rPr>
          <w:rFonts w:ascii="Open Sans" w:hAnsi="Open Sans" w:cs="Open Sans"/>
          <w:sz w:val="2"/>
          <w:szCs w:val="2"/>
        </w:rPr>
      </w:pPr>
    </w:p>
    <w:p w14:paraId="54AEC3FC" w14:textId="77777777" w:rsidR="004C0588" w:rsidRDefault="004C0588" w:rsidP="0051253E">
      <w:pPr>
        <w:rPr>
          <w:rFonts w:ascii="Open Sans" w:hAnsi="Open Sans" w:cs="Open Sans"/>
          <w:sz w:val="2"/>
          <w:szCs w:val="2"/>
        </w:rPr>
      </w:pPr>
    </w:p>
    <w:p w14:paraId="03BAE072" w14:textId="77777777" w:rsidR="004C0588" w:rsidRDefault="004C0588" w:rsidP="0051253E">
      <w:pPr>
        <w:rPr>
          <w:rFonts w:ascii="Open Sans" w:hAnsi="Open Sans" w:cs="Open Sans"/>
          <w:sz w:val="2"/>
          <w:szCs w:val="2"/>
        </w:rPr>
      </w:pPr>
    </w:p>
    <w:p w14:paraId="666B7D41" w14:textId="77777777" w:rsidR="004C0588" w:rsidRDefault="004C0588" w:rsidP="0051253E">
      <w:pPr>
        <w:rPr>
          <w:rFonts w:ascii="Open Sans" w:hAnsi="Open Sans" w:cs="Open Sans"/>
          <w:sz w:val="2"/>
          <w:szCs w:val="2"/>
        </w:rPr>
      </w:pPr>
    </w:p>
    <w:p w14:paraId="5B02B368" w14:textId="77777777" w:rsidR="004C0588" w:rsidRDefault="004C0588" w:rsidP="0051253E">
      <w:pPr>
        <w:rPr>
          <w:rFonts w:ascii="Open Sans" w:hAnsi="Open Sans" w:cs="Open Sans"/>
          <w:sz w:val="2"/>
          <w:szCs w:val="2"/>
        </w:rPr>
      </w:pPr>
    </w:p>
    <w:p w14:paraId="300CE2D8" w14:textId="77777777" w:rsidR="004C0588" w:rsidRDefault="004C0588" w:rsidP="0051253E">
      <w:pPr>
        <w:rPr>
          <w:rFonts w:ascii="Open Sans" w:hAnsi="Open Sans" w:cs="Open Sans"/>
          <w:sz w:val="2"/>
          <w:szCs w:val="2"/>
        </w:rPr>
      </w:pPr>
    </w:p>
    <w:p w14:paraId="0B54B7CE" w14:textId="77777777" w:rsidR="004C0588" w:rsidRDefault="004C0588" w:rsidP="0051253E">
      <w:pPr>
        <w:rPr>
          <w:rFonts w:ascii="Open Sans" w:hAnsi="Open Sans" w:cs="Open Sans"/>
          <w:sz w:val="2"/>
          <w:szCs w:val="2"/>
        </w:rPr>
      </w:pPr>
    </w:p>
    <w:p w14:paraId="6E1766A0" w14:textId="77777777" w:rsidR="004C0588" w:rsidRDefault="004C0588" w:rsidP="0051253E">
      <w:pPr>
        <w:rPr>
          <w:rFonts w:ascii="Open Sans" w:hAnsi="Open Sans" w:cs="Open Sans"/>
          <w:sz w:val="2"/>
          <w:szCs w:val="2"/>
        </w:rPr>
      </w:pPr>
    </w:p>
    <w:p w14:paraId="42603225" w14:textId="77777777" w:rsidR="004C0588" w:rsidRDefault="004C0588" w:rsidP="0051253E">
      <w:pPr>
        <w:rPr>
          <w:rFonts w:ascii="Open Sans" w:hAnsi="Open Sans" w:cs="Open Sans"/>
          <w:sz w:val="2"/>
          <w:szCs w:val="2"/>
        </w:rPr>
      </w:pPr>
    </w:p>
    <w:p w14:paraId="1E045A02" w14:textId="77777777" w:rsidR="004C0588" w:rsidRDefault="004C0588" w:rsidP="0051253E">
      <w:pPr>
        <w:rPr>
          <w:rFonts w:ascii="Open Sans" w:hAnsi="Open Sans" w:cs="Open Sans"/>
          <w:sz w:val="2"/>
          <w:szCs w:val="2"/>
        </w:rPr>
      </w:pPr>
    </w:p>
    <w:p w14:paraId="4EA99886" w14:textId="77777777" w:rsidR="004C0588" w:rsidRDefault="004C0588" w:rsidP="0051253E">
      <w:pPr>
        <w:rPr>
          <w:rFonts w:ascii="Open Sans" w:hAnsi="Open Sans" w:cs="Open Sans"/>
          <w:sz w:val="2"/>
          <w:szCs w:val="2"/>
        </w:rPr>
      </w:pPr>
    </w:p>
    <w:p w14:paraId="3855DECD" w14:textId="77777777" w:rsidR="004C0588" w:rsidRDefault="004C0588" w:rsidP="0051253E">
      <w:pPr>
        <w:rPr>
          <w:rFonts w:ascii="Open Sans" w:hAnsi="Open Sans" w:cs="Open Sans"/>
          <w:sz w:val="2"/>
          <w:szCs w:val="2"/>
        </w:rPr>
      </w:pPr>
    </w:p>
    <w:p w14:paraId="33A529D7" w14:textId="77777777" w:rsidR="004C0588" w:rsidRDefault="004C0588" w:rsidP="0051253E">
      <w:pPr>
        <w:rPr>
          <w:rFonts w:ascii="Open Sans" w:hAnsi="Open Sans" w:cs="Open Sans"/>
          <w:sz w:val="2"/>
          <w:szCs w:val="2"/>
        </w:rPr>
      </w:pPr>
    </w:p>
    <w:p w14:paraId="3B8A504C" w14:textId="77777777" w:rsidR="004C0588" w:rsidRDefault="004C0588" w:rsidP="0051253E">
      <w:pPr>
        <w:rPr>
          <w:rFonts w:ascii="Open Sans" w:hAnsi="Open Sans" w:cs="Open Sans"/>
          <w:sz w:val="2"/>
          <w:szCs w:val="2"/>
        </w:rPr>
      </w:pPr>
    </w:p>
    <w:p w14:paraId="17B19151" w14:textId="77777777" w:rsidR="004C0588" w:rsidRDefault="004C0588" w:rsidP="0051253E">
      <w:pPr>
        <w:rPr>
          <w:rFonts w:ascii="Open Sans" w:hAnsi="Open Sans" w:cs="Open Sans"/>
          <w:sz w:val="2"/>
          <w:szCs w:val="2"/>
        </w:rPr>
      </w:pPr>
    </w:p>
    <w:p w14:paraId="048245D1" w14:textId="77777777" w:rsidR="004C0588" w:rsidRDefault="004C0588" w:rsidP="0051253E">
      <w:pPr>
        <w:rPr>
          <w:rFonts w:ascii="Open Sans" w:hAnsi="Open Sans" w:cs="Open Sans"/>
          <w:sz w:val="2"/>
          <w:szCs w:val="2"/>
        </w:rPr>
      </w:pPr>
    </w:p>
    <w:p w14:paraId="370B2854" w14:textId="77777777" w:rsidR="004C0588" w:rsidRDefault="004C0588" w:rsidP="0051253E">
      <w:pPr>
        <w:rPr>
          <w:rFonts w:ascii="Open Sans" w:hAnsi="Open Sans" w:cs="Open Sans"/>
          <w:sz w:val="2"/>
          <w:szCs w:val="2"/>
        </w:rPr>
      </w:pPr>
    </w:p>
    <w:p w14:paraId="06BB474D" w14:textId="77777777" w:rsidR="004C0588" w:rsidRDefault="004C0588" w:rsidP="0051253E">
      <w:pPr>
        <w:rPr>
          <w:rFonts w:ascii="Open Sans" w:hAnsi="Open Sans" w:cs="Open Sans"/>
          <w:sz w:val="2"/>
          <w:szCs w:val="2"/>
        </w:rPr>
      </w:pPr>
    </w:p>
    <w:p w14:paraId="142D55E6" w14:textId="77777777" w:rsidR="004C0588" w:rsidRDefault="004C0588" w:rsidP="0051253E">
      <w:pPr>
        <w:rPr>
          <w:rFonts w:ascii="Open Sans" w:hAnsi="Open Sans" w:cs="Open Sans"/>
          <w:sz w:val="2"/>
          <w:szCs w:val="2"/>
        </w:rPr>
      </w:pPr>
    </w:p>
    <w:p w14:paraId="34A3AF52" w14:textId="77777777" w:rsidR="004C0588" w:rsidRDefault="004C0588" w:rsidP="0051253E">
      <w:pPr>
        <w:rPr>
          <w:rFonts w:ascii="Open Sans" w:hAnsi="Open Sans" w:cs="Open Sans"/>
          <w:sz w:val="2"/>
          <w:szCs w:val="2"/>
        </w:rPr>
      </w:pPr>
    </w:p>
    <w:p w14:paraId="6D8900A3" w14:textId="77777777" w:rsidR="004C0588" w:rsidRDefault="004C0588" w:rsidP="0051253E">
      <w:pPr>
        <w:rPr>
          <w:rFonts w:ascii="Open Sans" w:hAnsi="Open Sans" w:cs="Open Sans"/>
          <w:sz w:val="2"/>
          <w:szCs w:val="2"/>
        </w:rPr>
      </w:pPr>
    </w:p>
    <w:p w14:paraId="2C042D27" w14:textId="77777777" w:rsidR="004C0588" w:rsidRDefault="004C0588" w:rsidP="0051253E">
      <w:pPr>
        <w:rPr>
          <w:rFonts w:ascii="Open Sans" w:hAnsi="Open Sans" w:cs="Open Sans"/>
          <w:sz w:val="2"/>
          <w:szCs w:val="2"/>
        </w:rPr>
      </w:pPr>
    </w:p>
    <w:p w14:paraId="6D9C0AB7" w14:textId="77777777" w:rsidR="004C0588" w:rsidRDefault="004C0588" w:rsidP="0051253E">
      <w:pPr>
        <w:rPr>
          <w:rFonts w:ascii="Open Sans" w:hAnsi="Open Sans" w:cs="Open Sans"/>
          <w:sz w:val="2"/>
          <w:szCs w:val="2"/>
        </w:rPr>
      </w:pPr>
    </w:p>
    <w:p w14:paraId="3211BDE8" w14:textId="77777777" w:rsidR="004C0588" w:rsidRDefault="004C0588" w:rsidP="0051253E">
      <w:pPr>
        <w:rPr>
          <w:rFonts w:ascii="Open Sans" w:hAnsi="Open Sans" w:cs="Open Sans"/>
          <w:sz w:val="2"/>
          <w:szCs w:val="2"/>
        </w:rPr>
      </w:pPr>
    </w:p>
    <w:p w14:paraId="75208645" w14:textId="77777777" w:rsidR="004C0588" w:rsidRDefault="004C0588" w:rsidP="0051253E">
      <w:pPr>
        <w:rPr>
          <w:rFonts w:ascii="Open Sans" w:hAnsi="Open Sans" w:cs="Open Sans"/>
          <w:sz w:val="2"/>
          <w:szCs w:val="2"/>
        </w:rPr>
      </w:pPr>
    </w:p>
    <w:p w14:paraId="5DF5AE2C" w14:textId="77777777" w:rsidR="004C0588" w:rsidRDefault="004C0588" w:rsidP="0051253E">
      <w:pPr>
        <w:rPr>
          <w:rFonts w:ascii="Open Sans" w:hAnsi="Open Sans" w:cs="Open Sans"/>
          <w:sz w:val="2"/>
          <w:szCs w:val="2"/>
        </w:rPr>
      </w:pPr>
    </w:p>
    <w:p w14:paraId="5043B9F5" w14:textId="77777777" w:rsidR="004C0588" w:rsidRDefault="004C0588" w:rsidP="0051253E">
      <w:pPr>
        <w:rPr>
          <w:rFonts w:ascii="Open Sans" w:hAnsi="Open Sans" w:cs="Open Sans"/>
          <w:sz w:val="2"/>
          <w:szCs w:val="2"/>
        </w:rPr>
      </w:pPr>
    </w:p>
    <w:p w14:paraId="64E22F08" w14:textId="77777777" w:rsidR="004C0588" w:rsidRDefault="004C0588" w:rsidP="0051253E">
      <w:pPr>
        <w:rPr>
          <w:rFonts w:ascii="Open Sans" w:hAnsi="Open Sans" w:cs="Open Sans"/>
          <w:sz w:val="2"/>
          <w:szCs w:val="2"/>
        </w:rPr>
      </w:pPr>
    </w:p>
    <w:p w14:paraId="4DCAB535" w14:textId="77777777" w:rsidR="004C0588" w:rsidRDefault="004C0588" w:rsidP="0051253E">
      <w:pPr>
        <w:rPr>
          <w:rFonts w:ascii="Open Sans" w:hAnsi="Open Sans" w:cs="Open Sans"/>
          <w:sz w:val="2"/>
          <w:szCs w:val="2"/>
        </w:rPr>
      </w:pPr>
    </w:p>
    <w:p w14:paraId="4D4754E0" w14:textId="77777777" w:rsidR="004C0588" w:rsidRDefault="004C0588" w:rsidP="0051253E">
      <w:pPr>
        <w:rPr>
          <w:rFonts w:ascii="Open Sans" w:hAnsi="Open Sans" w:cs="Open Sans"/>
          <w:sz w:val="2"/>
          <w:szCs w:val="2"/>
        </w:rPr>
      </w:pPr>
    </w:p>
    <w:p w14:paraId="60FB6119" w14:textId="77777777" w:rsidR="004C0588" w:rsidRDefault="004C0588" w:rsidP="0051253E">
      <w:pPr>
        <w:rPr>
          <w:rFonts w:ascii="Open Sans" w:hAnsi="Open Sans" w:cs="Open Sans"/>
          <w:sz w:val="2"/>
          <w:szCs w:val="2"/>
        </w:rPr>
      </w:pPr>
    </w:p>
    <w:p w14:paraId="05C8A21D" w14:textId="77777777" w:rsidR="004C0588" w:rsidRDefault="004C0588" w:rsidP="0051253E">
      <w:pPr>
        <w:rPr>
          <w:rFonts w:ascii="Open Sans" w:hAnsi="Open Sans" w:cs="Open Sans"/>
          <w:sz w:val="2"/>
          <w:szCs w:val="2"/>
        </w:rPr>
      </w:pPr>
    </w:p>
    <w:p w14:paraId="7D75F1CC" w14:textId="77777777" w:rsidR="004C0588" w:rsidRDefault="004C0588" w:rsidP="0051253E">
      <w:pPr>
        <w:rPr>
          <w:rFonts w:ascii="Open Sans" w:hAnsi="Open Sans" w:cs="Open Sans"/>
          <w:sz w:val="2"/>
          <w:szCs w:val="2"/>
        </w:rPr>
      </w:pPr>
    </w:p>
    <w:p w14:paraId="53D2A0CF" w14:textId="77777777" w:rsidR="004C0588" w:rsidRDefault="004C0588" w:rsidP="0051253E">
      <w:pPr>
        <w:rPr>
          <w:rFonts w:ascii="Open Sans" w:hAnsi="Open Sans" w:cs="Open Sans"/>
          <w:sz w:val="2"/>
          <w:szCs w:val="2"/>
        </w:rPr>
      </w:pPr>
    </w:p>
    <w:p w14:paraId="31386A89" w14:textId="77777777" w:rsidR="004C0588" w:rsidRDefault="004C0588" w:rsidP="0051253E">
      <w:pPr>
        <w:rPr>
          <w:rFonts w:ascii="Open Sans" w:hAnsi="Open Sans" w:cs="Open Sans"/>
          <w:sz w:val="2"/>
          <w:szCs w:val="2"/>
        </w:rPr>
      </w:pPr>
    </w:p>
    <w:p w14:paraId="4824384A" w14:textId="77777777" w:rsidR="004C0588" w:rsidRDefault="004C0588" w:rsidP="0051253E">
      <w:pPr>
        <w:rPr>
          <w:rFonts w:ascii="Open Sans" w:hAnsi="Open Sans" w:cs="Open Sans"/>
          <w:sz w:val="2"/>
          <w:szCs w:val="2"/>
        </w:rPr>
      </w:pPr>
    </w:p>
    <w:p w14:paraId="2A28D40B" w14:textId="77777777" w:rsidR="004C0588" w:rsidRDefault="004C0588" w:rsidP="0051253E">
      <w:pPr>
        <w:rPr>
          <w:rFonts w:ascii="Open Sans" w:hAnsi="Open Sans" w:cs="Open Sans"/>
          <w:sz w:val="2"/>
          <w:szCs w:val="2"/>
        </w:rPr>
      </w:pPr>
    </w:p>
    <w:p w14:paraId="009B5D65" w14:textId="77777777" w:rsidR="004C0588" w:rsidRDefault="004C0588" w:rsidP="0051253E">
      <w:pPr>
        <w:rPr>
          <w:rFonts w:ascii="Open Sans" w:hAnsi="Open Sans" w:cs="Open Sans"/>
          <w:sz w:val="2"/>
          <w:szCs w:val="2"/>
        </w:rPr>
      </w:pPr>
    </w:p>
    <w:p w14:paraId="237FA9FD" w14:textId="77777777" w:rsidR="004C0588" w:rsidRDefault="004C0588" w:rsidP="0051253E">
      <w:pPr>
        <w:rPr>
          <w:rFonts w:ascii="Open Sans" w:hAnsi="Open Sans" w:cs="Open Sans"/>
          <w:sz w:val="2"/>
          <w:szCs w:val="2"/>
        </w:rPr>
      </w:pPr>
    </w:p>
    <w:p w14:paraId="3B2E43B1" w14:textId="77777777" w:rsidR="004C0588" w:rsidRDefault="004C0588" w:rsidP="0051253E">
      <w:pPr>
        <w:rPr>
          <w:rFonts w:ascii="Open Sans" w:hAnsi="Open Sans" w:cs="Open Sans"/>
          <w:sz w:val="2"/>
          <w:szCs w:val="2"/>
        </w:rPr>
      </w:pPr>
    </w:p>
    <w:p w14:paraId="69BD9087" w14:textId="77777777" w:rsidR="004C0588" w:rsidRDefault="004C0588" w:rsidP="0051253E">
      <w:pPr>
        <w:rPr>
          <w:rFonts w:ascii="Open Sans" w:hAnsi="Open Sans" w:cs="Open Sans"/>
          <w:sz w:val="2"/>
          <w:szCs w:val="2"/>
        </w:rPr>
      </w:pPr>
    </w:p>
    <w:p w14:paraId="4B815F0B" w14:textId="77777777" w:rsidR="004C0588" w:rsidRDefault="004C0588" w:rsidP="0051253E">
      <w:pPr>
        <w:rPr>
          <w:rFonts w:ascii="Open Sans" w:hAnsi="Open Sans" w:cs="Open Sans"/>
          <w:sz w:val="2"/>
          <w:szCs w:val="2"/>
        </w:rPr>
      </w:pPr>
    </w:p>
    <w:p w14:paraId="45C4BD9A" w14:textId="77777777" w:rsidR="004C0588" w:rsidRDefault="004C0588" w:rsidP="0051253E">
      <w:pPr>
        <w:rPr>
          <w:rFonts w:ascii="Open Sans" w:hAnsi="Open Sans" w:cs="Open Sans"/>
          <w:sz w:val="2"/>
          <w:szCs w:val="2"/>
        </w:rPr>
      </w:pPr>
    </w:p>
    <w:p w14:paraId="53E38BA9" w14:textId="77777777" w:rsidR="004C0588" w:rsidRDefault="004C0588" w:rsidP="0051253E">
      <w:pPr>
        <w:rPr>
          <w:rFonts w:ascii="Open Sans" w:hAnsi="Open Sans" w:cs="Open Sans"/>
          <w:sz w:val="2"/>
          <w:szCs w:val="2"/>
        </w:rPr>
      </w:pPr>
    </w:p>
    <w:p w14:paraId="3334081B" w14:textId="77777777" w:rsidR="004C0588" w:rsidRDefault="004C0588" w:rsidP="0051253E">
      <w:pPr>
        <w:rPr>
          <w:rFonts w:ascii="Open Sans" w:hAnsi="Open Sans" w:cs="Open Sans"/>
          <w:sz w:val="2"/>
          <w:szCs w:val="2"/>
        </w:rPr>
      </w:pPr>
    </w:p>
    <w:p w14:paraId="09289E0C" w14:textId="77777777" w:rsidR="004C0588" w:rsidRDefault="004C0588" w:rsidP="0051253E">
      <w:pPr>
        <w:rPr>
          <w:rFonts w:ascii="Open Sans" w:hAnsi="Open Sans" w:cs="Open Sans"/>
          <w:sz w:val="2"/>
          <w:szCs w:val="2"/>
        </w:rPr>
      </w:pPr>
    </w:p>
    <w:p w14:paraId="274503DD" w14:textId="77777777" w:rsidR="004C0588" w:rsidRDefault="004C0588" w:rsidP="0051253E">
      <w:pPr>
        <w:rPr>
          <w:rFonts w:ascii="Open Sans" w:hAnsi="Open Sans" w:cs="Open Sans"/>
          <w:sz w:val="2"/>
          <w:szCs w:val="2"/>
        </w:rPr>
      </w:pPr>
    </w:p>
    <w:p w14:paraId="4E9FC27A" w14:textId="77777777" w:rsidR="004C0588" w:rsidRDefault="004C0588" w:rsidP="0051253E">
      <w:pPr>
        <w:rPr>
          <w:rFonts w:ascii="Open Sans" w:hAnsi="Open Sans" w:cs="Open Sans"/>
          <w:sz w:val="2"/>
          <w:szCs w:val="2"/>
        </w:rPr>
      </w:pPr>
    </w:p>
    <w:p w14:paraId="7E2EF88C" w14:textId="77777777" w:rsidR="004C0588" w:rsidRPr="0051253E" w:rsidRDefault="004C0588" w:rsidP="0051253E">
      <w:pPr>
        <w:rPr>
          <w:rFonts w:ascii="Open Sans" w:hAnsi="Open Sans" w:cs="Open Sans"/>
          <w:sz w:val="2"/>
          <w:szCs w:val="2"/>
        </w:rPr>
      </w:pPr>
    </w:p>
    <w:p w14:paraId="6E161DF6" w14:textId="77777777" w:rsidR="0051253E" w:rsidRPr="0051253E" w:rsidRDefault="0051253E" w:rsidP="0051253E">
      <w:pPr>
        <w:rPr>
          <w:rFonts w:ascii="Open Sans" w:hAnsi="Open Sans" w:cs="Open Sans"/>
          <w:sz w:val="2"/>
          <w:szCs w:val="2"/>
        </w:rPr>
      </w:pPr>
    </w:p>
    <w:p w14:paraId="45026CC2" w14:textId="77777777" w:rsidR="0051253E" w:rsidRPr="0051253E" w:rsidRDefault="0051253E" w:rsidP="0051253E">
      <w:pPr>
        <w:rPr>
          <w:rFonts w:ascii="Open Sans" w:hAnsi="Open Sans" w:cs="Open Sans"/>
          <w:sz w:val="2"/>
          <w:szCs w:val="2"/>
        </w:rPr>
      </w:pPr>
    </w:p>
    <w:p w14:paraId="3D3B3167" w14:textId="77777777" w:rsidR="0051253E" w:rsidRPr="0051253E" w:rsidRDefault="0051253E" w:rsidP="0051253E">
      <w:pPr>
        <w:rPr>
          <w:rFonts w:ascii="Open Sans" w:hAnsi="Open Sans" w:cs="Open Sans"/>
          <w:sz w:val="2"/>
          <w:szCs w:val="2"/>
        </w:rPr>
      </w:pPr>
    </w:p>
    <w:p w14:paraId="7C021D58" w14:textId="77777777" w:rsidR="0051253E" w:rsidRPr="0051253E" w:rsidRDefault="0051253E" w:rsidP="0051253E">
      <w:pPr>
        <w:rPr>
          <w:rFonts w:ascii="Open Sans" w:hAnsi="Open Sans" w:cs="Open Sans"/>
          <w:sz w:val="2"/>
          <w:szCs w:val="2"/>
        </w:rPr>
      </w:pPr>
    </w:p>
    <w:p w14:paraId="670ABBD4" w14:textId="77777777" w:rsidR="0051253E" w:rsidRPr="0051253E" w:rsidRDefault="0051253E" w:rsidP="0051253E">
      <w:pPr>
        <w:rPr>
          <w:rFonts w:ascii="Open Sans" w:hAnsi="Open Sans" w:cs="Open Sans"/>
          <w:sz w:val="2"/>
          <w:szCs w:val="2"/>
        </w:rPr>
      </w:pPr>
    </w:p>
    <w:p w14:paraId="776621C6" w14:textId="77777777" w:rsidR="0051253E" w:rsidRPr="0051253E" w:rsidRDefault="0051253E" w:rsidP="0051253E">
      <w:pPr>
        <w:rPr>
          <w:rFonts w:ascii="Open Sans" w:hAnsi="Open Sans" w:cs="Open Sans"/>
          <w:sz w:val="2"/>
          <w:szCs w:val="2"/>
        </w:rPr>
      </w:pPr>
    </w:p>
    <w:p w14:paraId="0FFEA85B" w14:textId="77777777" w:rsidR="0051253E" w:rsidRPr="0051253E" w:rsidRDefault="0051253E" w:rsidP="0051253E">
      <w:pPr>
        <w:rPr>
          <w:rFonts w:ascii="Open Sans" w:hAnsi="Open Sans" w:cs="Open Sans"/>
          <w:sz w:val="2"/>
          <w:szCs w:val="2"/>
        </w:rPr>
      </w:pPr>
    </w:p>
    <w:p w14:paraId="46F48DFB" w14:textId="77777777" w:rsidR="0051253E" w:rsidRPr="0051253E" w:rsidRDefault="0051253E" w:rsidP="0051253E">
      <w:pPr>
        <w:rPr>
          <w:rFonts w:ascii="Open Sans" w:hAnsi="Open Sans" w:cs="Open Sans"/>
          <w:sz w:val="2"/>
          <w:szCs w:val="2"/>
        </w:rPr>
      </w:pPr>
    </w:p>
    <w:p w14:paraId="71F467A6" w14:textId="77777777" w:rsidR="0051253E" w:rsidRPr="0051253E" w:rsidRDefault="0051253E" w:rsidP="0051253E">
      <w:pPr>
        <w:rPr>
          <w:rFonts w:ascii="Open Sans" w:hAnsi="Open Sans" w:cs="Open Sans"/>
          <w:sz w:val="2"/>
          <w:szCs w:val="2"/>
        </w:rPr>
      </w:pPr>
    </w:p>
    <w:p w14:paraId="54B45E5B" w14:textId="77777777" w:rsidR="0051253E" w:rsidRPr="0051253E" w:rsidRDefault="0051253E" w:rsidP="0051253E">
      <w:pPr>
        <w:rPr>
          <w:rFonts w:ascii="Open Sans" w:hAnsi="Open Sans" w:cs="Open Sans"/>
          <w:sz w:val="2"/>
          <w:szCs w:val="2"/>
        </w:rPr>
      </w:pPr>
    </w:p>
    <w:p w14:paraId="30063A0C" w14:textId="77777777" w:rsidR="0051253E" w:rsidRPr="0051253E" w:rsidRDefault="0051253E" w:rsidP="0051253E">
      <w:pPr>
        <w:rPr>
          <w:rFonts w:ascii="Open Sans" w:hAnsi="Open Sans" w:cs="Open Sans"/>
          <w:sz w:val="2"/>
          <w:szCs w:val="2"/>
        </w:rPr>
      </w:pPr>
    </w:p>
    <w:p w14:paraId="2C14587E" w14:textId="77777777" w:rsidR="0051253E" w:rsidRPr="0051253E" w:rsidRDefault="0051253E" w:rsidP="0051253E">
      <w:pPr>
        <w:rPr>
          <w:rFonts w:ascii="Open Sans" w:hAnsi="Open Sans" w:cs="Open Sans"/>
          <w:sz w:val="2"/>
          <w:szCs w:val="2"/>
        </w:rPr>
      </w:pPr>
    </w:p>
    <w:p w14:paraId="6F4B1A29" w14:textId="77777777" w:rsidR="0051253E" w:rsidRPr="0051253E" w:rsidRDefault="0051253E" w:rsidP="0051253E">
      <w:pPr>
        <w:rPr>
          <w:rFonts w:ascii="Open Sans" w:hAnsi="Open Sans" w:cs="Open Sans"/>
          <w:sz w:val="2"/>
          <w:szCs w:val="2"/>
        </w:rPr>
      </w:pPr>
    </w:p>
    <w:p w14:paraId="000BCA18" w14:textId="77777777" w:rsidR="0051253E" w:rsidRPr="0051253E" w:rsidRDefault="0051253E" w:rsidP="0051253E">
      <w:pPr>
        <w:rPr>
          <w:rFonts w:ascii="Open Sans" w:hAnsi="Open Sans" w:cs="Open Sans"/>
          <w:sz w:val="2"/>
          <w:szCs w:val="2"/>
        </w:rPr>
      </w:pPr>
    </w:p>
    <w:p w14:paraId="506ED188" w14:textId="77777777" w:rsidR="0051253E" w:rsidRPr="0051253E" w:rsidRDefault="0051253E" w:rsidP="0051253E">
      <w:pPr>
        <w:rPr>
          <w:rFonts w:ascii="Open Sans" w:hAnsi="Open Sans" w:cs="Open Sans"/>
          <w:sz w:val="2"/>
          <w:szCs w:val="2"/>
        </w:rPr>
      </w:pPr>
    </w:p>
    <w:p w14:paraId="4DFA0AE0" w14:textId="77777777" w:rsidR="0051253E" w:rsidRPr="0051253E" w:rsidRDefault="0051253E" w:rsidP="0051253E">
      <w:pPr>
        <w:rPr>
          <w:rFonts w:ascii="Open Sans" w:hAnsi="Open Sans" w:cs="Open Sans"/>
          <w:sz w:val="2"/>
          <w:szCs w:val="2"/>
        </w:rPr>
      </w:pPr>
    </w:p>
    <w:p w14:paraId="25A1FE83" w14:textId="77777777" w:rsidR="0051253E" w:rsidRPr="0051253E" w:rsidRDefault="0051253E" w:rsidP="0051253E">
      <w:pPr>
        <w:rPr>
          <w:rFonts w:ascii="Open Sans" w:hAnsi="Open Sans" w:cs="Open Sans"/>
          <w:sz w:val="2"/>
          <w:szCs w:val="2"/>
        </w:rPr>
      </w:pPr>
    </w:p>
    <w:p w14:paraId="69F48368" w14:textId="77777777" w:rsidR="0051253E" w:rsidRPr="0051253E" w:rsidRDefault="0051253E" w:rsidP="0051253E">
      <w:pPr>
        <w:rPr>
          <w:rFonts w:ascii="Open Sans" w:hAnsi="Open Sans" w:cs="Open Sans"/>
          <w:sz w:val="2"/>
          <w:szCs w:val="2"/>
        </w:rPr>
      </w:pPr>
    </w:p>
    <w:p w14:paraId="207C69BD" w14:textId="77777777" w:rsidR="0051253E" w:rsidRPr="0051253E" w:rsidRDefault="0051253E" w:rsidP="0051253E">
      <w:pPr>
        <w:rPr>
          <w:rFonts w:ascii="Open Sans" w:hAnsi="Open Sans" w:cs="Open Sans"/>
          <w:sz w:val="2"/>
          <w:szCs w:val="2"/>
        </w:rPr>
      </w:pPr>
    </w:p>
    <w:p w14:paraId="41AC13EA" w14:textId="77777777" w:rsidR="0051253E" w:rsidRPr="0051253E" w:rsidRDefault="0051253E" w:rsidP="0051253E">
      <w:pPr>
        <w:rPr>
          <w:rFonts w:ascii="Open Sans" w:hAnsi="Open Sans" w:cs="Open Sans"/>
          <w:sz w:val="2"/>
          <w:szCs w:val="2"/>
        </w:rPr>
      </w:pPr>
    </w:p>
    <w:p w14:paraId="5E00742F" w14:textId="77777777" w:rsidR="0051253E" w:rsidRPr="0051253E" w:rsidRDefault="0051253E" w:rsidP="0051253E">
      <w:pPr>
        <w:rPr>
          <w:rFonts w:ascii="Open Sans" w:hAnsi="Open Sans" w:cs="Open Sans"/>
          <w:sz w:val="2"/>
          <w:szCs w:val="2"/>
        </w:rPr>
      </w:pPr>
    </w:p>
    <w:p w14:paraId="1A1D7E26" w14:textId="77777777" w:rsidR="0051253E" w:rsidRPr="0051253E" w:rsidRDefault="0051253E" w:rsidP="0051253E">
      <w:pPr>
        <w:rPr>
          <w:rFonts w:ascii="Open Sans" w:hAnsi="Open Sans" w:cs="Open Sans"/>
          <w:sz w:val="2"/>
          <w:szCs w:val="2"/>
        </w:rPr>
      </w:pPr>
    </w:p>
    <w:p w14:paraId="7679293D" w14:textId="77777777" w:rsidR="0051253E" w:rsidRPr="0051253E" w:rsidRDefault="0051253E" w:rsidP="0051253E">
      <w:pPr>
        <w:rPr>
          <w:rFonts w:ascii="Open Sans" w:hAnsi="Open Sans" w:cs="Open Sans"/>
          <w:sz w:val="2"/>
          <w:szCs w:val="2"/>
        </w:rPr>
      </w:pPr>
    </w:p>
    <w:p w14:paraId="4757AF66" w14:textId="77777777" w:rsidR="0051253E" w:rsidRPr="0051253E" w:rsidRDefault="0051253E" w:rsidP="0051253E">
      <w:pPr>
        <w:rPr>
          <w:rFonts w:ascii="Open Sans" w:hAnsi="Open Sans" w:cs="Open Sans"/>
          <w:sz w:val="2"/>
          <w:szCs w:val="2"/>
        </w:rPr>
      </w:pPr>
    </w:p>
    <w:p w14:paraId="73287C3B" w14:textId="77777777" w:rsidR="0051253E" w:rsidRPr="0051253E" w:rsidRDefault="0051253E" w:rsidP="0051253E">
      <w:pPr>
        <w:rPr>
          <w:rFonts w:ascii="Open Sans" w:hAnsi="Open Sans" w:cs="Open Sans"/>
          <w:sz w:val="2"/>
          <w:szCs w:val="2"/>
        </w:rPr>
      </w:pPr>
    </w:p>
    <w:p w14:paraId="00512D0A" w14:textId="77777777" w:rsidR="0051253E" w:rsidRPr="0051253E" w:rsidRDefault="0051253E" w:rsidP="0051253E">
      <w:pPr>
        <w:rPr>
          <w:rFonts w:ascii="Open Sans" w:hAnsi="Open Sans" w:cs="Open Sans"/>
          <w:sz w:val="2"/>
          <w:szCs w:val="2"/>
        </w:rPr>
      </w:pPr>
    </w:p>
    <w:p w14:paraId="4D02D15C" w14:textId="77777777" w:rsidR="0051253E" w:rsidRPr="0051253E" w:rsidRDefault="0051253E" w:rsidP="0051253E">
      <w:pPr>
        <w:rPr>
          <w:rFonts w:ascii="Open Sans" w:hAnsi="Open Sans" w:cs="Open Sans"/>
          <w:sz w:val="2"/>
          <w:szCs w:val="2"/>
        </w:rPr>
      </w:pPr>
    </w:p>
    <w:p w14:paraId="6461D606" w14:textId="77777777" w:rsidR="0051253E" w:rsidRPr="0051253E" w:rsidRDefault="0051253E" w:rsidP="0051253E">
      <w:pPr>
        <w:rPr>
          <w:rFonts w:ascii="Open Sans" w:hAnsi="Open Sans" w:cs="Open Sans"/>
          <w:sz w:val="2"/>
          <w:szCs w:val="2"/>
        </w:rPr>
      </w:pPr>
    </w:p>
    <w:tbl>
      <w:tblPr>
        <w:tblpPr w:leftFromText="180" w:rightFromText="180" w:vertAnchor="text" w:horzAnchor="margin" w:tblpX="119" w:tblpY="121"/>
        <w:tblW w:w="10634" w:type="dxa"/>
        <w:tblLayout w:type="fixed"/>
        <w:tblCellMar>
          <w:left w:w="57" w:type="dxa"/>
          <w:right w:w="113" w:type="dxa"/>
        </w:tblCellMar>
        <w:tblLook w:val="04A0" w:firstRow="1" w:lastRow="0" w:firstColumn="1" w:lastColumn="0" w:noHBand="0" w:noVBand="1"/>
      </w:tblPr>
      <w:tblGrid>
        <w:gridCol w:w="709"/>
        <w:gridCol w:w="56"/>
        <w:gridCol w:w="9869"/>
      </w:tblGrid>
      <w:tr w:rsidR="00934A15" w:rsidRPr="00FE1F45" w14:paraId="235E53A5" w14:textId="77777777" w:rsidTr="00C375CD">
        <w:trPr>
          <w:trHeight w:val="725"/>
        </w:trPr>
        <w:tc>
          <w:tcPr>
            <w:tcW w:w="10634" w:type="dxa"/>
            <w:gridSpan w:val="3"/>
            <w:tcBorders>
              <w:top w:val="single" w:sz="4" w:space="0" w:color="auto"/>
              <w:left w:val="single" w:sz="4" w:space="0" w:color="auto"/>
              <w:bottom w:val="single" w:sz="4" w:space="0" w:color="auto"/>
              <w:right w:val="single" w:sz="4" w:space="0" w:color="auto"/>
            </w:tcBorders>
            <w:shd w:val="clear" w:color="auto" w:fill="7030A0"/>
            <w:tcMar>
              <w:top w:w="0" w:type="dxa"/>
              <w:left w:w="57" w:type="dxa"/>
              <w:bottom w:w="0" w:type="dxa"/>
              <w:right w:w="57" w:type="dxa"/>
            </w:tcMar>
            <w:vAlign w:val="center"/>
          </w:tcPr>
          <w:p w14:paraId="374D1654" w14:textId="07CA5AEC" w:rsidR="00934A15" w:rsidRPr="00FE1F45" w:rsidRDefault="00934A15" w:rsidP="006553B3">
            <w:pPr>
              <w:jc w:val="center"/>
              <w:rPr>
                <w:rFonts w:ascii="Open Sans" w:hAnsi="Open Sans" w:cs="Open Sans"/>
                <w:b/>
                <w:bCs/>
                <w:color w:val="ED7D31" w:themeColor="accent2"/>
                <w:sz w:val="28"/>
                <w:szCs w:val="28"/>
              </w:rPr>
            </w:pPr>
            <w:r w:rsidRPr="006553B3">
              <w:rPr>
                <w:rFonts w:ascii="Open Sans" w:eastAsia="Times New Roman" w:hAnsi="Open Sans" w:cs="Open Sans"/>
                <w:b/>
                <w:bCs/>
                <w:color w:val="A8D08D" w:themeColor="accent6" w:themeTint="99"/>
                <w:sz w:val="28"/>
                <w:szCs w:val="28"/>
              </w:rPr>
              <w:t>*</w:t>
            </w:r>
            <w:r w:rsidRPr="00FE1F45">
              <w:rPr>
                <w:rFonts w:ascii="Open Sans" w:eastAsia="Times New Roman" w:hAnsi="Open Sans" w:cs="Open Sans"/>
                <w:b/>
                <w:bCs/>
                <w:color w:val="FFFFFF" w:themeColor="background1"/>
                <w:sz w:val="28"/>
                <w:szCs w:val="28"/>
              </w:rPr>
              <w:t>E-LEARNING</w:t>
            </w:r>
            <w:r w:rsidRPr="006553B3">
              <w:rPr>
                <w:rFonts w:ascii="Open Sans" w:eastAsia="Times New Roman" w:hAnsi="Open Sans" w:cs="Open Sans"/>
                <w:b/>
                <w:bCs/>
                <w:color w:val="A8D08D" w:themeColor="accent6" w:themeTint="99"/>
                <w:sz w:val="28"/>
                <w:szCs w:val="28"/>
              </w:rPr>
              <w:t>*</w:t>
            </w:r>
          </w:p>
        </w:tc>
      </w:tr>
      <w:tr w:rsidR="00934A15" w:rsidRPr="00FE1F45" w14:paraId="4E9A5A9B" w14:textId="77777777" w:rsidTr="00C375CD">
        <w:trPr>
          <w:trHeight w:val="5347"/>
        </w:trPr>
        <w:tc>
          <w:tcPr>
            <w:tcW w:w="709" w:type="dxa"/>
            <w:tcBorders>
              <w:top w:val="single" w:sz="4" w:space="0" w:color="auto"/>
              <w:left w:val="single" w:sz="4" w:space="0" w:color="auto"/>
              <w:bottom w:val="single" w:sz="4" w:space="0" w:color="auto"/>
              <w:right w:val="single" w:sz="4" w:space="0" w:color="auto"/>
            </w:tcBorders>
            <w:shd w:val="clear" w:color="auto" w:fill="7030A0"/>
            <w:tcMar>
              <w:top w:w="0" w:type="dxa"/>
              <w:left w:w="57" w:type="dxa"/>
              <w:bottom w:w="0" w:type="dxa"/>
              <w:right w:w="57" w:type="dxa"/>
            </w:tcMar>
            <w:vAlign w:val="center"/>
          </w:tcPr>
          <w:p w14:paraId="6A8C12F6" w14:textId="77777777" w:rsidR="00934A15" w:rsidRPr="00FE1F45" w:rsidRDefault="00934A15" w:rsidP="001523BD">
            <w:pPr>
              <w:rPr>
                <w:rFonts w:ascii="Open Sans" w:hAnsi="Open Sans" w:cs="Open Sans"/>
                <w:b/>
                <w:bCs/>
                <w:color w:val="FFFFFF" w:themeColor="background1"/>
              </w:rPr>
            </w:pPr>
          </w:p>
        </w:tc>
        <w:tc>
          <w:tcPr>
            <w:tcW w:w="9925" w:type="dxa"/>
            <w:gridSpan w:val="2"/>
            <w:tcBorders>
              <w:top w:val="single" w:sz="4" w:space="0" w:color="auto"/>
              <w:left w:val="single" w:sz="4" w:space="0" w:color="auto"/>
              <w:bottom w:val="single" w:sz="4" w:space="0" w:color="auto"/>
              <w:right w:val="single" w:sz="4" w:space="0" w:color="auto"/>
            </w:tcBorders>
            <w:vAlign w:val="center"/>
          </w:tcPr>
          <w:p w14:paraId="7C55D077" w14:textId="120CD3C5" w:rsidR="00934A15" w:rsidRPr="00FE1F45" w:rsidRDefault="00934A15" w:rsidP="00141C4C">
            <w:pPr>
              <w:pStyle w:val="ListParagraph"/>
              <w:numPr>
                <w:ilvl w:val="0"/>
                <w:numId w:val="35"/>
              </w:numPr>
              <w:spacing w:line="252" w:lineRule="auto"/>
              <w:rPr>
                <w:rFonts w:ascii="Open Sans" w:hAnsi="Open Sans" w:cs="Open Sans"/>
                <w:sz w:val="18"/>
                <w:szCs w:val="18"/>
              </w:rPr>
            </w:pPr>
            <w:r w:rsidRPr="00FE1F45">
              <w:rPr>
                <w:rFonts w:ascii="Open Sans" w:eastAsia="Times New Roman" w:hAnsi="Open Sans" w:cs="Open Sans"/>
                <w:b/>
                <w:bCs/>
                <w:color w:val="7030A0"/>
                <w:sz w:val="18"/>
                <w:szCs w:val="18"/>
              </w:rPr>
              <w:t>CESCP</w:t>
            </w:r>
            <w:r w:rsidRPr="00FE1F45">
              <w:rPr>
                <w:rFonts w:ascii="Open Sans" w:eastAsia="Times New Roman" w:hAnsi="Open Sans" w:cs="Open Sans"/>
                <w:b/>
                <w:bCs/>
                <w:sz w:val="18"/>
                <w:szCs w:val="18"/>
              </w:rPr>
              <w:t xml:space="preserve"> offers convenient learning </w:t>
            </w:r>
            <w:r w:rsidRPr="00FE1F45">
              <w:rPr>
                <w:rFonts w:ascii="Open Sans" w:eastAsia="Times New Roman" w:hAnsi="Open Sans" w:cs="Open Sans"/>
                <w:sz w:val="18"/>
                <w:szCs w:val="18"/>
              </w:rPr>
              <w:t>through</w:t>
            </w:r>
            <w:r w:rsidRPr="00FE1F45">
              <w:rPr>
                <w:rFonts w:ascii="Open Sans" w:eastAsia="Times New Roman" w:hAnsi="Open Sans" w:cs="Open Sans"/>
                <w:b/>
                <w:bCs/>
                <w:sz w:val="18"/>
                <w:szCs w:val="18"/>
              </w:rPr>
              <w:t xml:space="preserve"> </w:t>
            </w:r>
            <w:r w:rsidRPr="00FE1F45">
              <w:rPr>
                <w:rFonts w:ascii="Open Sans" w:eastAsia="Times New Roman" w:hAnsi="Open Sans" w:cs="Open Sans"/>
                <w:sz w:val="18"/>
                <w:szCs w:val="18"/>
              </w:rPr>
              <w:t>online</w:t>
            </w:r>
            <w:r w:rsidRPr="00FE1F45">
              <w:rPr>
                <w:rFonts w:ascii="Open Sans" w:eastAsia="Times New Roman" w:hAnsi="Open Sans" w:cs="Open Sans"/>
                <w:b/>
                <w:bCs/>
                <w:sz w:val="18"/>
                <w:szCs w:val="18"/>
              </w:rPr>
              <w:t xml:space="preserve"> </w:t>
            </w:r>
            <w:r w:rsidRPr="00FE1F45">
              <w:rPr>
                <w:rFonts w:ascii="Open Sans" w:hAnsi="Open Sans" w:cs="Open Sans"/>
                <w:sz w:val="18"/>
                <w:szCs w:val="18"/>
              </w:rPr>
              <w:t xml:space="preserve">modules available via Cheshire East Council’s Learning Lounge facility. To access and explore these, please follow this link for instructions to quickly make an account: </w:t>
            </w:r>
            <w:hyperlink r:id="rId21" w:history="1">
              <w:r w:rsidRPr="00FE1F45">
                <w:rPr>
                  <w:rStyle w:val="Hyperlink"/>
                  <w:rFonts w:ascii="Open Sans" w:hAnsi="Open Sans" w:cs="Open Sans"/>
                  <w:color w:val="0033CC"/>
                  <w:sz w:val="18"/>
                  <w:szCs w:val="18"/>
                </w:rPr>
                <w:t>E-Learning (cescp.org.uk)</w:t>
              </w:r>
            </w:hyperlink>
            <w:r w:rsidRPr="00FE1F45">
              <w:rPr>
                <w:rStyle w:val="Hyperlink"/>
                <w:rFonts w:ascii="Open Sans" w:hAnsi="Open Sans" w:cs="Open Sans"/>
                <w:color w:val="0033CC"/>
                <w:sz w:val="18"/>
                <w:szCs w:val="18"/>
                <w:u w:val="none"/>
              </w:rPr>
              <w:t xml:space="preserve"> </w:t>
            </w:r>
            <w:r w:rsidRPr="00FE1F45">
              <w:rPr>
                <w:rFonts w:ascii="Open Sans" w:hAnsi="Open Sans" w:cs="Open Sans"/>
                <w:sz w:val="18"/>
                <w:szCs w:val="18"/>
              </w:rPr>
              <w:t>or, simply log-in if you have a Cheshire East email. Why not check the new Family Group Conference addition as a starting point!</w:t>
            </w:r>
          </w:p>
          <w:p w14:paraId="086D1DB2" w14:textId="5AA36521" w:rsidR="00934A15" w:rsidRPr="00FE1F45" w:rsidRDefault="00F7113C" w:rsidP="001523BD">
            <w:pPr>
              <w:spacing w:line="252" w:lineRule="auto"/>
              <w:ind w:left="364" w:hanging="278"/>
              <w:rPr>
                <w:rFonts w:ascii="Open Sans" w:hAnsi="Open Sans" w:cs="Open Sans"/>
                <w:sz w:val="18"/>
                <w:szCs w:val="18"/>
              </w:rPr>
            </w:pPr>
            <w:r w:rsidRPr="00FE1F45">
              <w:rPr>
                <w:rFonts w:ascii="Open Sans" w:hAnsi="Open Sans" w:cs="Open Sans"/>
                <w:noProof/>
                <w:sz w:val="18"/>
                <w:szCs w:val="18"/>
              </w:rPr>
              <w:drawing>
                <wp:anchor distT="0" distB="0" distL="114300" distR="114300" simplePos="0" relativeHeight="251714560" behindDoc="0" locked="0" layoutInCell="1" allowOverlap="1" wp14:anchorId="65E48732" wp14:editId="26FA1DED">
                  <wp:simplePos x="0" y="0"/>
                  <wp:positionH relativeFrom="margin">
                    <wp:posOffset>5555615</wp:posOffset>
                  </wp:positionH>
                  <wp:positionV relativeFrom="paragraph">
                    <wp:posOffset>160655</wp:posOffset>
                  </wp:positionV>
                  <wp:extent cx="581025" cy="514350"/>
                  <wp:effectExtent l="0" t="0" r="9525" b="0"/>
                  <wp:wrapNone/>
                  <wp:docPr id="6" name="Picture 6" descr="Our aim is to reduce the impact of child sexual abuse through improved prevention and better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r aim is to reduce the impact of child sexual abuse through improved prevention and better respon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0EC810" w14:textId="30B0EC0A" w:rsidR="00934A15" w:rsidRPr="0001585A" w:rsidRDefault="00934A15" w:rsidP="00141C4C">
            <w:pPr>
              <w:pStyle w:val="ListParagraph"/>
              <w:numPr>
                <w:ilvl w:val="0"/>
                <w:numId w:val="35"/>
              </w:numPr>
              <w:spacing w:line="252" w:lineRule="auto"/>
              <w:ind w:right="1302"/>
              <w:rPr>
                <w:rFonts w:ascii="Open Sans" w:hAnsi="Open Sans" w:cs="Open Sans"/>
                <w:sz w:val="18"/>
                <w:szCs w:val="18"/>
              </w:rPr>
            </w:pPr>
            <w:r w:rsidRPr="00FE1F45">
              <w:rPr>
                <w:rFonts w:ascii="Open Sans" w:eastAsia="Times New Roman" w:hAnsi="Open Sans" w:cs="Open Sans"/>
                <w:b/>
                <w:bCs/>
                <w:color w:val="7030A0"/>
                <w:sz w:val="18"/>
                <w:szCs w:val="18"/>
              </w:rPr>
              <w:t xml:space="preserve">Centre of Expertise on Child Sexual Abuse: </w:t>
            </w:r>
            <w:r w:rsidRPr="00FE1F45">
              <w:rPr>
                <w:rFonts w:ascii="Open Sans" w:eastAsia="Times New Roman" w:hAnsi="Open Sans" w:cs="Open Sans"/>
                <w:sz w:val="18"/>
                <w:szCs w:val="18"/>
              </w:rPr>
              <w:t xml:space="preserve">This national organisation provides a range of </w:t>
            </w:r>
            <w:r w:rsidRPr="00FE1F45">
              <w:rPr>
                <w:rFonts w:ascii="Open Sans" w:eastAsia="Times New Roman" w:hAnsi="Open Sans" w:cs="Open Sans"/>
                <w:b/>
                <w:bCs/>
                <w:sz w:val="18"/>
                <w:szCs w:val="18"/>
              </w:rPr>
              <w:t>FREE</w:t>
            </w:r>
            <w:r w:rsidRPr="00FE1F45">
              <w:rPr>
                <w:rFonts w:ascii="Open Sans" w:eastAsia="Times New Roman" w:hAnsi="Open Sans" w:cs="Open Sans"/>
                <w:sz w:val="18"/>
                <w:szCs w:val="18"/>
              </w:rPr>
              <w:t xml:space="preserve"> webinar e-learning opportunities as well as linked resources and tools: </w:t>
            </w:r>
            <w:hyperlink r:id="rId23" w:history="1">
              <w:r w:rsidR="003A284E" w:rsidRPr="003A284E">
                <w:rPr>
                  <w:rStyle w:val="Hyperlink"/>
                </w:rPr>
                <w:t>eLearning | CSA Centre</w:t>
              </w:r>
            </w:hyperlink>
          </w:p>
          <w:p w14:paraId="4C62A2A3" w14:textId="77777777" w:rsidR="0001585A" w:rsidRPr="0001585A" w:rsidRDefault="0001585A" w:rsidP="0001585A">
            <w:pPr>
              <w:pStyle w:val="ListParagraph"/>
              <w:rPr>
                <w:rFonts w:ascii="Open Sans" w:hAnsi="Open Sans" w:cs="Open Sans"/>
                <w:sz w:val="18"/>
                <w:szCs w:val="18"/>
              </w:rPr>
            </w:pPr>
          </w:p>
          <w:p w14:paraId="2FEFAD3C" w14:textId="77777777" w:rsidR="0001585A" w:rsidRPr="0001585A" w:rsidRDefault="0001585A" w:rsidP="0001585A">
            <w:pPr>
              <w:pStyle w:val="ListParagraph"/>
              <w:numPr>
                <w:ilvl w:val="0"/>
                <w:numId w:val="35"/>
              </w:numPr>
              <w:spacing w:line="252" w:lineRule="auto"/>
              <w:ind w:right="1302"/>
              <w:rPr>
                <w:rFonts w:ascii="Open Sans" w:hAnsi="Open Sans" w:cs="Open Sans"/>
                <w:b/>
                <w:bCs/>
                <w:color w:val="7030A0"/>
                <w:sz w:val="18"/>
                <w:szCs w:val="18"/>
              </w:rPr>
            </w:pPr>
            <w:r w:rsidRPr="0001585A">
              <w:rPr>
                <w:rFonts w:ascii="Open Sans" w:hAnsi="Open Sans" w:cs="Open Sans"/>
                <w:b/>
                <w:bCs/>
                <w:color w:val="7030A0"/>
                <w:sz w:val="18"/>
                <w:szCs w:val="18"/>
              </w:rPr>
              <w:t>Neurodiversity Support Pathway</w:t>
            </w:r>
          </w:p>
          <w:p w14:paraId="18D5A553" w14:textId="77777777" w:rsidR="0001585A" w:rsidRPr="0001585A" w:rsidRDefault="0001585A" w:rsidP="0001585A">
            <w:pPr>
              <w:pStyle w:val="ListParagraph"/>
              <w:spacing w:line="252" w:lineRule="auto"/>
              <w:ind w:left="946" w:right="1302"/>
              <w:rPr>
                <w:rFonts w:ascii="Open Sans" w:hAnsi="Open Sans" w:cs="Open Sans"/>
                <w:b/>
                <w:bCs/>
                <w:sz w:val="18"/>
                <w:szCs w:val="18"/>
              </w:rPr>
            </w:pPr>
            <w:hyperlink r:id="rId24" w:history="1">
              <w:r w:rsidRPr="0001585A">
                <w:rPr>
                  <w:rStyle w:val="Hyperlink"/>
                  <w:rFonts w:ascii="Open Sans" w:hAnsi="Open Sans" w:cs="Open Sans"/>
                  <w:b/>
                  <w:bCs/>
                  <w:sz w:val="18"/>
                  <w:szCs w:val="18"/>
                </w:rPr>
                <w:t>Neurodiversity support pathway - NHS Cheshire and Merseyside</w:t>
              </w:r>
            </w:hyperlink>
          </w:p>
          <w:p w14:paraId="5734226A" w14:textId="77777777" w:rsidR="0001585A" w:rsidRPr="0001585A" w:rsidRDefault="0001585A" w:rsidP="0001585A">
            <w:pPr>
              <w:pStyle w:val="ListParagraph"/>
              <w:spacing w:line="252" w:lineRule="auto"/>
              <w:ind w:left="946" w:right="1302"/>
              <w:rPr>
                <w:rFonts w:ascii="Open Sans" w:hAnsi="Open Sans" w:cs="Open Sans"/>
                <w:sz w:val="18"/>
                <w:szCs w:val="18"/>
              </w:rPr>
            </w:pPr>
            <w:r w:rsidRPr="0001585A">
              <w:rPr>
                <w:rFonts w:ascii="Open Sans" w:hAnsi="Open Sans" w:cs="Open Sans"/>
                <w:sz w:val="18"/>
                <w:szCs w:val="18"/>
              </w:rPr>
              <w:t>Includes information for families of children and young people who may be neurodivergent, which is useful for professionals supporting these families.</w:t>
            </w:r>
          </w:p>
          <w:p w14:paraId="06191E5E" w14:textId="77777777" w:rsidR="0001585A" w:rsidRPr="0001585A" w:rsidRDefault="0001585A" w:rsidP="0001585A">
            <w:pPr>
              <w:pStyle w:val="ListParagraph"/>
              <w:spacing w:line="252" w:lineRule="auto"/>
              <w:ind w:left="946" w:right="1302"/>
              <w:rPr>
                <w:rFonts w:ascii="Open Sans" w:hAnsi="Open Sans" w:cs="Open Sans"/>
                <w:sz w:val="18"/>
                <w:szCs w:val="18"/>
              </w:rPr>
            </w:pPr>
            <w:r w:rsidRPr="0001585A">
              <w:rPr>
                <w:rFonts w:ascii="Open Sans" w:hAnsi="Open Sans" w:cs="Open Sans"/>
                <w:sz w:val="18"/>
                <w:szCs w:val="18"/>
              </w:rPr>
              <w:t>Includes information around assessment pathways and right to choose but prioritises understanding and addressing needs.  Provides information on resources, strategies and services to support all areas of children’s needs.</w:t>
            </w:r>
          </w:p>
          <w:p w14:paraId="4CEABAEC" w14:textId="60C550C6" w:rsidR="0001585A" w:rsidRPr="0001585A" w:rsidRDefault="0001585A" w:rsidP="0001585A">
            <w:pPr>
              <w:pStyle w:val="ListParagraph"/>
              <w:spacing w:line="252" w:lineRule="auto"/>
              <w:ind w:left="946" w:right="1302"/>
              <w:rPr>
                <w:rFonts w:ascii="Open Sans" w:hAnsi="Open Sans" w:cs="Open Sans"/>
                <w:sz w:val="18"/>
                <w:szCs w:val="18"/>
              </w:rPr>
            </w:pPr>
            <w:r w:rsidRPr="0001585A">
              <w:rPr>
                <w:rFonts w:ascii="Open Sans" w:hAnsi="Open Sans" w:cs="Open Sans"/>
                <w:sz w:val="18"/>
                <w:szCs w:val="18"/>
              </w:rPr>
              <w:t>Includes a searchable database of all resources and services.</w:t>
            </w:r>
          </w:p>
          <w:p w14:paraId="3EE256B4" w14:textId="77777777" w:rsidR="0001585A" w:rsidRPr="0001585A" w:rsidRDefault="0001585A" w:rsidP="0001585A">
            <w:pPr>
              <w:rPr>
                <w:rFonts w:ascii="Open Sans" w:hAnsi="Open Sans" w:cs="Open Sans"/>
                <w:color w:val="7030A0"/>
                <w:sz w:val="18"/>
                <w:szCs w:val="18"/>
              </w:rPr>
            </w:pPr>
          </w:p>
          <w:p w14:paraId="3DDFCBD5" w14:textId="77777777" w:rsidR="0001585A" w:rsidRPr="0001585A" w:rsidRDefault="0001585A" w:rsidP="0001585A">
            <w:pPr>
              <w:pStyle w:val="ListParagraph"/>
              <w:numPr>
                <w:ilvl w:val="0"/>
                <w:numId w:val="35"/>
              </w:numPr>
              <w:spacing w:line="252" w:lineRule="auto"/>
              <w:ind w:right="1302"/>
              <w:rPr>
                <w:rFonts w:ascii="Open Sans" w:hAnsi="Open Sans" w:cs="Open Sans"/>
                <w:b/>
                <w:bCs/>
                <w:color w:val="7030A0"/>
                <w:sz w:val="18"/>
                <w:szCs w:val="18"/>
              </w:rPr>
            </w:pPr>
            <w:r w:rsidRPr="0001585A">
              <w:rPr>
                <w:rFonts w:ascii="Open Sans" w:hAnsi="Open Sans" w:cs="Open Sans"/>
                <w:b/>
                <w:bCs/>
                <w:color w:val="7030A0"/>
                <w:sz w:val="18"/>
                <w:szCs w:val="18"/>
              </w:rPr>
              <w:t>ADHD Resources</w:t>
            </w:r>
          </w:p>
          <w:p w14:paraId="4D9B71B6" w14:textId="128E477F" w:rsidR="0001585A" w:rsidRPr="0001585A" w:rsidRDefault="0001585A" w:rsidP="0001585A">
            <w:pPr>
              <w:pStyle w:val="ListParagraph"/>
              <w:spacing w:line="252" w:lineRule="auto"/>
              <w:ind w:left="946" w:right="1302"/>
              <w:rPr>
                <w:rFonts w:ascii="Open Sans" w:hAnsi="Open Sans" w:cs="Open Sans"/>
                <w:sz w:val="18"/>
                <w:szCs w:val="18"/>
              </w:rPr>
            </w:pPr>
            <w:hyperlink r:id="rId25" w:history="1">
              <w:r w:rsidRPr="0001585A">
                <w:rPr>
                  <w:rStyle w:val="Hyperlink"/>
                  <w:rFonts w:ascii="Open Sans" w:hAnsi="Open Sans" w:cs="Open Sans"/>
                  <w:sz w:val="18"/>
                  <w:szCs w:val="18"/>
                </w:rPr>
                <w:t>ADHD Resources</w:t>
              </w:r>
              <w:r>
                <w:rPr>
                  <w:rStyle w:val="Hyperlink"/>
                  <w:rFonts w:ascii="Open Sans" w:hAnsi="Open Sans" w:cs="Open Sans"/>
                  <w:sz w:val="18"/>
                  <w:szCs w:val="18"/>
                </w:rPr>
                <w:t>:</w:t>
              </w:r>
              <w:r w:rsidRPr="0001585A">
                <w:rPr>
                  <w:rStyle w:val="Hyperlink"/>
                  <w:rFonts w:ascii="Open Sans" w:hAnsi="Open Sans" w:cs="Open Sans"/>
                  <w:sz w:val="18"/>
                  <w:szCs w:val="18"/>
                </w:rPr>
                <w:t xml:space="preserve"> Cheshire and Wirral Partnership NHS Foundation Trust</w:t>
              </w:r>
            </w:hyperlink>
            <w:r w:rsidRPr="0001585A">
              <w:rPr>
                <w:rFonts w:ascii="Open Sans" w:hAnsi="Open Sans" w:cs="Open Sans"/>
                <w:sz w:val="18"/>
                <w:szCs w:val="18"/>
              </w:rPr>
              <w:t xml:space="preserve"> </w:t>
            </w:r>
          </w:p>
          <w:p w14:paraId="3F0CD809" w14:textId="6C6437F2" w:rsidR="0001585A" w:rsidRPr="0001585A" w:rsidRDefault="0001585A" w:rsidP="0001585A">
            <w:pPr>
              <w:pStyle w:val="ListParagraph"/>
              <w:spacing w:line="252" w:lineRule="auto"/>
              <w:ind w:left="946" w:right="1302"/>
              <w:rPr>
                <w:rFonts w:ascii="Open Sans" w:hAnsi="Open Sans" w:cs="Open Sans"/>
                <w:sz w:val="18"/>
                <w:szCs w:val="18"/>
              </w:rPr>
            </w:pPr>
            <w:proofErr w:type="gramStart"/>
            <w:r w:rsidRPr="0001585A">
              <w:rPr>
                <w:rFonts w:ascii="Open Sans" w:hAnsi="Open Sans" w:cs="Open Sans"/>
                <w:sz w:val="18"/>
                <w:szCs w:val="18"/>
              </w:rPr>
              <w:t>A number of</w:t>
            </w:r>
            <w:proofErr w:type="gramEnd"/>
            <w:r w:rsidRPr="0001585A">
              <w:rPr>
                <w:rFonts w:ascii="Open Sans" w:hAnsi="Open Sans" w:cs="Open Sans"/>
                <w:sz w:val="18"/>
                <w:szCs w:val="18"/>
              </w:rPr>
              <w:t xml:space="preserve"> short videos around various aspects of ADHD which is useful for both professionals and families.</w:t>
            </w:r>
          </w:p>
          <w:p w14:paraId="78D4F1E8" w14:textId="77777777" w:rsidR="00141C4C" w:rsidRPr="0001585A" w:rsidRDefault="00141C4C" w:rsidP="0001585A">
            <w:pPr>
              <w:rPr>
                <w:rFonts w:ascii="Open Sans" w:hAnsi="Open Sans" w:cs="Open Sans"/>
                <w:sz w:val="18"/>
                <w:szCs w:val="18"/>
              </w:rPr>
            </w:pPr>
          </w:p>
          <w:p w14:paraId="7F42CEC0" w14:textId="75D43C96" w:rsidR="00141C4C" w:rsidRPr="00141C4C" w:rsidRDefault="00141C4C" w:rsidP="00141C4C">
            <w:pPr>
              <w:pStyle w:val="ListParagraph"/>
              <w:numPr>
                <w:ilvl w:val="0"/>
                <w:numId w:val="35"/>
              </w:numPr>
              <w:spacing w:line="252" w:lineRule="auto"/>
              <w:ind w:right="1302"/>
              <w:rPr>
                <w:rFonts w:ascii="Open Sans" w:hAnsi="Open Sans" w:cs="Open Sans"/>
                <w:b/>
                <w:bCs/>
                <w:color w:val="7030A0"/>
                <w:sz w:val="18"/>
                <w:szCs w:val="18"/>
              </w:rPr>
            </w:pPr>
            <w:r w:rsidRPr="00141C4C">
              <w:rPr>
                <w:rFonts w:ascii="Open Sans" w:hAnsi="Open Sans" w:cs="Open Sans"/>
                <w:b/>
                <w:bCs/>
                <w:color w:val="7030A0"/>
                <w:sz w:val="18"/>
                <w:szCs w:val="18"/>
              </w:rPr>
              <w:t>Cheshire East SEND and Inclusion Training</w:t>
            </w:r>
            <w:r>
              <w:rPr>
                <w:rFonts w:ascii="Open Sans" w:hAnsi="Open Sans" w:cs="Open Sans"/>
                <w:b/>
                <w:bCs/>
                <w:color w:val="7030A0"/>
                <w:sz w:val="18"/>
                <w:szCs w:val="18"/>
              </w:rPr>
              <w:t xml:space="preserve"> </w:t>
            </w:r>
            <w:hyperlink r:id="rId26" w:history="1">
              <w:r>
                <w:rPr>
                  <w:rStyle w:val="Hyperlink"/>
                </w:rPr>
                <w:t>SEND and inclusion training</w:t>
              </w:r>
            </w:hyperlink>
          </w:p>
          <w:p w14:paraId="332E3846" w14:textId="700587C4" w:rsidR="00141C4C" w:rsidRDefault="00141C4C" w:rsidP="00141C4C">
            <w:r>
              <w:t xml:space="preserve">                   Includes training offers for: Children and young people, Parents and carers, Schools and settings          </w:t>
            </w:r>
          </w:p>
          <w:p w14:paraId="3607F1F4" w14:textId="6276EF6A" w:rsidR="00934A15" w:rsidRPr="0001585A" w:rsidRDefault="00141C4C" w:rsidP="0001585A">
            <w:r>
              <w:t xml:space="preserve">                   The SEND Partnership Workforce.</w:t>
            </w:r>
          </w:p>
          <w:p w14:paraId="202C2798" w14:textId="77777777" w:rsidR="00934A15" w:rsidRPr="00FE1F45" w:rsidRDefault="00934A15" w:rsidP="001523BD">
            <w:pPr>
              <w:pStyle w:val="ListParagraph"/>
              <w:ind w:left="364" w:right="1505" w:hanging="278"/>
              <w:rPr>
                <w:rFonts w:ascii="Open Sans" w:hAnsi="Open Sans" w:cs="Open Sans"/>
                <w:color w:val="0000FF"/>
                <w:sz w:val="18"/>
                <w:szCs w:val="18"/>
                <w:u w:val="single"/>
              </w:rPr>
            </w:pPr>
          </w:p>
          <w:p w14:paraId="5F6F5EF2" w14:textId="37DE9674" w:rsidR="00934A15" w:rsidRPr="00FE1F45" w:rsidRDefault="00934A15" w:rsidP="00141C4C">
            <w:pPr>
              <w:pStyle w:val="ListParagraph"/>
              <w:numPr>
                <w:ilvl w:val="0"/>
                <w:numId w:val="35"/>
              </w:numPr>
              <w:ind w:right="2578"/>
              <w:rPr>
                <w:rFonts w:ascii="Open Sans" w:hAnsi="Open Sans" w:cs="Open Sans"/>
                <w:sz w:val="20"/>
                <w:szCs w:val="20"/>
              </w:rPr>
            </w:pPr>
            <w:r w:rsidRPr="00FE1F45">
              <w:rPr>
                <w:rFonts w:ascii="Open Sans" w:hAnsi="Open Sans" w:cs="Open Sans"/>
                <w:b/>
                <w:bCs/>
                <w:noProof/>
                <w:color w:val="7030A0"/>
                <w:sz w:val="18"/>
                <w:szCs w:val="18"/>
              </w:rPr>
              <w:drawing>
                <wp:anchor distT="0" distB="0" distL="114300" distR="114300" simplePos="0" relativeHeight="251719680" behindDoc="0" locked="0" layoutInCell="1" allowOverlap="1" wp14:anchorId="0E7D8608" wp14:editId="377809CC">
                  <wp:simplePos x="0" y="0"/>
                  <wp:positionH relativeFrom="column">
                    <wp:posOffset>4616450</wp:posOffset>
                  </wp:positionH>
                  <wp:positionV relativeFrom="paragraph">
                    <wp:posOffset>44450</wp:posOffset>
                  </wp:positionV>
                  <wp:extent cx="1503045" cy="384175"/>
                  <wp:effectExtent l="0" t="0" r="1905" b="0"/>
                  <wp:wrapNone/>
                  <wp:docPr id="912439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03045" cy="384175"/>
                          </a:xfrm>
                          <a:prstGeom prst="rect">
                            <a:avLst/>
                          </a:prstGeom>
                          <a:noFill/>
                        </pic:spPr>
                      </pic:pic>
                    </a:graphicData>
                  </a:graphic>
                  <wp14:sizeRelH relativeFrom="margin">
                    <wp14:pctWidth>0</wp14:pctWidth>
                  </wp14:sizeRelH>
                  <wp14:sizeRelV relativeFrom="margin">
                    <wp14:pctHeight>0</wp14:pctHeight>
                  </wp14:sizeRelV>
                </wp:anchor>
              </w:drawing>
            </w:r>
            <w:r w:rsidRPr="00FE1F45">
              <w:rPr>
                <w:rFonts w:ascii="Open Sans" w:hAnsi="Open Sans" w:cs="Open Sans"/>
                <w:b/>
                <w:bCs/>
                <w:color w:val="7030A0"/>
                <w:sz w:val="18"/>
                <w:szCs w:val="18"/>
              </w:rPr>
              <w:t>In Our Place</w:t>
            </w:r>
            <w:r w:rsidRPr="00FE1F45">
              <w:rPr>
                <w:rFonts w:ascii="Open Sans" w:hAnsi="Open Sans" w:cs="Open Sans"/>
                <w:sz w:val="18"/>
                <w:szCs w:val="18"/>
              </w:rPr>
              <w:t xml:space="preserve">: </w:t>
            </w:r>
            <w:r w:rsidRPr="00FE1F45">
              <w:rPr>
                <w:rFonts w:ascii="Open Sans" w:hAnsi="Open Sans" w:cs="Open Sans"/>
                <w:b/>
                <w:bCs/>
                <w:sz w:val="18"/>
                <w:szCs w:val="18"/>
              </w:rPr>
              <w:t xml:space="preserve">3 </w:t>
            </w:r>
            <w:r w:rsidRPr="00FE1F45">
              <w:rPr>
                <w:rFonts w:ascii="Open Sans" w:hAnsi="Open Sans" w:cs="Open Sans"/>
                <w:b/>
                <w:bCs/>
                <w:color w:val="ED7D31" w:themeColor="accent2"/>
                <w:sz w:val="18"/>
                <w:szCs w:val="18"/>
              </w:rPr>
              <w:t>FREE COURSES</w:t>
            </w:r>
            <w:r w:rsidRPr="00FE1F45">
              <w:rPr>
                <w:rFonts w:ascii="Open Sans" w:hAnsi="Open Sans" w:cs="Open Sans"/>
                <w:color w:val="ED7D31" w:themeColor="accent2"/>
                <w:sz w:val="18"/>
                <w:szCs w:val="18"/>
              </w:rPr>
              <w:t xml:space="preserve"> </w:t>
            </w:r>
            <w:r w:rsidRPr="00FE1F45">
              <w:rPr>
                <w:rFonts w:ascii="Open Sans" w:hAnsi="Open Sans" w:cs="Open Sans"/>
                <w:sz w:val="18"/>
                <w:szCs w:val="18"/>
              </w:rPr>
              <w:t xml:space="preserve">using the </w:t>
            </w:r>
            <w:r w:rsidRPr="00FE1F45">
              <w:rPr>
                <w:rFonts w:ascii="Open Sans" w:hAnsi="Open Sans" w:cs="Open Sans"/>
                <w:b/>
                <w:bCs/>
                <w:color w:val="36808A"/>
                <w:sz w:val="18"/>
                <w:szCs w:val="18"/>
              </w:rPr>
              <w:t>SOLIHULL APPROACH</w:t>
            </w:r>
            <w:r w:rsidRPr="00FE1F45">
              <w:rPr>
                <w:rFonts w:ascii="Open Sans" w:hAnsi="Open Sans" w:cs="Open Sans"/>
                <w:sz w:val="18"/>
                <w:szCs w:val="18"/>
              </w:rPr>
              <w:t xml:space="preserve">, supports </w:t>
            </w:r>
            <w:r w:rsidRPr="00FE1F45">
              <w:rPr>
                <w:rFonts w:ascii="Open Sans" w:hAnsi="Open Sans" w:cs="Open Sans"/>
                <w:sz w:val="18"/>
                <w:szCs w:val="18"/>
                <w:u w:val="single"/>
              </w:rPr>
              <w:t>mental wellbeing in parents, children and schools, older adults</w:t>
            </w:r>
            <w:r w:rsidRPr="00FE1F45">
              <w:rPr>
                <w:rFonts w:ascii="Open Sans" w:hAnsi="Open Sans" w:cs="Open Sans"/>
                <w:sz w:val="18"/>
                <w:szCs w:val="18"/>
              </w:rPr>
              <w:t xml:space="preserve"> and high stress </w:t>
            </w:r>
            <w:proofErr w:type="gramStart"/>
            <w:r w:rsidRPr="00FE1F45">
              <w:rPr>
                <w:rFonts w:ascii="Open Sans" w:hAnsi="Open Sans" w:cs="Open Sans"/>
                <w:sz w:val="18"/>
                <w:szCs w:val="18"/>
              </w:rPr>
              <w:t>work places</w:t>
            </w:r>
            <w:proofErr w:type="gramEnd"/>
            <w:r w:rsidRPr="00FE1F45">
              <w:rPr>
                <w:rFonts w:ascii="Open Sans" w:hAnsi="Open Sans" w:cs="Open Sans"/>
                <w:sz w:val="18"/>
                <w:szCs w:val="18"/>
              </w:rPr>
              <w:t xml:space="preserve"> through an </w:t>
            </w:r>
            <w:proofErr w:type="gramStart"/>
            <w:r w:rsidRPr="00FE1F45">
              <w:rPr>
                <w:rFonts w:ascii="Open Sans" w:hAnsi="Open Sans" w:cs="Open Sans"/>
                <w:b/>
                <w:bCs/>
                <w:sz w:val="18"/>
                <w:szCs w:val="18"/>
              </w:rPr>
              <w:t>evidence based</w:t>
            </w:r>
            <w:proofErr w:type="gramEnd"/>
            <w:r w:rsidRPr="00FE1F45">
              <w:rPr>
                <w:rFonts w:ascii="Open Sans" w:hAnsi="Open Sans" w:cs="Open Sans"/>
                <w:b/>
                <w:bCs/>
                <w:sz w:val="18"/>
                <w:szCs w:val="18"/>
              </w:rPr>
              <w:t xml:space="preserve"> model</w:t>
            </w:r>
            <w:r w:rsidRPr="00FE1F45">
              <w:rPr>
                <w:rFonts w:ascii="Open Sans" w:hAnsi="Open Sans" w:cs="Open Sans"/>
                <w:sz w:val="18"/>
                <w:szCs w:val="18"/>
              </w:rPr>
              <w:t xml:space="preserve"> in training, </w:t>
            </w:r>
            <w:proofErr w:type="gramStart"/>
            <w:r w:rsidRPr="00FE1F45">
              <w:rPr>
                <w:rFonts w:ascii="Open Sans" w:hAnsi="Open Sans" w:cs="Open Sans"/>
                <w:sz w:val="18"/>
                <w:szCs w:val="18"/>
              </w:rPr>
              <w:t>on line</w:t>
            </w:r>
            <w:proofErr w:type="gramEnd"/>
            <w:r w:rsidRPr="00FE1F45">
              <w:rPr>
                <w:rFonts w:ascii="Open Sans" w:hAnsi="Open Sans" w:cs="Open Sans"/>
                <w:sz w:val="18"/>
                <w:szCs w:val="18"/>
              </w:rPr>
              <w:t xml:space="preserve"> courses and resources: </w:t>
            </w:r>
            <w:r w:rsidRPr="00FE1F45">
              <w:rPr>
                <w:rFonts w:ascii="Open Sans" w:hAnsi="Open Sans" w:cs="Open Sans"/>
                <w:sz w:val="18"/>
                <w:szCs w:val="18"/>
              </w:rPr>
              <w:br/>
            </w:r>
            <w:hyperlink r:id="rId28" w:history="1">
              <w:r w:rsidRPr="00FE1F45">
                <w:rPr>
                  <w:rFonts w:ascii="Open Sans" w:hAnsi="Open Sans" w:cs="Open Sans"/>
                  <w:b/>
                  <w:bCs/>
                  <w:color w:val="0000FF"/>
                  <w:sz w:val="18"/>
                  <w:szCs w:val="18"/>
                  <w:u w:val="single"/>
                </w:rPr>
                <w:t>Online courses for emotional health and wellbeing (inourplace.co.uk)</w:t>
              </w:r>
            </w:hyperlink>
          </w:p>
        </w:tc>
      </w:tr>
      <w:tr w:rsidR="00934A15" w:rsidRPr="00FE1F45" w14:paraId="07F61392" w14:textId="77777777" w:rsidTr="00C375CD">
        <w:trPr>
          <w:trHeight w:val="690"/>
        </w:trPr>
        <w:tc>
          <w:tcPr>
            <w:tcW w:w="10634" w:type="dxa"/>
            <w:gridSpan w:val="3"/>
            <w:tcBorders>
              <w:top w:val="single" w:sz="4" w:space="0" w:color="auto"/>
              <w:left w:val="single" w:sz="4" w:space="0" w:color="auto"/>
              <w:bottom w:val="single" w:sz="4" w:space="0" w:color="auto"/>
              <w:right w:val="single" w:sz="4" w:space="0" w:color="auto"/>
            </w:tcBorders>
            <w:shd w:val="clear" w:color="auto" w:fill="7030A0"/>
            <w:tcMar>
              <w:top w:w="0" w:type="dxa"/>
              <w:left w:w="57" w:type="dxa"/>
              <w:bottom w:w="0" w:type="dxa"/>
              <w:right w:w="57" w:type="dxa"/>
            </w:tcMar>
            <w:vAlign w:val="center"/>
          </w:tcPr>
          <w:p w14:paraId="4E5E0517" w14:textId="62937C3E" w:rsidR="00934A15" w:rsidRPr="00FE1F45" w:rsidRDefault="00934A15" w:rsidP="006553B3">
            <w:pPr>
              <w:spacing w:line="252" w:lineRule="auto"/>
              <w:jc w:val="center"/>
              <w:rPr>
                <w:rFonts w:ascii="Open Sans" w:eastAsia="Times New Roman" w:hAnsi="Open Sans" w:cs="Open Sans"/>
                <w:b/>
                <w:bCs/>
                <w:color w:val="7030A0"/>
                <w:sz w:val="24"/>
                <w:szCs w:val="24"/>
              </w:rPr>
            </w:pPr>
            <w:r w:rsidRPr="006553B3">
              <w:rPr>
                <w:rFonts w:ascii="Open Sans" w:hAnsi="Open Sans" w:cs="Open Sans"/>
                <w:b/>
                <w:bCs/>
                <w:i/>
                <w:iCs/>
                <w:color w:val="A8D08D" w:themeColor="accent6" w:themeTint="99"/>
                <w:sz w:val="28"/>
                <w:szCs w:val="28"/>
              </w:rPr>
              <w:t>*</w:t>
            </w:r>
            <w:r w:rsidRPr="00FE1F45">
              <w:rPr>
                <w:rFonts w:ascii="Open Sans" w:hAnsi="Open Sans" w:cs="Open Sans"/>
                <w:b/>
                <w:bCs/>
                <w:i/>
                <w:iCs/>
                <w:color w:val="FFFFFF" w:themeColor="background1"/>
                <w:sz w:val="28"/>
                <w:szCs w:val="28"/>
              </w:rPr>
              <w:t>Other</w:t>
            </w:r>
            <w:r w:rsidRPr="00FE1F45">
              <w:rPr>
                <w:rFonts w:ascii="Open Sans" w:hAnsi="Open Sans" w:cs="Open Sans"/>
                <w:b/>
                <w:bCs/>
                <w:color w:val="FFFFFF" w:themeColor="background1"/>
                <w:sz w:val="28"/>
                <w:szCs w:val="28"/>
              </w:rPr>
              <w:t xml:space="preserve"> FREE Learning Resources</w:t>
            </w:r>
            <w:r w:rsidRPr="006553B3">
              <w:rPr>
                <w:rFonts w:ascii="Open Sans" w:hAnsi="Open Sans" w:cs="Open Sans"/>
                <w:b/>
                <w:bCs/>
                <w:color w:val="A8D08D" w:themeColor="accent6" w:themeTint="99"/>
                <w:sz w:val="28"/>
                <w:szCs w:val="28"/>
              </w:rPr>
              <w:t>*</w:t>
            </w:r>
          </w:p>
        </w:tc>
      </w:tr>
      <w:tr w:rsidR="00934A15" w:rsidRPr="00FE1F45" w14:paraId="737648DC" w14:textId="77777777" w:rsidTr="00C375CD">
        <w:trPr>
          <w:trHeight w:val="1252"/>
        </w:trPr>
        <w:tc>
          <w:tcPr>
            <w:tcW w:w="765" w:type="dxa"/>
            <w:gridSpan w:val="2"/>
            <w:tcBorders>
              <w:top w:val="single" w:sz="4" w:space="0" w:color="auto"/>
              <w:left w:val="single" w:sz="4" w:space="0" w:color="auto"/>
              <w:bottom w:val="single" w:sz="4" w:space="0" w:color="auto"/>
              <w:right w:val="single" w:sz="4" w:space="0" w:color="auto"/>
            </w:tcBorders>
            <w:shd w:val="clear" w:color="auto" w:fill="7030A0"/>
            <w:tcMar>
              <w:top w:w="0" w:type="dxa"/>
              <w:left w:w="57" w:type="dxa"/>
              <w:bottom w:w="0" w:type="dxa"/>
              <w:right w:w="57" w:type="dxa"/>
            </w:tcMar>
            <w:vAlign w:val="center"/>
          </w:tcPr>
          <w:p w14:paraId="3A8433EF" w14:textId="77777777" w:rsidR="00934A15" w:rsidRPr="00FE1F45" w:rsidRDefault="00934A15" w:rsidP="001523BD">
            <w:pPr>
              <w:pStyle w:val="ListParagraph"/>
              <w:spacing w:line="252" w:lineRule="auto"/>
              <w:ind w:left="226"/>
              <w:jc w:val="both"/>
              <w:rPr>
                <w:rFonts w:ascii="Open Sans" w:hAnsi="Open Sans" w:cs="Open Sans"/>
                <w:b/>
                <w:bCs/>
                <w:i/>
                <w:iCs/>
                <w:color w:val="ED7D31" w:themeColor="accent2"/>
                <w:sz w:val="28"/>
                <w:szCs w:val="28"/>
              </w:rPr>
            </w:pPr>
          </w:p>
        </w:tc>
        <w:tc>
          <w:tcPr>
            <w:tcW w:w="9869" w:type="dxa"/>
            <w:tcBorders>
              <w:top w:val="single" w:sz="4" w:space="0" w:color="auto"/>
              <w:left w:val="single" w:sz="4" w:space="0" w:color="auto"/>
              <w:bottom w:val="single" w:sz="4" w:space="0" w:color="auto"/>
              <w:right w:val="single" w:sz="4" w:space="0" w:color="auto"/>
            </w:tcBorders>
            <w:vAlign w:val="center"/>
          </w:tcPr>
          <w:p w14:paraId="70077F44" w14:textId="59D0B872" w:rsidR="00934A15" w:rsidRPr="00FE1F45" w:rsidRDefault="00934A15" w:rsidP="001523BD">
            <w:pPr>
              <w:pStyle w:val="ListParagraph"/>
              <w:numPr>
                <w:ilvl w:val="0"/>
                <w:numId w:val="32"/>
              </w:numPr>
              <w:ind w:left="451" w:right="1020" w:hanging="425"/>
              <w:rPr>
                <w:rStyle w:val="Hyperlink"/>
                <w:rFonts w:ascii="Open Sans" w:eastAsia="Calibri" w:hAnsi="Open Sans" w:cs="Open Sans"/>
                <w:color w:val="auto"/>
                <w:sz w:val="18"/>
                <w:szCs w:val="18"/>
                <w:u w:val="none"/>
                <w:lang w:eastAsia="en-GB"/>
              </w:rPr>
            </w:pPr>
            <w:r w:rsidRPr="00FE1F45">
              <w:rPr>
                <w:rStyle w:val="Hyperlink"/>
                <w:rFonts w:ascii="Open Sans" w:eastAsia="Times New Roman" w:hAnsi="Open Sans" w:cs="Open Sans"/>
                <w:noProof/>
                <w:color w:val="auto"/>
                <w:sz w:val="20"/>
                <w:szCs w:val="20"/>
                <w:u w:val="none"/>
                <w:lang w:eastAsia="en-GB"/>
              </w:rPr>
              <w:drawing>
                <wp:anchor distT="0" distB="0" distL="114300" distR="114300" simplePos="0" relativeHeight="251715584" behindDoc="0" locked="0" layoutInCell="1" allowOverlap="1" wp14:anchorId="4B6BA465" wp14:editId="171D599C">
                  <wp:simplePos x="0" y="0"/>
                  <wp:positionH relativeFrom="column">
                    <wp:posOffset>5417185</wp:posOffset>
                  </wp:positionH>
                  <wp:positionV relativeFrom="paragraph">
                    <wp:posOffset>41275</wp:posOffset>
                  </wp:positionV>
                  <wp:extent cx="723900" cy="319405"/>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3900" cy="319405"/>
                          </a:xfrm>
                          <a:prstGeom prst="rect">
                            <a:avLst/>
                          </a:prstGeom>
                          <a:noFill/>
                        </pic:spPr>
                      </pic:pic>
                    </a:graphicData>
                  </a:graphic>
                  <wp14:sizeRelH relativeFrom="margin">
                    <wp14:pctWidth>0</wp14:pctWidth>
                  </wp14:sizeRelH>
                  <wp14:sizeRelV relativeFrom="margin">
                    <wp14:pctHeight>0</wp14:pctHeight>
                  </wp14:sizeRelV>
                </wp:anchor>
              </w:drawing>
            </w:r>
            <w:r w:rsidRPr="00FE1F45">
              <w:rPr>
                <w:rStyle w:val="Hyperlink"/>
                <w:rFonts w:ascii="Open Sans" w:eastAsia="Times New Roman" w:hAnsi="Open Sans" w:cs="Open Sans"/>
                <w:color w:val="auto"/>
                <w:sz w:val="20"/>
                <w:szCs w:val="20"/>
                <w:u w:val="none"/>
                <w:lang w:eastAsia="en-GB"/>
              </w:rPr>
              <w:t xml:space="preserve">The Police North West Regional Organised Crime Unit monthly SWAY newsletter: </w:t>
            </w:r>
            <w:hyperlink r:id="rId30" w:history="1">
              <w:r w:rsidRPr="00FE1F45">
                <w:rPr>
                  <w:rFonts w:ascii="Open Sans" w:eastAsia="Aptos" w:hAnsi="Open Sans" w:cs="Open Sans"/>
                  <w:color w:val="0070C0"/>
                  <w:sz w:val="18"/>
                  <w:szCs w:val="18"/>
                  <w:u w:val="single"/>
                </w:rPr>
                <w:t xml:space="preserve"> </w:t>
              </w:r>
            </w:hyperlink>
            <w:r w:rsidRPr="00FE1F45">
              <w:rPr>
                <w:rFonts w:ascii="Open Sans" w:eastAsia="Aptos" w:hAnsi="Open Sans" w:cs="Open Sans"/>
                <w:sz w:val="18"/>
                <w:szCs w:val="18"/>
              </w:rPr>
              <w:t xml:space="preserve"> </w:t>
            </w:r>
            <w:r w:rsidRPr="00FE1F45">
              <w:rPr>
                <w:rFonts w:ascii="Open Sans" w:eastAsia="Aptos" w:hAnsi="Open Sans" w:cs="Open Sans"/>
                <w:b/>
                <w:bCs/>
                <w:sz w:val="18"/>
                <w:szCs w:val="18"/>
              </w:rPr>
              <w:t xml:space="preserve"> </w:t>
            </w:r>
            <w:hyperlink r:id="rId31" w:history="1">
              <w:r w:rsidRPr="00FE1F45">
                <w:rPr>
                  <w:rFonts w:ascii="Open Sans" w:eastAsia="Aptos" w:hAnsi="Open Sans" w:cs="Open Sans"/>
                  <w:b/>
                  <w:bCs/>
                  <w:color w:val="0000FF"/>
                  <w:sz w:val="18"/>
                  <w:szCs w:val="18"/>
                  <w:u w:val="single"/>
                </w:rPr>
                <w:t>NWROCU - News May 2025</w:t>
              </w:r>
            </w:hyperlink>
          </w:p>
          <w:p w14:paraId="2023027B" w14:textId="3C2007B3" w:rsidR="00934A15" w:rsidRPr="00FE1F45" w:rsidRDefault="00934A15" w:rsidP="001523BD">
            <w:pPr>
              <w:pStyle w:val="ListParagraph"/>
              <w:ind w:left="451" w:right="1505" w:hanging="425"/>
              <w:rPr>
                <w:rStyle w:val="Hyperlink"/>
                <w:rFonts w:ascii="Open Sans" w:eastAsia="Times New Roman" w:hAnsi="Open Sans" w:cs="Open Sans"/>
                <w:color w:val="auto"/>
                <w:sz w:val="12"/>
                <w:szCs w:val="12"/>
                <w:u w:val="none"/>
                <w:lang w:eastAsia="en-GB"/>
              </w:rPr>
            </w:pPr>
          </w:p>
          <w:p w14:paraId="04417626" w14:textId="5A122C68" w:rsidR="00934A15" w:rsidRPr="00FE1F45" w:rsidRDefault="00F7113C" w:rsidP="001523BD">
            <w:pPr>
              <w:pStyle w:val="ListParagraph"/>
              <w:numPr>
                <w:ilvl w:val="0"/>
                <w:numId w:val="32"/>
              </w:numPr>
              <w:ind w:left="451" w:right="1019" w:hanging="425"/>
              <w:rPr>
                <w:rFonts w:ascii="Open Sans" w:eastAsia="Times New Roman" w:hAnsi="Open Sans" w:cs="Open Sans"/>
                <w:sz w:val="20"/>
                <w:szCs w:val="20"/>
                <w:lang w:eastAsia="en-GB"/>
              </w:rPr>
            </w:pPr>
            <w:r w:rsidRPr="00FE1F45">
              <w:rPr>
                <w:rFonts w:ascii="Open Sans" w:hAnsi="Open Sans" w:cs="Open Sans"/>
                <w:noProof/>
                <w:sz w:val="18"/>
                <w:szCs w:val="18"/>
              </w:rPr>
              <w:drawing>
                <wp:anchor distT="0" distB="0" distL="114300" distR="114300" simplePos="0" relativeHeight="251716608" behindDoc="0" locked="0" layoutInCell="1" allowOverlap="1" wp14:anchorId="3C04901E" wp14:editId="6D835E4B">
                  <wp:simplePos x="0" y="0"/>
                  <wp:positionH relativeFrom="column">
                    <wp:posOffset>5655310</wp:posOffset>
                  </wp:positionH>
                  <wp:positionV relativeFrom="paragraph">
                    <wp:posOffset>137160</wp:posOffset>
                  </wp:positionV>
                  <wp:extent cx="394335" cy="251460"/>
                  <wp:effectExtent l="0" t="0" r="5715" b="0"/>
                  <wp:wrapNone/>
                  <wp:docPr id="4" name="Picture 4" descr="Just Drop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st Drop I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4335" cy="251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A15" w:rsidRPr="00FE1F45">
              <w:rPr>
                <w:rFonts w:ascii="Open Sans" w:eastAsia="Calibri" w:hAnsi="Open Sans" w:cs="Open Sans"/>
                <w:noProof/>
                <w:color w:val="000000"/>
                <w:sz w:val="18"/>
                <w:szCs w:val="18"/>
              </w:rPr>
              <w:drawing>
                <wp:anchor distT="0" distB="0" distL="114300" distR="114300" simplePos="0" relativeHeight="251717632" behindDoc="0" locked="0" layoutInCell="1" allowOverlap="1" wp14:anchorId="3A1EA9D0" wp14:editId="76643EC5">
                  <wp:simplePos x="0" y="0"/>
                  <wp:positionH relativeFrom="column">
                    <wp:posOffset>5558790</wp:posOffset>
                  </wp:positionH>
                  <wp:positionV relativeFrom="paragraph">
                    <wp:posOffset>487680</wp:posOffset>
                  </wp:positionV>
                  <wp:extent cx="579120" cy="23558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579120" cy="235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A15" w:rsidRPr="00FE1F45">
              <w:rPr>
                <w:rFonts w:ascii="Open Sans" w:eastAsia="Times New Roman" w:hAnsi="Open Sans" w:cs="Open Sans"/>
                <w:color w:val="000000"/>
                <w:sz w:val="18"/>
                <w:szCs w:val="18"/>
              </w:rPr>
              <w:t xml:space="preserve">As part of the </w:t>
            </w:r>
            <w:r w:rsidR="00934A15" w:rsidRPr="00FE1F45">
              <w:rPr>
                <w:rFonts w:ascii="Open Sans" w:eastAsia="Times New Roman" w:hAnsi="Open Sans" w:cs="Open Sans"/>
                <w:b/>
                <w:bCs/>
                <w:color w:val="000000"/>
                <w:sz w:val="18"/>
                <w:szCs w:val="18"/>
              </w:rPr>
              <w:t xml:space="preserve">Cheshire East Healthy Young Minds </w:t>
            </w:r>
            <w:r w:rsidR="00934A15" w:rsidRPr="00FE1F45">
              <w:rPr>
                <w:rFonts w:ascii="Open Sans" w:eastAsia="Times New Roman" w:hAnsi="Open Sans" w:cs="Open Sans"/>
                <w:color w:val="000000"/>
                <w:sz w:val="18"/>
                <w:szCs w:val="18"/>
              </w:rPr>
              <w:t xml:space="preserve">commission </w:t>
            </w:r>
            <w:r w:rsidR="00934A15" w:rsidRPr="00FE1F45">
              <w:rPr>
                <w:rFonts w:ascii="Open Sans" w:eastAsia="Times New Roman" w:hAnsi="Open Sans" w:cs="Open Sans"/>
                <w:b/>
                <w:bCs/>
                <w:color w:val="ED7D31" w:themeColor="accent2"/>
                <w:sz w:val="18"/>
                <w:szCs w:val="18"/>
              </w:rPr>
              <w:t>Visyon</w:t>
            </w:r>
            <w:r w:rsidR="00934A15" w:rsidRPr="00FE1F45">
              <w:rPr>
                <w:rFonts w:ascii="Open Sans" w:eastAsia="Times New Roman" w:hAnsi="Open Sans" w:cs="Open Sans"/>
                <w:color w:val="000000"/>
                <w:sz w:val="18"/>
                <w:szCs w:val="18"/>
              </w:rPr>
              <w:t xml:space="preserve"> and </w:t>
            </w:r>
            <w:r w:rsidR="00934A15" w:rsidRPr="00FE1F45">
              <w:rPr>
                <w:rFonts w:ascii="Open Sans" w:eastAsia="Times New Roman" w:hAnsi="Open Sans" w:cs="Open Sans"/>
                <w:b/>
                <w:bCs/>
                <w:color w:val="7030A0"/>
                <w:sz w:val="18"/>
                <w:szCs w:val="18"/>
              </w:rPr>
              <w:t>Just Drop In</w:t>
            </w:r>
            <w:r w:rsidR="00934A15" w:rsidRPr="00FE1F45">
              <w:rPr>
                <w:rFonts w:ascii="Open Sans" w:eastAsia="Times New Roman" w:hAnsi="Open Sans" w:cs="Open Sans"/>
                <w:color w:val="7030A0"/>
                <w:sz w:val="18"/>
                <w:szCs w:val="18"/>
              </w:rPr>
              <w:t xml:space="preserve"> </w:t>
            </w:r>
            <w:r w:rsidR="00934A15" w:rsidRPr="00FE1F45">
              <w:rPr>
                <w:rFonts w:ascii="Open Sans" w:eastAsia="Times New Roman" w:hAnsi="Open Sans" w:cs="Open Sans"/>
                <w:color w:val="000000"/>
                <w:sz w:val="18"/>
                <w:szCs w:val="18"/>
              </w:rPr>
              <w:t xml:space="preserve">are providing specialist (Solihull Approach) training </w:t>
            </w:r>
            <w:r w:rsidR="00934A15" w:rsidRPr="00FE1F45">
              <w:rPr>
                <w:rFonts w:ascii="Open Sans" w:eastAsia="Times New Roman" w:hAnsi="Open Sans" w:cs="Open Sans"/>
                <w:i/>
                <w:iCs/>
                <w:color w:val="000000"/>
                <w:sz w:val="18"/>
                <w:szCs w:val="18"/>
              </w:rPr>
              <w:t>for any professional</w:t>
            </w:r>
            <w:r w:rsidR="00934A15" w:rsidRPr="00FE1F45">
              <w:rPr>
                <w:rFonts w:ascii="Open Sans" w:eastAsia="Times New Roman" w:hAnsi="Open Sans" w:cs="Open Sans"/>
                <w:color w:val="000000"/>
                <w:sz w:val="18"/>
                <w:szCs w:val="18"/>
              </w:rPr>
              <w:t xml:space="preserve"> working with children and young people in Cheshire East to access.  There are 3 courses available: </w:t>
            </w:r>
            <w:r w:rsidR="00934A15" w:rsidRPr="00FE1F45">
              <w:rPr>
                <w:rFonts w:ascii="Open Sans" w:eastAsia="Times New Roman" w:hAnsi="Open Sans" w:cs="Open Sans"/>
                <w:b/>
                <w:bCs/>
                <w:color w:val="000000"/>
                <w:sz w:val="18"/>
                <w:szCs w:val="18"/>
              </w:rPr>
              <w:t xml:space="preserve">Understanding Attachment, </w:t>
            </w:r>
            <w:proofErr w:type="gramStart"/>
            <w:r w:rsidR="00934A15" w:rsidRPr="00FE1F45">
              <w:rPr>
                <w:rFonts w:ascii="Open Sans" w:eastAsia="Times New Roman" w:hAnsi="Open Sans" w:cs="Open Sans"/>
                <w:b/>
                <w:bCs/>
                <w:color w:val="000000"/>
                <w:sz w:val="18"/>
                <w:szCs w:val="18"/>
              </w:rPr>
              <w:t>Understanding</w:t>
            </w:r>
            <w:proofErr w:type="gramEnd"/>
            <w:r w:rsidR="00934A15" w:rsidRPr="00FE1F45">
              <w:rPr>
                <w:rFonts w:ascii="Open Sans" w:eastAsia="Times New Roman" w:hAnsi="Open Sans" w:cs="Open Sans"/>
                <w:b/>
                <w:bCs/>
                <w:color w:val="000000"/>
                <w:sz w:val="18"/>
                <w:szCs w:val="18"/>
              </w:rPr>
              <w:t xml:space="preserve"> brain development and Understanding trauma. </w:t>
            </w:r>
          </w:p>
          <w:p w14:paraId="7DC2B23B" w14:textId="4AE3DD63" w:rsidR="00934A15" w:rsidRPr="00FE1F45" w:rsidRDefault="00934A15" w:rsidP="001523BD">
            <w:pPr>
              <w:ind w:left="451" w:right="2011" w:hanging="425"/>
              <w:rPr>
                <w:rFonts w:ascii="Open Sans" w:hAnsi="Open Sans" w:cs="Open Sans"/>
                <w:sz w:val="12"/>
                <w:szCs w:val="12"/>
              </w:rPr>
            </w:pPr>
          </w:p>
          <w:p w14:paraId="67925290" w14:textId="1769DA08" w:rsidR="00934A15" w:rsidRPr="00FE1F45" w:rsidRDefault="00934A15" w:rsidP="00454527">
            <w:pPr>
              <w:pStyle w:val="ListParagraph"/>
              <w:numPr>
                <w:ilvl w:val="0"/>
                <w:numId w:val="32"/>
              </w:numPr>
              <w:ind w:left="451" w:right="1161" w:hanging="425"/>
              <w:rPr>
                <w:rFonts w:ascii="Open Sans" w:hAnsi="Open Sans" w:cs="Open Sans"/>
                <w:sz w:val="12"/>
                <w:szCs w:val="12"/>
              </w:rPr>
            </w:pPr>
            <w:r w:rsidRPr="00FE1F45">
              <w:rPr>
                <w:rFonts w:ascii="Open Sans" w:hAnsi="Open Sans" w:cs="Open Sans"/>
                <w:b/>
                <w:bCs/>
                <w:noProof/>
                <w:color w:val="00B050"/>
                <w:sz w:val="20"/>
                <w:szCs w:val="20"/>
              </w:rPr>
              <w:drawing>
                <wp:anchor distT="0" distB="0" distL="114300" distR="114300" simplePos="0" relativeHeight="251720704" behindDoc="1" locked="0" layoutInCell="1" allowOverlap="1" wp14:anchorId="37D8F816" wp14:editId="3CFBFA4C">
                  <wp:simplePos x="0" y="0"/>
                  <wp:positionH relativeFrom="column">
                    <wp:posOffset>5478145</wp:posOffset>
                  </wp:positionH>
                  <wp:positionV relativeFrom="paragraph">
                    <wp:posOffset>82550</wp:posOffset>
                  </wp:positionV>
                  <wp:extent cx="684530" cy="455295"/>
                  <wp:effectExtent l="0" t="0" r="1270" b="1905"/>
                  <wp:wrapNone/>
                  <wp:docPr id="266471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4530" cy="455295"/>
                          </a:xfrm>
                          <a:prstGeom prst="rect">
                            <a:avLst/>
                          </a:prstGeom>
                          <a:noFill/>
                        </pic:spPr>
                      </pic:pic>
                    </a:graphicData>
                  </a:graphic>
                  <wp14:sizeRelH relativeFrom="margin">
                    <wp14:pctWidth>0</wp14:pctWidth>
                  </wp14:sizeRelH>
                  <wp14:sizeRelV relativeFrom="margin">
                    <wp14:pctHeight>0</wp14:pctHeight>
                  </wp14:sizeRelV>
                </wp:anchor>
              </w:drawing>
            </w:r>
            <w:r w:rsidRPr="00FE1F45">
              <w:rPr>
                <w:rFonts w:ascii="Open Sans" w:hAnsi="Open Sans" w:cs="Open Sans"/>
                <w:sz w:val="20"/>
                <w:szCs w:val="20"/>
              </w:rPr>
              <w:t xml:space="preserve">The Government offers </w:t>
            </w:r>
            <w:r w:rsidRPr="00FE1F45">
              <w:rPr>
                <w:rFonts w:ascii="Open Sans" w:hAnsi="Open Sans" w:cs="Open Sans"/>
                <w:b/>
                <w:bCs/>
                <w:color w:val="00B050"/>
                <w:sz w:val="20"/>
                <w:szCs w:val="20"/>
              </w:rPr>
              <w:t>FREE</w:t>
            </w:r>
            <w:r w:rsidRPr="00FE1F45">
              <w:rPr>
                <w:rFonts w:ascii="Open Sans" w:hAnsi="Open Sans" w:cs="Open Sans"/>
                <w:sz w:val="20"/>
                <w:szCs w:val="20"/>
              </w:rPr>
              <w:t xml:space="preserve"> online </w:t>
            </w:r>
            <w:r w:rsidRPr="00FE1F45">
              <w:rPr>
                <w:rFonts w:ascii="Open Sans" w:hAnsi="Open Sans" w:cs="Open Sans"/>
                <w:b/>
                <w:bCs/>
                <w:sz w:val="20"/>
                <w:szCs w:val="20"/>
              </w:rPr>
              <w:t>PREVENT</w:t>
            </w:r>
            <w:r w:rsidRPr="00FE1F45">
              <w:rPr>
                <w:rFonts w:ascii="Open Sans" w:hAnsi="Open Sans" w:cs="Open Sans"/>
                <w:sz w:val="20"/>
                <w:szCs w:val="20"/>
              </w:rPr>
              <w:t xml:space="preserve"> training, to cover for instance, extremist behaviours with vulnerability of autism. For LOTS more information and resources, please visit: </w:t>
            </w:r>
            <w:hyperlink r:id="rId36" w:history="1">
              <w:r w:rsidRPr="00FE1F45">
                <w:rPr>
                  <w:rFonts w:ascii="Open Sans" w:hAnsi="Open Sans" w:cs="Open Sans"/>
                  <w:b/>
                  <w:bCs/>
                  <w:color w:val="0000FF"/>
                  <w:sz w:val="18"/>
                  <w:szCs w:val="18"/>
                  <w:u w:val="single"/>
                </w:rPr>
                <w:t>Regional Prevent education coordinators - GOV.UK</w:t>
              </w:r>
            </w:hyperlink>
            <w:r w:rsidRPr="00FE1F45">
              <w:rPr>
                <w:rFonts w:ascii="Open Sans" w:hAnsi="Open Sans" w:cs="Open Sans"/>
                <w:b/>
                <w:bCs/>
                <w:color w:val="0000FF"/>
                <w:sz w:val="20"/>
                <w:szCs w:val="20"/>
              </w:rPr>
              <w:t>.</w:t>
            </w:r>
          </w:p>
        </w:tc>
      </w:tr>
    </w:tbl>
    <w:p w14:paraId="12F12933" w14:textId="77777777" w:rsidR="00645A43" w:rsidRDefault="00645A43">
      <w:r>
        <w:br w:type="page"/>
      </w:r>
    </w:p>
    <w:tbl>
      <w:tblPr>
        <w:tblpPr w:leftFromText="180" w:rightFromText="180" w:vertAnchor="text" w:horzAnchor="margin" w:tblpX="119" w:tblpY="121"/>
        <w:tblW w:w="10634" w:type="dxa"/>
        <w:tblLayout w:type="fixed"/>
        <w:tblCellMar>
          <w:left w:w="57" w:type="dxa"/>
          <w:right w:w="113" w:type="dxa"/>
        </w:tblCellMar>
        <w:tblLook w:val="04A0" w:firstRow="1" w:lastRow="0" w:firstColumn="1" w:lastColumn="0" w:noHBand="0" w:noVBand="1"/>
      </w:tblPr>
      <w:tblGrid>
        <w:gridCol w:w="765"/>
        <w:gridCol w:w="9869"/>
      </w:tblGrid>
      <w:tr w:rsidR="00934A15" w:rsidRPr="00FE1F45" w14:paraId="57735D69" w14:textId="77777777" w:rsidTr="00C375CD">
        <w:trPr>
          <w:trHeight w:val="557"/>
        </w:trPr>
        <w:tc>
          <w:tcPr>
            <w:tcW w:w="10634" w:type="dxa"/>
            <w:gridSpan w:val="2"/>
            <w:tcBorders>
              <w:top w:val="single" w:sz="4" w:space="0" w:color="auto"/>
              <w:left w:val="single" w:sz="4" w:space="0" w:color="auto"/>
              <w:bottom w:val="single" w:sz="4" w:space="0" w:color="auto"/>
              <w:right w:val="single" w:sz="4" w:space="0" w:color="auto"/>
            </w:tcBorders>
            <w:shd w:val="clear" w:color="auto" w:fill="7030A0"/>
            <w:tcMar>
              <w:top w:w="0" w:type="dxa"/>
              <w:left w:w="57" w:type="dxa"/>
              <w:bottom w:w="0" w:type="dxa"/>
              <w:right w:w="57" w:type="dxa"/>
            </w:tcMar>
            <w:vAlign w:val="center"/>
          </w:tcPr>
          <w:p w14:paraId="7AB6F21E" w14:textId="6785CC07" w:rsidR="00934A15" w:rsidRPr="00FE1F45" w:rsidRDefault="00934A15" w:rsidP="006553B3">
            <w:pPr>
              <w:spacing w:line="252" w:lineRule="auto"/>
              <w:jc w:val="center"/>
              <w:rPr>
                <w:rFonts w:ascii="Open Sans" w:hAnsi="Open Sans" w:cs="Open Sans"/>
                <w:b/>
                <w:bCs/>
                <w:color w:val="FFFFFF" w:themeColor="background1"/>
                <w:sz w:val="28"/>
                <w:szCs w:val="28"/>
              </w:rPr>
            </w:pPr>
            <w:r w:rsidRPr="00FE1F45">
              <w:rPr>
                <w:rFonts w:ascii="Open Sans" w:hAnsi="Open Sans" w:cs="Open Sans"/>
                <w:b/>
                <w:bCs/>
                <w:color w:val="FFFFFF" w:themeColor="background1"/>
                <w:sz w:val="28"/>
                <w:szCs w:val="28"/>
              </w:rPr>
              <w:lastRenderedPageBreak/>
              <w:t>And finally….</w:t>
            </w:r>
          </w:p>
        </w:tc>
      </w:tr>
      <w:tr w:rsidR="00934A15" w:rsidRPr="00FE1F45" w14:paraId="0EF5F9C9" w14:textId="77777777" w:rsidTr="00C375CD">
        <w:trPr>
          <w:trHeight w:val="725"/>
        </w:trPr>
        <w:tc>
          <w:tcPr>
            <w:tcW w:w="765" w:type="dxa"/>
            <w:tcBorders>
              <w:top w:val="single" w:sz="4" w:space="0" w:color="7030A0"/>
              <w:left w:val="single" w:sz="4" w:space="0" w:color="7030A0"/>
              <w:bottom w:val="single" w:sz="4" w:space="0" w:color="7030A0"/>
              <w:right w:val="single" w:sz="4" w:space="0" w:color="7030A0"/>
            </w:tcBorders>
            <w:shd w:val="clear" w:color="auto" w:fill="7030A0"/>
            <w:tcMar>
              <w:top w:w="0" w:type="dxa"/>
              <w:left w:w="57" w:type="dxa"/>
              <w:bottom w:w="0" w:type="dxa"/>
              <w:right w:w="57" w:type="dxa"/>
            </w:tcMar>
            <w:vAlign w:val="center"/>
          </w:tcPr>
          <w:p w14:paraId="06D796D3" w14:textId="77777777" w:rsidR="00934A15" w:rsidRPr="00FE1F45" w:rsidRDefault="00934A15" w:rsidP="001523BD">
            <w:pPr>
              <w:pStyle w:val="ListParagraph"/>
              <w:spacing w:line="252" w:lineRule="auto"/>
              <w:ind w:left="226"/>
              <w:jc w:val="both"/>
              <w:rPr>
                <w:rFonts w:ascii="Open Sans" w:hAnsi="Open Sans" w:cs="Open Sans"/>
                <w:b/>
                <w:bCs/>
                <w:i/>
                <w:iCs/>
                <w:color w:val="ED7D31" w:themeColor="accent2"/>
                <w:sz w:val="28"/>
                <w:szCs w:val="28"/>
              </w:rPr>
            </w:pPr>
          </w:p>
        </w:tc>
        <w:tc>
          <w:tcPr>
            <w:tcW w:w="9869" w:type="dxa"/>
            <w:tcBorders>
              <w:top w:val="single" w:sz="4" w:space="0" w:color="auto"/>
              <w:left w:val="single" w:sz="4" w:space="0" w:color="7030A0"/>
              <w:bottom w:val="single" w:sz="4" w:space="0" w:color="auto"/>
              <w:right w:val="single" w:sz="4" w:space="0" w:color="auto"/>
            </w:tcBorders>
            <w:vAlign w:val="center"/>
          </w:tcPr>
          <w:p w14:paraId="04B8D155" w14:textId="77777777" w:rsidR="00934A15" w:rsidRPr="00FE1F45" w:rsidRDefault="00934A15" w:rsidP="001523BD">
            <w:pPr>
              <w:jc w:val="center"/>
              <w:rPr>
                <w:rFonts w:ascii="Open Sans" w:eastAsia="Times New Roman" w:hAnsi="Open Sans" w:cs="Open Sans"/>
                <w:b/>
                <w:bCs/>
                <w:color w:val="000000" w:themeColor="text1"/>
                <w:sz w:val="12"/>
                <w:szCs w:val="12"/>
                <w:lang w:eastAsia="en-GB"/>
              </w:rPr>
            </w:pPr>
          </w:p>
          <w:p w14:paraId="0388A5EE" w14:textId="0735AC46" w:rsidR="00934A15" w:rsidRPr="00FE1F45" w:rsidRDefault="00934A15" w:rsidP="001523BD">
            <w:pPr>
              <w:jc w:val="center"/>
              <w:rPr>
                <w:rFonts w:ascii="Open Sans" w:hAnsi="Open Sans" w:cs="Open Sans"/>
                <w:sz w:val="18"/>
                <w:szCs w:val="18"/>
              </w:rPr>
            </w:pPr>
            <w:r w:rsidRPr="00FE1F45">
              <w:rPr>
                <w:rFonts w:ascii="Open Sans" w:eastAsia="Times New Roman" w:hAnsi="Open Sans" w:cs="Open Sans"/>
                <w:b/>
                <w:bCs/>
                <w:color w:val="000000" w:themeColor="text1"/>
                <w:lang w:eastAsia="en-GB"/>
              </w:rPr>
              <w:t>If you would like to see any multi-agency practice topic</w:t>
            </w:r>
            <w:r w:rsidR="00F7113C" w:rsidRPr="00FE1F45">
              <w:rPr>
                <w:rFonts w:ascii="Open Sans" w:eastAsia="Times New Roman" w:hAnsi="Open Sans" w:cs="Open Sans"/>
                <w:b/>
                <w:bCs/>
                <w:color w:val="000000" w:themeColor="text1"/>
                <w:lang w:eastAsia="en-GB"/>
              </w:rPr>
              <w:t>s</w:t>
            </w:r>
            <w:r w:rsidRPr="00FE1F45">
              <w:rPr>
                <w:rFonts w:ascii="Open Sans" w:eastAsia="Times New Roman" w:hAnsi="Open Sans" w:cs="Open Sans"/>
                <w:b/>
                <w:bCs/>
                <w:color w:val="000000" w:themeColor="text1"/>
                <w:lang w:eastAsia="en-GB"/>
              </w:rPr>
              <w:t xml:space="preserve"> to support shared learning opportunities adding to our training programme, or you know of a great resource or service that you’d like to widely share, please contact us at:</w:t>
            </w:r>
            <w:r w:rsidRPr="00FE1F45">
              <w:rPr>
                <w:rFonts w:ascii="Open Sans" w:eastAsia="Times New Roman" w:hAnsi="Open Sans" w:cs="Open Sans"/>
                <w:b/>
                <w:bCs/>
                <w:color w:val="000000" w:themeColor="text1"/>
                <w:sz w:val="20"/>
                <w:szCs w:val="20"/>
                <w:lang w:eastAsia="en-GB"/>
              </w:rPr>
              <w:t xml:space="preserve">  </w:t>
            </w:r>
            <w:hyperlink r:id="rId37" w:history="1">
              <w:r w:rsidRPr="00FE1F45">
                <w:rPr>
                  <w:rStyle w:val="Hyperlink"/>
                  <w:rFonts w:ascii="Open Sans" w:eastAsia="Times New Roman" w:hAnsi="Open Sans" w:cs="Open Sans"/>
                  <w:color w:val="2248E8"/>
                  <w:lang w:eastAsia="en-GB"/>
                </w:rPr>
                <w:t>cescptraining@cheshireeast.gov.uk</w:t>
              </w:r>
            </w:hyperlink>
          </w:p>
          <w:p w14:paraId="5D15233E" w14:textId="7542D246" w:rsidR="00934A15" w:rsidRPr="00FE1F45" w:rsidRDefault="00934A15" w:rsidP="001523BD">
            <w:pPr>
              <w:jc w:val="center"/>
              <w:rPr>
                <w:rFonts w:ascii="Open Sans" w:eastAsia="Times New Roman" w:hAnsi="Open Sans" w:cs="Open Sans"/>
                <w:color w:val="0563C1"/>
                <w:u w:val="single"/>
                <w:lang w:eastAsia="en-GB"/>
              </w:rPr>
            </w:pPr>
          </w:p>
        </w:tc>
      </w:tr>
      <w:tr w:rsidR="00934A15" w:rsidRPr="00FE1F45" w14:paraId="4DDD8E1C" w14:textId="77777777" w:rsidTr="00C375CD">
        <w:trPr>
          <w:trHeight w:val="831"/>
        </w:trPr>
        <w:tc>
          <w:tcPr>
            <w:tcW w:w="765" w:type="dxa"/>
            <w:tcBorders>
              <w:top w:val="single" w:sz="4" w:space="0" w:color="7030A0"/>
              <w:left w:val="single" w:sz="4" w:space="0" w:color="7030A0"/>
              <w:bottom w:val="single" w:sz="4" w:space="0" w:color="7030A0"/>
              <w:right w:val="single" w:sz="4" w:space="0" w:color="7030A0"/>
            </w:tcBorders>
            <w:shd w:val="clear" w:color="auto" w:fill="7030A0"/>
            <w:tcMar>
              <w:top w:w="0" w:type="dxa"/>
              <w:left w:w="57" w:type="dxa"/>
              <w:bottom w:w="0" w:type="dxa"/>
              <w:right w:w="57" w:type="dxa"/>
            </w:tcMar>
            <w:vAlign w:val="center"/>
          </w:tcPr>
          <w:p w14:paraId="308A8B80" w14:textId="77777777" w:rsidR="00934A15" w:rsidRPr="00FE1F45" w:rsidRDefault="00934A15" w:rsidP="001523BD">
            <w:pPr>
              <w:pStyle w:val="ListParagraph"/>
              <w:spacing w:line="252" w:lineRule="auto"/>
              <w:ind w:left="226"/>
              <w:jc w:val="both"/>
              <w:rPr>
                <w:rFonts w:ascii="Open Sans" w:hAnsi="Open Sans" w:cs="Open Sans"/>
                <w:b/>
                <w:bCs/>
                <w:i/>
                <w:iCs/>
                <w:color w:val="ED7D31" w:themeColor="accent2"/>
                <w:sz w:val="28"/>
                <w:szCs w:val="28"/>
              </w:rPr>
            </w:pPr>
          </w:p>
        </w:tc>
        <w:tc>
          <w:tcPr>
            <w:tcW w:w="9869" w:type="dxa"/>
            <w:tcBorders>
              <w:top w:val="single" w:sz="4" w:space="0" w:color="auto"/>
              <w:left w:val="single" w:sz="4" w:space="0" w:color="7030A0"/>
              <w:bottom w:val="single" w:sz="4" w:space="0" w:color="auto"/>
              <w:right w:val="single" w:sz="4" w:space="0" w:color="auto"/>
            </w:tcBorders>
            <w:vAlign w:val="center"/>
          </w:tcPr>
          <w:p w14:paraId="1B480801" w14:textId="0445D3A6" w:rsidR="00934A15" w:rsidRPr="00FE1F45" w:rsidRDefault="006553B3" w:rsidP="001523BD">
            <w:pPr>
              <w:spacing w:line="276" w:lineRule="auto"/>
              <w:jc w:val="center"/>
              <w:rPr>
                <w:rFonts w:ascii="Open Sans" w:eastAsia="Calibri" w:hAnsi="Open Sans" w:cs="Open Sans"/>
                <w:b/>
                <w:bCs/>
                <w:sz w:val="24"/>
                <w:szCs w:val="24"/>
              </w:rPr>
            </w:pPr>
            <w:r w:rsidRPr="00FE1F45">
              <w:rPr>
                <w:rFonts w:ascii="Open Sans" w:eastAsia="Calibri" w:hAnsi="Open Sans" w:cs="Open Sans"/>
                <w:noProof/>
                <w:sz w:val="24"/>
                <w:szCs w:val="24"/>
              </w:rPr>
              <w:drawing>
                <wp:anchor distT="0" distB="0" distL="114300" distR="114300" simplePos="0" relativeHeight="251722752" behindDoc="0" locked="0" layoutInCell="1" allowOverlap="1" wp14:anchorId="66953F58" wp14:editId="7C69EB39">
                  <wp:simplePos x="0" y="0"/>
                  <wp:positionH relativeFrom="margin">
                    <wp:posOffset>5688330</wp:posOffset>
                  </wp:positionH>
                  <wp:positionV relativeFrom="paragraph">
                    <wp:posOffset>24130</wp:posOffset>
                  </wp:positionV>
                  <wp:extent cx="525780" cy="477520"/>
                  <wp:effectExtent l="0" t="0" r="7620" b="0"/>
                  <wp:wrapNone/>
                  <wp:docPr id="1321511146" name="Picture 1321511146" descr="Cheshire East Local Safeguarding Children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shire East Local Safeguarding Children Board logo"/>
                          <pic:cNvPicPr>
                            <a:picLocks noChangeAspect="1" noChangeArrowheads="1"/>
                          </pic:cNvPicPr>
                        </pic:nvPicPr>
                        <pic:blipFill>
                          <a:blip r:embed="rId8" cstate="print">
                            <a:alphaModFix/>
                            <a:extLst>
                              <a:ext uri="{28A0092B-C50C-407E-A947-70E740481C1C}">
                                <a14:useLocalDpi xmlns:a14="http://schemas.microsoft.com/office/drawing/2010/main" val="0"/>
                              </a:ext>
                            </a:extLst>
                          </a:blip>
                          <a:srcRect l="8698" t="1016" r="10408"/>
                          <a:stretch>
                            <a:fillRect/>
                          </a:stretch>
                        </pic:blipFill>
                        <pic:spPr bwMode="auto">
                          <a:xfrm>
                            <a:off x="0" y="0"/>
                            <a:ext cx="525780" cy="477520"/>
                          </a:xfrm>
                          <a:prstGeom prst="dodecagon">
                            <a:avLst/>
                          </a:prstGeom>
                          <a:noFill/>
                        </pic:spPr>
                      </pic:pic>
                    </a:graphicData>
                  </a:graphic>
                  <wp14:sizeRelH relativeFrom="page">
                    <wp14:pctWidth>0</wp14:pctWidth>
                  </wp14:sizeRelH>
                  <wp14:sizeRelV relativeFrom="page">
                    <wp14:pctHeight>0</wp14:pctHeight>
                  </wp14:sizeRelV>
                </wp:anchor>
              </w:drawing>
            </w:r>
            <w:r w:rsidR="00934A15" w:rsidRPr="00FE1F45">
              <w:rPr>
                <w:rFonts w:ascii="Open Sans" w:eastAsia="Calibri" w:hAnsi="Open Sans" w:cs="Open Sans"/>
                <w:noProof/>
                <w:sz w:val="24"/>
                <w:szCs w:val="24"/>
              </w:rPr>
              <w:drawing>
                <wp:anchor distT="0" distB="0" distL="114300" distR="114300" simplePos="0" relativeHeight="251721728" behindDoc="0" locked="0" layoutInCell="1" allowOverlap="1" wp14:anchorId="2A3C7A40" wp14:editId="46A363B5">
                  <wp:simplePos x="0" y="0"/>
                  <wp:positionH relativeFrom="margin">
                    <wp:posOffset>-29210</wp:posOffset>
                  </wp:positionH>
                  <wp:positionV relativeFrom="paragraph">
                    <wp:posOffset>6985</wp:posOffset>
                  </wp:positionV>
                  <wp:extent cx="511175" cy="464185"/>
                  <wp:effectExtent l="0" t="0" r="3175" b="0"/>
                  <wp:wrapNone/>
                  <wp:docPr id="1169257182" name="Picture 1169257182" descr="Cheshire East Local Safeguarding Children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shire East Local Safeguarding Children Board logo"/>
                          <pic:cNvPicPr>
                            <a:picLocks noChangeAspect="1" noChangeArrowheads="1"/>
                          </pic:cNvPicPr>
                        </pic:nvPicPr>
                        <pic:blipFill>
                          <a:blip r:embed="rId8" cstate="print">
                            <a:alphaModFix/>
                            <a:extLst>
                              <a:ext uri="{28A0092B-C50C-407E-A947-70E740481C1C}">
                                <a14:useLocalDpi xmlns:a14="http://schemas.microsoft.com/office/drawing/2010/main" val="0"/>
                              </a:ext>
                            </a:extLst>
                          </a:blip>
                          <a:srcRect l="8698" t="1016" r="10408"/>
                          <a:stretch>
                            <a:fillRect/>
                          </a:stretch>
                        </pic:blipFill>
                        <pic:spPr bwMode="auto">
                          <a:xfrm>
                            <a:off x="0" y="0"/>
                            <a:ext cx="511175" cy="464185"/>
                          </a:xfrm>
                          <a:prstGeom prst="dodecagon">
                            <a:avLst/>
                          </a:prstGeom>
                          <a:noFill/>
                        </pic:spPr>
                      </pic:pic>
                    </a:graphicData>
                  </a:graphic>
                  <wp14:sizeRelH relativeFrom="page">
                    <wp14:pctWidth>0</wp14:pctWidth>
                  </wp14:sizeRelH>
                  <wp14:sizeRelV relativeFrom="page">
                    <wp14:pctHeight>0</wp14:pctHeight>
                  </wp14:sizeRelV>
                </wp:anchor>
              </w:drawing>
            </w:r>
            <w:r w:rsidR="00934A15" w:rsidRPr="00FE1F45">
              <w:rPr>
                <w:rFonts w:ascii="Open Sans" w:eastAsia="Calibri" w:hAnsi="Open Sans" w:cs="Open Sans"/>
                <w:b/>
                <w:bCs/>
                <w:sz w:val="24"/>
                <w:szCs w:val="24"/>
              </w:rPr>
              <w:t xml:space="preserve">CESCP TRAINING PROGRAMME MISSION STATEMENT: </w:t>
            </w:r>
          </w:p>
          <w:p w14:paraId="3567C450" w14:textId="311EA0C5" w:rsidR="00934A15" w:rsidRPr="00FE1F45" w:rsidRDefault="00934A15" w:rsidP="001523BD">
            <w:pPr>
              <w:spacing w:line="276" w:lineRule="auto"/>
              <w:jc w:val="center"/>
              <w:rPr>
                <w:rFonts w:ascii="Open Sans" w:eastAsia="Calibri" w:hAnsi="Open Sans" w:cs="Open Sans"/>
                <w:b/>
                <w:bCs/>
              </w:rPr>
            </w:pPr>
            <w:r w:rsidRPr="00FE1F45">
              <w:rPr>
                <w:rFonts w:ascii="Open Sans" w:eastAsia="Calibri" w:hAnsi="Open Sans" w:cs="Open Sans"/>
                <w:b/>
                <w:bCs/>
              </w:rPr>
              <w:t>April 2025</w:t>
            </w:r>
            <w:r w:rsidR="00F7113C" w:rsidRPr="00FE1F45">
              <w:rPr>
                <w:rFonts w:ascii="Open Sans" w:eastAsia="Calibri" w:hAnsi="Open Sans" w:cs="Open Sans"/>
                <w:b/>
                <w:bCs/>
              </w:rPr>
              <w:t xml:space="preserve"> </w:t>
            </w:r>
            <w:r w:rsidRPr="00FE1F45">
              <w:rPr>
                <w:rFonts w:ascii="Open Sans" w:eastAsia="Calibri" w:hAnsi="Open Sans" w:cs="Open Sans"/>
                <w:b/>
                <w:bCs/>
              </w:rPr>
              <w:t>- March 2026</w:t>
            </w:r>
          </w:p>
          <w:p w14:paraId="4E167043" w14:textId="68E30282" w:rsidR="00934A15" w:rsidRPr="00FE1F45" w:rsidRDefault="00934A15" w:rsidP="001523BD">
            <w:pPr>
              <w:jc w:val="center"/>
              <w:rPr>
                <w:rFonts w:ascii="Open Sans" w:eastAsia="Times New Roman" w:hAnsi="Open Sans" w:cs="Open Sans"/>
                <w:b/>
                <w:bCs/>
                <w:color w:val="000000" w:themeColor="text1"/>
                <w:sz w:val="18"/>
                <w:szCs w:val="18"/>
                <w:lang w:eastAsia="en-GB"/>
              </w:rPr>
            </w:pPr>
            <w:r w:rsidRPr="00FE1F45">
              <w:rPr>
                <w:rFonts w:ascii="Open Sans" w:eastAsia="Aptos" w:hAnsi="Open Sans" w:cs="Open Sans"/>
                <w:color w:val="424242"/>
                <w:kern w:val="2"/>
                <w:sz w:val="18"/>
                <w:szCs w:val="18"/>
                <w:shd w:val="clear" w:color="auto" w:fill="FAFAFA"/>
                <w14:ligatures w14:val="standardContextual"/>
              </w:rPr>
              <w:t>Our mission is to foster a safe and supportive environment for children by providing comprehensive safeguarding training. We aim to empower professionals and community members with the knowledge, skills, and confidence to identify, prevent, and respond to safeguarding concerns effectively. Through collaborative partnerships, we strive to promote a culture of vigilance, respect, and protection, ensuring the well-being and safety of every child in our area.</w:t>
            </w:r>
          </w:p>
        </w:tc>
      </w:tr>
      <w:bookmarkEnd w:id="0"/>
      <w:bookmarkEnd w:id="1"/>
      <w:bookmarkEnd w:id="2"/>
      <w:bookmarkEnd w:id="3"/>
      <w:bookmarkEnd w:id="4"/>
      <w:bookmarkEnd w:id="5"/>
      <w:bookmarkEnd w:id="6"/>
      <w:bookmarkEnd w:id="7"/>
      <w:bookmarkEnd w:id="8"/>
      <w:bookmarkEnd w:id="9"/>
    </w:tbl>
    <w:p w14:paraId="68A12963" w14:textId="77777777" w:rsidR="00AC20E8" w:rsidRPr="00FE1F45" w:rsidRDefault="00AC20E8" w:rsidP="00126925">
      <w:pPr>
        <w:ind w:right="140"/>
        <w:rPr>
          <w:rFonts w:ascii="Open Sans" w:hAnsi="Open Sans" w:cs="Open Sans"/>
          <w:b/>
          <w:bCs/>
          <w:color w:val="7030A0"/>
        </w:rPr>
      </w:pPr>
    </w:p>
    <w:sectPr w:rsidR="00AC20E8" w:rsidRPr="00FE1F45" w:rsidSect="004C5312">
      <w:headerReference w:type="default" r:id="rId38"/>
      <w:pgSz w:w="11906" w:h="16838"/>
      <w:pgMar w:top="284" w:right="567" w:bottom="567" w:left="56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78438" w14:textId="77777777" w:rsidR="00E32B06" w:rsidRDefault="00E32B06" w:rsidP="00DD1941">
      <w:r>
        <w:separator/>
      </w:r>
    </w:p>
  </w:endnote>
  <w:endnote w:type="continuationSeparator" w:id="0">
    <w:p w14:paraId="70C979E3" w14:textId="77777777" w:rsidR="00E32B06" w:rsidRDefault="00E32B06" w:rsidP="00DD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altName w:val="Segoe UI"/>
    <w:panose1 w:val="00000000000000000000"/>
    <w:charset w:val="00"/>
    <w:family w:val="auto"/>
    <w:pitch w:val="variable"/>
    <w:sig w:usb0="E00002FF" w:usb1="4000201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BAC26" w14:textId="77777777" w:rsidR="00E32B06" w:rsidRDefault="00E32B06" w:rsidP="00DD1941">
      <w:r>
        <w:separator/>
      </w:r>
    </w:p>
  </w:footnote>
  <w:footnote w:type="continuationSeparator" w:id="0">
    <w:p w14:paraId="6785F15E" w14:textId="77777777" w:rsidR="00E32B06" w:rsidRDefault="00E32B06" w:rsidP="00DD1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B90B" w14:textId="77777777" w:rsidR="0051253E" w:rsidRDefault="0051253E">
    <w:pPr>
      <w:pStyle w:val="Header"/>
    </w:pPr>
  </w:p>
  <w:p w14:paraId="04F50D5B" w14:textId="77777777" w:rsidR="0051253E" w:rsidRDefault="00512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BE4"/>
    <w:multiLevelType w:val="hybridMultilevel"/>
    <w:tmpl w:val="C6C63728"/>
    <w:lvl w:ilvl="0" w:tplc="4D1ECF78">
      <w:start w:val="1"/>
      <w:numFmt w:val="bullet"/>
      <w:lvlText w:val=""/>
      <w:lvlJc w:val="left"/>
      <w:pPr>
        <w:ind w:left="862" w:hanging="360"/>
      </w:pPr>
      <w:rPr>
        <w:rFonts w:ascii="Symbol" w:hAnsi="Symbol" w:hint="default"/>
        <w:color w:val="auto"/>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08276362"/>
    <w:multiLevelType w:val="multilevel"/>
    <w:tmpl w:val="F7E474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A4E60"/>
    <w:multiLevelType w:val="hybridMultilevel"/>
    <w:tmpl w:val="2010829C"/>
    <w:lvl w:ilvl="0" w:tplc="26F612C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F61BC"/>
    <w:multiLevelType w:val="multilevel"/>
    <w:tmpl w:val="515A6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62882"/>
    <w:multiLevelType w:val="hybridMultilevel"/>
    <w:tmpl w:val="B54A64AC"/>
    <w:lvl w:ilvl="0" w:tplc="4E7A13A2">
      <w:start w:val="5"/>
      <w:numFmt w:val="bullet"/>
      <w:lvlText w:val=""/>
      <w:lvlJc w:val="left"/>
      <w:pPr>
        <w:ind w:left="1080" w:hanging="360"/>
      </w:pPr>
      <w:rPr>
        <w:rFonts w:ascii="Symbol" w:eastAsia="Calibr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182D38"/>
    <w:multiLevelType w:val="multilevel"/>
    <w:tmpl w:val="E962DED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FFE41A4"/>
    <w:multiLevelType w:val="hybridMultilevel"/>
    <w:tmpl w:val="EE0829E2"/>
    <w:lvl w:ilvl="0" w:tplc="8DE87C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AB1F92"/>
    <w:multiLevelType w:val="hybridMultilevel"/>
    <w:tmpl w:val="906869E0"/>
    <w:lvl w:ilvl="0" w:tplc="4E4E5D1C">
      <w:numFmt w:val="bullet"/>
      <w:lvlText w:val=""/>
      <w:lvlJc w:val="left"/>
      <w:pPr>
        <w:ind w:left="1080" w:hanging="360"/>
      </w:pPr>
      <w:rPr>
        <w:rFonts w:ascii="Wingdings" w:eastAsiaTheme="minorHAnsi" w:hAnsi="Wingdings" w:cs="Calibri" w:hint="default"/>
        <w:b/>
        <w:bCs w:val="0"/>
        <w:color w:val="7030A0"/>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2A03419"/>
    <w:multiLevelType w:val="hybridMultilevel"/>
    <w:tmpl w:val="AAF2B932"/>
    <w:lvl w:ilvl="0" w:tplc="54C45252">
      <w:start w:val="1"/>
      <w:numFmt w:val="bullet"/>
      <w:lvlText w:val="o"/>
      <w:lvlJc w:val="left"/>
      <w:pPr>
        <w:ind w:left="720" w:hanging="360"/>
      </w:pPr>
      <w:rPr>
        <w:rFonts w:ascii="Courier New" w:hAnsi="Courier New" w:cs="Courier New" w:hint="default"/>
        <w:b/>
        <w:bCs/>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F62120"/>
    <w:multiLevelType w:val="hybridMultilevel"/>
    <w:tmpl w:val="1946F8F2"/>
    <w:lvl w:ilvl="0" w:tplc="54C45252">
      <w:start w:val="1"/>
      <w:numFmt w:val="bullet"/>
      <w:lvlText w:val="o"/>
      <w:lvlJc w:val="left"/>
      <w:pPr>
        <w:ind w:left="720" w:hanging="360"/>
      </w:pPr>
      <w:rPr>
        <w:rFonts w:ascii="Courier New" w:hAnsi="Courier New" w:cs="Courier New" w:hint="default"/>
        <w:b/>
        <w:bCs/>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350295"/>
    <w:multiLevelType w:val="hybridMultilevel"/>
    <w:tmpl w:val="5E881A9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1" w15:restartNumberingAfterBreak="0">
    <w:nsid w:val="1ABA7EC1"/>
    <w:multiLevelType w:val="hybridMultilevel"/>
    <w:tmpl w:val="E394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071F5"/>
    <w:multiLevelType w:val="hybridMultilevel"/>
    <w:tmpl w:val="22A0B81E"/>
    <w:lvl w:ilvl="0" w:tplc="6F4C4CB4">
      <w:start w:val="5"/>
      <w:numFmt w:val="bullet"/>
      <w:lvlText w:val=""/>
      <w:lvlJc w:val="left"/>
      <w:pPr>
        <w:ind w:left="1440" w:hanging="360"/>
      </w:pPr>
      <w:rPr>
        <w:rFonts w:ascii="Symbol" w:eastAsia="Calibri" w:hAnsi="Symbol"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F95C59"/>
    <w:multiLevelType w:val="hybridMultilevel"/>
    <w:tmpl w:val="22C2BEE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747FD2"/>
    <w:multiLevelType w:val="hybridMultilevel"/>
    <w:tmpl w:val="2A10FAB8"/>
    <w:lvl w:ilvl="0" w:tplc="11F069DA">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920A9D"/>
    <w:multiLevelType w:val="hybridMultilevel"/>
    <w:tmpl w:val="645823E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7D63CF"/>
    <w:multiLevelType w:val="hybridMultilevel"/>
    <w:tmpl w:val="BA5AA9E4"/>
    <w:lvl w:ilvl="0" w:tplc="3E9C6AEC">
      <w:start w:val="1"/>
      <w:numFmt w:val="bullet"/>
      <w:lvlText w:val=""/>
      <w:lvlJc w:val="left"/>
      <w:pPr>
        <w:ind w:left="720" w:hanging="360"/>
      </w:pPr>
      <w:rPr>
        <w:rFonts w:ascii="Symbol" w:hAnsi="Symbol" w:hint="default"/>
        <w:color w:val="auto"/>
        <w:sz w:val="26"/>
        <w:szCs w:val="2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27610"/>
    <w:multiLevelType w:val="hybridMultilevel"/>
    <w:tmpl w:val="24621DD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57B672C"/>
    <w:multiLevelType w:val="hybridMultilevel"/>
    <w:tmpl w:val="5002C9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838013E"/>
    <w:multiLevelType w:val="hybridMultilevel"/>
    <w:tmpl w:val="C66EE6A6"/>
    <w:lvl w:ilvl="0" w:tplc="14A2DB7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214D26"/>
    <w:multiLevelType w:val="hybridMultilevel"/>
    <w:tmpl w:val="0AA6C1E0"/>
    <w:lvl w:ilvl="0" w:tplc="EBACB5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AB01B5"/>
    <w:multiLevelType w:val="hybridMultilevel"/>
    <w:tmpl w:val="246ED89E"/>
    <w:lvl w:ilvl="0" w:tplc="FCB2D312">
      <w:start w:val="1"/>
      <w:numFmt w:val="bullet"/>
      <w:lvlText w:val=""/>
      <w:lvlJc w:val="left"/>
      <w:pPr>
        <w:ind w:left="720" w:hanging="360"/>
      </w:pPr>
      <w:rPr>
        <w:rFonts w:ascii="Symbol" w:hAnsi="Symbol" w:hint="default"/>
        <w:color w:val="000000"/>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4D7F75"/>
    <w:multiLevelType w:val="hybridMultilevel"/>
    <w:tmpl w:val="0D5847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DC3D7C"/>
    <w:multiLevelType w:val="hybridMultilevel"/>
    <w:tmpl w:val="E4C0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F1784"/>
    <w:multiLevelType w:val="hybridMultilevel"/>
    <w:tmpl w:val="905EC8D8"/>
    <w:lvl w:ilvl="0" w:tplc="A68E2B62">
      <w:start w:val="1"/>
      <w:numFmt w:val="bullet"/>
      <w:lvlText w:val=""/>
      <w:lvlJc w:val="left"/>
      <w:pPr>
        <w:ind w:left="1231" w:hanging="360"/>
      </w:pPr>
      <w:rPr>
        <w:rFonts w:ascii="Wingdings" w:hAnsi="Wingdings" w:hint="default"/>
        <w:sz w:val="36"/>
        <w:szCs w:val="36"/>
      </w:rPr>
    </w:lvl>
    <w:lvl w:ilvl="1" w:tplc="08090003" w:tentative="1">
      <w:start w:val="1"/>
      <w:numFmt w:val="bullet"/>
      <w:lvlText w:val="o"/>
      <w:lvlJc w:val="left"/>
      <w:pPr>
        <w:ind w:left="1951" w:hanging="360"/>
      </w:pPr>
      <w:rPr>
        <w:rFonts w:ascii="Courier New" w:hAnsi="Courier New" w:cs="Courier New" w:hint="default"/>
      </w:rPr>
    </w:lvl>
    <w:lvl w:ilvl="2" w:tplc="08090005" w:tentative="1">
      <w:start w:val="1"/>
      <w:numFmt w:val="bullet"/>
      <w:lvlText w:val=""/>
      <w:lvlJc w:val="left"/>
      <w:pPr>
        <w:ind w:left="2671" w:hanging="360"/>
      </w:pPr>
      <w:rPr>
        <w:rFonts w:ascii="Wingdings" w:hAnsi="Wingdings" w:hint="default"/>
      </w:rPr>
    </w:lvl>
    <w:lvl w:ilvl="3" w:tplc="08090001" w:tentative="1">
      <w:start w:val="1"/>
      <w:numFmt w:val="bullet"/>
      <w:lvlText w:val=""/>
      <w:lvlJc w:val="left"/>
      <w:pPr>
        <w:ind w:left="3391" w:hanging="360"/>
      </w:pPr>
      <w:rPr>
        <w:rFonts w:ascii="Symbol" w:hAnsi="Symbol" w:hint="default"/>
      </w:rPr>
    </w:lvl>
    <w:lvl w:ilvl="4" w:tplc="08090003" w:tentative="1">
      <w:start w:val="1"/>
      <w:numFmt w:val="bullet"/>
      <w:lvlText w:val="o"/>
      <w:lvlJc w:val="left"/>
      <w:pPr>
        <w:ind w:left="4111" w:hanging="360"/>
      </w:pPr>
      <w:rPr>
        <w:rFonts w:ascii="Courier New" w:hAnsi="Courier New" w:cs="Courier New" w:hint="default"/>
      </w:rPr>
    </w:lvl>
    <w:lvl w:ilvl="5" w:tplc="08090005" w:tentative="1">
      <w:start w:val="1"/>
      <w:numFmt w:val="bullet"/>
      <w:lvlText w:val=""/>
      <w:lvlJc w:val="left"/>
      <w:pPr>
        <w:ind w:left="4831" w:hanging="360"/>
      </w:pPr>
      <w:rPr>
        <w:rFonts w:ascii="Wingdings" w:hAnsi="Wingdings" w:hint="default"/>
      </w:rPr>
    </w:lvl>
    <w:lvl w:ilvl="6" w:tplc="08090001" w:tentative="1">
      <w:start w:val="1"/>
      <w:numFmt w:val="bullet"/>
      <w:lvlText w:val=""/>
      <w:lvlJc w:val="left"/>
      <w:pPr>
        <w:ind w:left="5551" w:hanging="360"/>
      </w:pPr>
      <w:rPr>
        <w:rFonts w:ascii="Symbol" w:hAnsi="Symbol" w:hint="default"/>
      </w:rPr>
    </w:lvl>
    <w:lvl w:ilvl="7" w:tplc="08090003" w:tentative="1">
      <w:start w:val="1"/>
      <w:numFmt w:val="bullet"/>
      <w:lvlText w:val="o"/>
      <w:lvlJc w:val="left"/>
      <w:pPr>
        <w:ind w:left="6271" w:hanging="360"/>
      </w:pPr>
      <w:rPr>
        <w:rFonts w:ascii="Courier New" w:hAnsi="Courier New" w:cs="Courier New" w:hint="default"/>
      </w:rPr>
    </w:lvl>
    <w:lvl w:ilvl="8" w:tplc="08090005" w:tentative="1">
      <w:start w:val="1"/>
      <w:numFmt w:val="bullet"/>
      <w:lvlText w:val=""/>
      <w:lvlJc w:val="left"/>
      <w:pPr>
        <w:ind w:left="6991" w:hanging="360"/>
      </w:pPr>
      <w:rPr>
        <w:rFonts w:ascii="Wingdings" w:hAnsi="Wingdings" w:hint="default"/>
      </w:rPr>
    </w:lvl>
  </w:abstractNum>
  <w:abstractNum w:abstractNumId="25" w15:restartNumberingAfterBreak="0">
    <w:nsid w:val="557402C4"/>
    <w:multiLevelType w:val="hybridMultilevel"/>
    <w:tmpl w:val="8056EF9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5EA3647"/>
    <w:multiLevelType w:val="hybridMultilevel"/>
    <w:tmpl w:val="9A3EB6B0"/>
    <w:lvl w:ilvl="0" w:tplc="EE96771C">
      <w:start w:val="1"/>
      <w:numFmt w:val="bullet"/>
      <w:lvlText w:val=""/>
      <w:lvlJc w:val="left"/>
      <w:pPr>
        <w:ind w:left="2345" w:hanging="360"/>
      </w:pPr>
      <w:rPr>
        <w:rFonts w:ascii="Symbol" w:hAnsi="Symbol" w:hint="default"/>
        <w:color w:val="000000"/>
        <w:sz w:val="22"/>
        <w:szCs w:val="22"/>
      </w:rPr>
    </w:lvl>
    <w:lvl w:ilvl="1" w:tplc="08090003">
      <w:start w:val="1"/>
      <w:numFmt w:val="bullet"/>
      <w:lvlText w:val="o"/>
      <w:lvlJc w:val="left"/>
      <w:pPr>
        <w:ind w:left="3065" w:hanging="360"/>
      </w:pPr>
      <w:rPr>
        <w:rFonts w:ascii="Courier New" w:hAnsi="Courier New" w:cs="Courier New" w:hint="default"/>
      </w:rPr>
    </w:lvl>
    <w:lvl w:ilvl="2" w:tplc="08090005">
      <w:start w:val="1"/>
      <w:numFmt w:val="bullet"/>
      <w:lvlText w:val=""/>
      <w:lvlJc w:val="left"/>
      <w:pPr>
        <w:ind w:left="3785" w:hanging="360"/>
      </w:pPr>
      <w:rPr>
        <w:rFonts w:ascii="Wingdings" w:hAnsi="Wingdings" w:hint="default"/>
      </w:rPr>
    </w:lvl>
    <w:lvl w:ilvl="3" w:tplc="08090001">
      <w:start w:val="1"/>
      <w:numFmt w:val="bullet"/>
      <w:lvlText w:val=""/>
      <w:lvlJc w:val="left"/>
      <w:pPr>
        <w:ind w:left="4505" w:hanging="360"/>
      </w:pPr>
      <w:rPr>
        <w:rFonts w:ascii="Symbol" w:hAnsi="Symbol" w:hint="default"/>
      </w:rPr>
    </w:lvl>
    <w:lvl w:ilvl="4" w:tplc="08090003">
      <w:start w:val="1"/>
      <w:numFmt w:val="bullet"/>
      <w:lvlText w:val="o"/>
      <w:lvlJc w:val="left"/>
      <w:pPr>
        <w:ind w:left="5225" w:hanging="360"/>
      </w:pPr>
      <w:rPr>
        <w:rFonts w:ascii="Courier New" w:hAnsi="Courier New" w:cs="Courier New" w:hint="default"/>
      </w:rPr>
    </w:lvl>
    <w:lvl w:ilvl="5" w:tplc="08090005">
      <w:start w:val="1"/>
      <w:numFmt w:val="bullet"/>
      <w:lvlText w:val=""/>
      <w:lvlJc w:val="left"/>
      <w:pPr>
        <w:ind w:left="5945" w:hanging="360"/>
      </w:pPr>
      <w:rPr>
        <w:rFonts w:ascii="Wingdings" w:hAnsi="Wingdings" w:hint="default"/>
      </w:rPr>
    </w:lvl>
    <w:lvl w:ilvl="6" w:tplc="08090001">
      <w:start w:val="1"/>
      <w:numFmt w:val="bullet"/>
      <w:lvlText w:val=""/>
      <w:lvlJc w:val="left"/>
      <w:pPr>
        <w:ind w:left="6665" w:hanging="360"/>
      </w:pPr>
      <w:rPr>
        <w:rFonts w:ascii="Symbol" w:hAnsi="Symbol" w:hint="default"/>
      </w:rPr>
    </w:lvl>
    <w:lvl w:ilvl="7" w:tplc="08090003">
      <w:start w:val="1"/>
      <w:numFmt w:val="bullet"/>
      <w:lvlText w:val="o"/>
      <w:lvlJc w:val="left"/>
      <w:pPr>
        <w:ind w:left="7385" w:hanging="360"/>
      </w:pPr>
      <w:rPr>
        <w:rFonts w:ascii="Courier New" w:hAnsi="Courier New" w:cs="Courier New" w:hint="default"/>
      </w:rPr>
    </w:lvl>
    <w:lvl w:ilvl="8" w:tplc="08090005">
      <w:start w:val="1"/>
      <w:numFmt w:val="bullet"/>
      <w:lvlText w:val=""/>
      <w:lvlJc w:val="left"/>
      <w:pPr>
        <w:ind w:left="8105" w:hanging="360"/>
      </w:pPr>
      <w:rPr>
        <w:rFonts w:ascii="Wingdings" w:hAnsi="Wingdings" w:hint="default"/>
      </w:rPr>
    </w:lvl>
  </w:abstractNum>
  <w:abstractNum w:abstractNumId="27" w15:restartNumberingAfterBreak="0">
    <w:nsid w:val="57436BA8"/>
    <w:multiLevelType w:val="hybridMultilevel"/>
    <w:tmpl w:val="23C20F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A10938"/>
    <w:multiLevelType w:val="hybridMultilevel"/>
    <w:tmpl w:val="1764CD46"/>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5F516FEE"/>
    <w:multiLevelType w:val="hybridMultilevel"/>
    <w:tmpl w:val="9FF85B3E"/>
    <w:lvl w:ilvl="0" w:tplc="CBFAB5EE">
      <w:start w:val="1"/>
      <w:numFmt w:val="bullet"/>
      <w:lvlText w:val=""/>
      <w:lvlJc w:val="left"/>
      <w:pPr>
        <w:ind w:left="720" w:hanging="360"/>
      </w:pPr>
      <w:rPr>
        <w:rFonts w:ascii="Symbol" w:hAnsi="Symbol" w:hint="default"/>
        <w:color w:val="7030A0"/>
        <w:sz w:val="36"/>
        <w:szCs w:val="3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FAF0DE8"/>
    <w:multiLevelType w:val="hybridMultilevel"/>
    <w:tmpl w:val="708E5D38"/>
    <w:lvl w:ilvl="0" w:tplc="3E8E50AA">
      <w:start w:val="1"/>
      <w:numFmt w:val="bullet"/>
      <w:lvlText w:val=""/>
      <w:lvlJc w:val="left"/>
      <w:pPr>
        <w:ind w:left="720" w:hanging="360"/>
      </w:pPr>
      <w:rPr>
        <w:rFonts w:ascii="Wingdings" w:hAnsi="Wingdings" w:hint="default"/>
        <w:color w:val="7030A0"/>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295FC1"/>
    <w:multiLevelType w:val="hybridMultilevel"/>
    <w:tmpl w:val="C9044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27070"/>
    <w:multiLevelType w:val="hybridMultilevel"/>
    <w:tmpl w:val="13BEAB34"/>
    <w:lvl w:ilvl="0" w:tplc="FCC2589C">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CC33A2"/>
    <w:multiLevelType w:val="hybridMultilevel"/>
    <w:tmpl w:val="1C6CB644"/>
    <w:lvl w:ilvl="0" w:tplc="54C45252">
      <w:start w:val="1"/>
      <w:numFmt w:val="bullet"/>
      <w:lvlText w:val="o"/>
      <w:lvlJc w:val="left"/>
      <w:pPr>
        <w:ind w:left="1231" w:hanging="360"/>
      </w:pPr>
      <w:rPr>
        <w:rFonts w:ascii="Courier New" w:hAnsi="Courier New" w:cs="Courier New" w:hint="default"/>
        <w:b/>
        <w:bCs/>
        <w:color w:val="7030A0"/>
      </w:rPr>
    </w:lvl>
    <w:lvl w:ilvl="1" w:tplc="08090003" w:tentative="1">
      <w:start w:val="1"/>
      <w:numFmt w:val="bullet"/>
      <w:lvlText w:val="o"/>
      <w:lvlJc w:val="left"/>
      <w:pPr>
        <w:ind w:left="1951" w:hanging="360"/>
      </w:pPr>
      <w:rPr>
        <w:rFonts w:ascii="Courier New" w:hAnsi="Courier New" w:cs="Courier New" w:hint="default"/>
      </w:rPr>
    </w:lvl>
    <w:lvl w:ilvl="2" w:tplc="08090005" w:tentative="1">
      <w:start w:val="1"/>
      <w:numFmt w:val="bullet"/>
      <w:lvlText w:val=""/>
      <w:lvlJc w:val="left"/>
      <w:pPr>
        <w:ind w:left="2671" w:hanging="360"/>
      </w:pPr>
      <w:rPr>
        <w:rFonts w:ascii="Wingdings" w:hAnsi="Wingdings" w:hint="default"/>
      </w:rPr>
    </w:lvl>
    <w:lvl w:ilvl="3" w:tplc="08090001" w:tentative="1">
      <w:start w:val="1"/>
      <w:numFmt w:val="bullet"/>
      <w:lvlText w:val=""/>
      <w:lvlJc w:val="left"/>
      <w:pPr>
        <w:ind w:left="3391" w:hanging="360"/>
      </w:pPr>
      <w:rPr>
        <w:rFonts w:ascii="Symbol" w:hAnsi="Symbol" w:hint="default"/>
      </w:rPr>
    </w:lvl>
    <w:lvl w:ilvl="4" w:tplc="08090003" w:tentative="1">
      <w:start w:val="1"/>
      <w:numFmt w:val="bullet"/>
      <w:lvlText w:val="o"/>
      <w:lvlJc w:val="left"/>
      <w:pPr>
        <w:ind w:left="4111" w:hanging="360"/>
      </w:pPr>
      <w:rPr>
        <w:rFonts w:ascii="Courier New" w:hAnsi="Courier New" w:cs="Courier New" w:hint="default"/>
      </w:rPr>
    </w:lvl>
    <w:lvl w:ilvl="5" w:tplc="08090005" w:tentative="1">
      <w:start w:val="1"/>
      <w:numFmt w:val="bullet"/>
      <w:lvlText w:val=""/>
      <w:lvlJc w:val="left"/>
      <w:pPr>
        <w:ind w:left="4831" w:hanging="360"/>
      </w:pPr>
      <w:rPr>
        <w:rFonts w:ascii="Wingdings" w:hAnsi="Wingdings" w:hint="default"/>
      </w:rPr>
    </w:lvl>
    <w:lvl w:ilvl="6" w:tplc="08090001" w:tentative="1">
      <w:start w:val="1"/>
      <w:numFmt w:val="bullet"/>
      <w:lvlText w:val=""/>
      <w:lvlJc w:val="left"/>
      <w:pPr>
        <w:ind w:left="5551" w:hanging="360"/>
      </w:pPr>
      <w:rPr>
        <w:rFonts w:ascii="Symbol" w:hAnsi="Symbol" w:hint="default"/>
      </w:rPr>
    </w:lvl>
    <w:lvl w:ilvl="7" w:tplc="08090003" w:tentative="1">
      <w:start w:val="1"/>
      <w:numFmt w:val="bullet"/>
      <w:lvlText w:val="o"/>
      <w:lvlJc w:val="left"/>
      <w:pPr>
        <w:ind w:left="6271" w:hanging="360"/>
      </w:pPr>
      <w:rPr>
        <w:rFonts w:ascii="Courier New" w:hAnsi="Courier New" w:cs="Courier New" w:hint="default"/>
      </w:rPr>
    </w:lvl>
    <w:lvl w:ilvl="8" w:tplc="08090005" w:tentative="1">
      <w:start w:val="1"/>
      <w:numFmt w:val="bullet"/>
      <w:lvlText w:val=""/>
      <w:lvlJc w:val="left"/>
      <w:pPr>
        <w:ind w:left="6991" w:hanging="360"/>
      </w:pPr>
      <w:rPr>
        <w:rFonts w:ascii="Wingdings" w:hAnsi="Wingdings" w:hint="default"/>
      </w:rPr>
    </w:lvl>
  </w:abstractNum>
  <w:abstractNum w:abstractNumId="34" w15:restartNumberingAfterBreak="0">
    <w:nsid w:val="613D2FA5"/>
    <w:multiLevelType w:val="hybridMultilevel"/>
    <w:tmpl w:val="F092D4A2"/>
    <w:lvl w:ilvl="0" w:tplc="785AAB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5D354F"/>
    <w:multiLevelType w:val="hybridMultilevel"/>
    <w:tmpl w:val="E6665EBA"/>
    <w:lvl w:ilvl="0" w:tplc="54C45252">
      <w:start w:val="1"/>
      <w:numFmt w:val="bullet"/>
      <w:lvlText w:val="o"/>
      <w:lvlJc w:val="left"/>
      <w:pPr>
        <w:ind w:left="946" w:hanging="360"/>
      </w:pPr>
      <w:rPr>
        <w:rFonts w:ascii="Courier New" w:hAnsi="Courier New" w:cs="Courier New" w:hint="default"/>
        <w:b/>
        <w:bCs/>
        <w:color w:val="7030A0"/>
      </w:rPr>
    </w:lvl>
    <w:lvl w:ilvl="1" w:tplc="08090003" w:tentative="1">
      <w:start w:val="1"/>
      <w:numFmt w:val="bullet"/>
      <w:lvlText w:val="o"/>
      <w:lvlJc w:val="left"/>
      <w:pPr>
        <w:ind w:left="1666" w:hanging="360"/>
      </w:pPr>
      <w:rPr>
        <w:rFonts w:ascii="Courier New" w:hAnsi="Courier New" w:cs="Courier New" w:hint="default"/>
      </w:rPr>
    </w:lvl>
    <w:lvl w:ilvl="2" w:tplc="08090005" w:tentative="1">
      <w:start w:val="1"/>
      <w:numFmt w:val="bullet"/>
      <w:lvlText w:val=""/>
      <w:lvlJc w:val="left"/>
      <w:pPr>
        <w:ind w:left="2386" w:hanging="360"/>
      </w:pPr>
      <w:rPr>
        <w:rFonts w:ascii="Wingdings" w:hAnsi="Wingdings" w:hint="default"/>
      </w:rPr>
    </w:lvl>
    <w:lvl w:ilvl="3" w:tplc="08090001" w:tentative="1">
      <w:start w:val="1"/>
      <w:numFmt w:val="bullet"/>
      <w:lvlText w:val=""/>
      <w:lvlJc w:val="left"/>
      <w:pPr>
        <w:ind w:left="3106" w:hanging="360"/>
      </w:pPr>
      <w:rPr>
        <w:rFonts w:ascii="Symbol" w:hAnsi="Symbol" w:hint="default"/>
      </w:rPr>
    </w:lvl>
    <w:lvl w:ilvl="4" w:tplc="08090003" w:tentative="1">
      <w:start w:val="1"/>
      <w:numFmt w:val="bullet"/>
      <w:lvlText w:val="o"/>
      <w:lvlJc w:val="left"/>
      <w:pPr>
        <w:ind w:left="3826" w:hanging="360"/>
      </w:pPr>
      <w:rPr>
        <w:rFonts w:ascii="Courier New" w:hAnsi="Courier New" w:cs="Courier New" w:hint="default"/>
      </w:rPr>
    </w:lvl>
    <w:lvl w:ilvl="5" w:tplc="08090005" w:tentative="1">
      <w:start w:val="1"/>
      <w:numFmt w:val="bullet"/>
      <w:lvlText w:val=""/>
      <w:lvlJc w:val="left"/>
      <w:pPr>
        <w:ind w:left="4546" w:hanging="360"/>
      </w:pPr>
      <w:rPr>
        <w:rFonts w:ascii="Wingdings" w:hAnsi="Wingdings" w:hint="default"/>
      </w:rPr>
    </w:lvl>
    <w:lvl w:ilvl="6" w:tplc="08090001" w:tentative="1">
      <w:start w:val="1"/>
      <w:numFmt w:val="bullet"/>
      <w:lvlText w:val=""/>
      <w:lvlJc w:val="left"/>
      <w:pPr>
        <w:ind w:left="5266" w:hanging="360"/>
      </w:pPr>
      <w:rPr>
        <w:rFonts w:ascii="Symbol" w:hAnsi="Symbol" w:hint="default"/>
      </w:rPr>
    </w:lvl>
    <w:lvl w:ilvl="7" w:tplc="08090003" w:tentative="1">
      <w:start w:val="1"/>
      <w:numFmt w:val="bullet"/>
      <w:lvlText w:val="o"/>
      <w:lvlJc w:val="left"/>
      <w:pPr>
        <w:ind w:left="5986" w:hanging="360"/>
      </w:pPr>
      <w:rPr>
        <w:rFonts w:ascii="Courier New" w:hAnsi="Courier New" w:cs="Courier New" w:hint="default"/>
      </w:rPr>
    </w:lvl>
    <w:lvl w:ilvl="8" w:tplc="08090005" w:tentative="1">
      <w:start w:val="1"/>
      <w:numFmt w:val="bullet"/>
      <w:lvlText w:val=""/>
      <w:lvlJc w:val="left"/>
      <w:pPr>
        <w:ind w:left="6706" w:hanging="360"/>
      </w:pPr>
      <w:rPr>
        <w:rFonts w:ascii="Wingdings" w:hAnsi="Wingdings" w:hint="default"/>
      </w:rPr>
    </w:lvl>
  </w:abstractNum>
  <w:abstractNum w:abstractNumId="36" w15:restartNumberingAfterBreak="0">
    <w:nsid w:val="655E06E1"/>
    <w:multiLevelType w:val="hybridMultilevel"/>
    <w:tmpl w:val="049E60EE"/>
    <w:lvl w:ilvl="0" w:tplc="2716F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1338AD"/>
    <w:multiLevelType w:val="hybridMultilevel"/>
    <w:tmpl w:val="05D2B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307038"/>
    <w:multiLevelType w:val="hybridMultilevel"/>
    <w:tmpl w:val="EBA49682"/>
    <w:lvl w:ilvl="0" w:tplc="08090003">
      <w:start w:val="1"/>
      <w:numFmt w:val="bullet"/>
      <w:lvlText w:val="o"/>
      <w:lvlJc w:val="left"/>
      <w:pPr>
        <w:ind w:left="785" w:hanging="360"/>
      </w:pPr>
      <w:rPr>
        <w:rFonts w:ascii="Courier New" w:hAnsi="Courier New" w:cs="Courier New"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9" w15:restartNumberingAfterBreak="0">
    <w:nsid w:val="6C3C193C"/>
    <w:multiLevelType w:val="hybridMultilevel"/>
    <w:tmpl w:val="7A0455CC"/>
    <w:lvl w:ilvl="0" w:tplc="6F4C4CB4">
      <w:start w:val="5"/>
      <w:numFmt w:val="bullet"/>
      <w:lvlText w:val=""/>
      <w:lvlJc w:val="left"/>
      <w:pPr>
        <w:ind w:left="144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0A5DB9"/>
    <w:multiLevelType w:val="hybridMultilevel"/>
    <w:tmpl w:val="A6D6D082"/>
    <w:lvl w:ilvl="0" w:tplc="08090009">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6D4A0FAD"/>
    <w:multiLevelType w:val="hybridMultilevel"/>
    <w:tmpl w:val="06ECE6BC"/>
    <w:lvl w:ilvl="0" w:tplc="96C6A03E">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84297F"/>
    <w:multiLevelType w:val="multilevel"/>
    <w:tmpl w:val="4ADE77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445812"/>
    <w:multiLevelType w:val="hybridMultilevel"/>
    <w:tmpl w:val="7B0C009A"/>
    <w:lvl w:ilvl="0" w:tplc="3E8E50AA">
      <w:start w:val="1"/>
      <w:numFmt w:val="bullet"/>
      <w:lvlText w:val=""/>
      <w:lvlJc w:val="left"/>
      <w:pPr>
        <w:ind w:left="2930" w:hanging="360"/>
      </w:pPr>
      <w:rPr>
        <w:rFonts w:ascii="Wingdings" w:hAnsi="Wingdings" w:hint="default"/>
        <w:color w:val="7030A0"/>
        <w:sz w:val="32"/>
        <w:szCs w:val="32"/>
      </w:rPr>
    </w:lvl>
    <w:lvl w:ilvl="1" w:tplc="08090003" w:tentative="1">
      <w:start w:val="1"/>
      <w:numFmt w:val="bullet"/>
      <w:lvlText w:val="o"/>
      <w:lvlJc w:val="left"/>
      <w:pPr>
        <w:ind w:left="3650" w:hanging="360"/>
      </w:pPr>
      <w:rPr>
        <w:rFonts w:ascii="Courier New" w:hAnsi="Courier New" w:cs="Courier New" w:hint="default"/>
      </w:rPr>
    </w:lvl>
    <w:lvl w:ilvl="2" w:tplc="08090005" w:tentative="1">
      <w:start w:val="1"/>
      <w:numFmt w:val="bullet"/>
      <w:lvlText w:val=""/>
      <w:lvlJc w:val="left"/>
      <w:pPr>
        <w:ind w:left="4370" w:hanging="360"/>
      </w:pPr>
      <w:rPr>
        <w:rFonts w:ascii="Wingdings" w:hAnsi="Wingdings" w:hint="default"/>
      </w:rPr>
    </w:lvl>
    <w:lvl w:ilvl="3" w:tplc="08090001" w:tentative="1">
      <w:start w:val="1"/>
      <w:numFmt w:val="bullet"/>
      <w:lvlText w:val=""/>
      <w:lvlJc w:val="left"/>
      <w:pPr>
        <w:ind w:left="5090" w:hanging="360"/>
      </w:pPr>
      <w:rPr>
        <w:rFonts w:ascii="Symbol" w:hAnsi="Symbol" w:hint="default"/>
      </w:rPr>
    </w:lvl>
    <w:lvl w:ilvl="4" w:tplc="08090003" w:tentative="1">
      <w:start w:val="1"/>
      <w:numFmt w:val="bullet"/>
      <w:lvlText w:val="o"/>
      <w:lvlJc w:val="left"/>
      <w:pPr>
        <w:ind w:left="5810" w:hanging="360"/>
      </w:pPr>
      <w:rPr>
        <w:rFonts w:ascii="Courier New" w:hAnsi="Courier New" w:cs="Courier New" w:hint="default"/>
      </w:rPr>
    </w:lvl>
    <w:lvl w:ilvl="5" w:tplc="08090005" w:tentative="1">
      <w:start w:val="1"/>
      <w:numFmt w:val="bullet"/>
      <w:lvlText w:val=""/>
      <w:lvlJc w:val="left"/>
      <w:pPr>
        <w:ind w:left="6530" w:hanging="360"/>
      </w:pPr>
      <w:rPr>
        <w:rFonts w:ascii="Wingdings" w:hAnsi="Wingdings" w:hint="default"/>
      </w:rPr>
    </w:lvl>
    <w:lvl w:ilvl="6" w:tplc="08090001" w:tentative="1">
      <w:start w:val="1"/>
      <w:numFmt w:val="bullet"/>
      <w:lvlText w:val=""/>
      <w:lvlJc w:val="left"/>
      <w:pPr>
        <w:ind w:left="7250" w:hanging="360"/>
      </w:pPr>
      <w:rPr>
        <w:rFonts w:ascii="Symbol" w:hAnsi="Symbol" w:hint="default"/>
      </w:rPr>
    </w:lvl>
    <w:lvl w:ilvl="7" w:tplc="08090003" w:tentative="1">
      <w:start w:val="1"/>
      <w:numFmt w:val="bullet"/>
      <w:lvlText w:val="o"/>
      <w:lvlJc w:val="left"/>
      <w:pPr>
        <w:ind w:left="7970" w:hanging="360"/>
      </w:pPr>
      <w:rPr>
        <w:rFonts w:ascii="Courier New" w:hAnsi="Courier New" w:cs="Courier New" w:hint="default"/>
      </w:rPr>
    </w:lvl>
    <w:lvl w:ilvl="8" w:tplc="08090005" w:tentative="1">
      <w:start w:val="1"/>
      <w:numFmt w:val="bullet"/>
      <w:lvlText w:val=""/>
      <w:lvlJc w:val="left"/>
      <w:pPr>
        <w:ind w:left="8690" w:hanging="360"/>
      </w:pPr>
      <w:rPr>
        <w:rFonts w:ascii="Wingdings" w:hAnsi="Wingdings" w:hint="default"/>
      </w:rPr>
    </w:lvl>
  </w:abstractNum>
  <w:abstractNum w:abstractNumId="44" w15:restartNumberingAfterBreak="0">
    <w:nsid w:val="767819FF"/>
    <w:multiLevelType w:val="hybridMultilevel"/>
    <w:tmpl w:val="F64EB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BB6286"/>
    <w:multiLevelType w:val="hybridMultilevel"/>
    <w:tmpl w:val="E306F2DA"/>
    <w:lvl w:ilvl="0" w:tplc="150CE9AA">
      <w:start w:val="5"/>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E40481"/>
    <w:multiLevelType w:val="hybridMultilevel"/>
    <w:tmpl w:val="5D841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78278F"/>
    <w:multiLevelType w:val="multilevel"/>
    <w:tmpl w:val="A9B037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00741000">
    <w:abstractNumId w:val="29"/>
  </w:num>
  <w:num w:numId="2" w16cid:durableId="1727988348">
    <w:abstractNumId w:val="26"/>
  </w:num>
  <w:num w:numId="3" w16cid:durableId="1394427358">
    <w:abstractNumId w:val="26"/>
  </w:num>
  <w:num w:numId="4" w16cid:durableId="186606357">
    <w:abstractNumId w:val="44"/>
  </w:num>
  <w:num w:numId="5" w16cid:durableId="823812485">
    <w:abstractNumId w:val="10"/>
  </w:num>
  <w:num w:numId="6" w16cid:durableId="1369912004">
    <w:abstractNumId w:val="21"/>
  </w:num>
  <w:num w:numId="7" w16cid:durableId="1458181212">
    <w:abstractNumId w:val="29"/>
  </w:num>
  <w:num w:numId="8" w16cid:durableId="124663632">
    <w:abstractNumId w:val="19"/>
  </w:num>
  <w:num w:numId="9" w16cid:durableId="1202790558">
    <w:abstractNumId w:val="2"/>
  </w:num>
  <w:num w:numId="10" w16cid:durableId="1768848420">
    <w:abstractNumId w:val="17"/>
  </w:num>
  <w:num w:numId="11" w16cid:durableId="516773776">
    <w:abstractNumId w:val="0"/>
  </w:num>
  <w:num w:numId="12" w16cid:durableId="846406008">
    <w:abstractNumId w:val="7"/>
  </w:num>
  <w:num w:numId="13" w16cid:durableId="942149371">
    <w:abstractNumId w:val="28"/>
  </w:num>
  <w:num w:numId="14" w16cid:durableId="528687017">
    <w:abstractNumId w:val="41"/>
  </w:num>
  <w:num w:numId="15" w16cid:durableId="1145315517">
    <w:abstractNumId w:val="11"/>
  </w:num>
  <w:num w:numId="16" w16cid:durableId="608895345">
    <w:abstractNumId w:val="46"/>
  </w:num>
  <w:num w:numId="17" w16cid:durableId="1373263754">
    <w:abstractNumId w:val="16"/>
  </w:num>
  <w:num w:numId="18" w16cid:durableId="1529368251">
    <w:abstractNumId w:val="15"/>
  </w:num>
  <w:num w:numId="19" w16cid:durableId="317350410">
    <w:abstractNumId w:val="40"/>
  </w:num>
  <w:num w:numId="20" w16cid:durableId="700664644">
    <w:abstractNumId w:val="6"/>
  </w:num>
  <w:num w:numId="21" w16cid:durableId="1010255269">
    <w:abstractNumId w:val="23"/>
  </w:num>
  <w:num w:numId="22" w16cid:durableId="91971389">
    <w:abstractNumId w:val="37"/>
  </w:num>
  <w:num w:numId="23" w16cid:durableId="1345479227">
    <w:abstractNumId w:val="22"/>
  </w:num>
  <w:num w:numId="24" w16cid:durableId="1220243528">
    <w:abstractNumId w:val="27"/>
  </w:num>
  <w:num w:numId="25" w16cid:durableId="241572558">
    <w:abstractNumId w:val="13"/>
  </w:num>
  <w:num w:numId="26" w16cid:durableId="956764786">
    <w:abstractNumId w:val="25"/>
  </w:num>
  <w:num w:numId="27" w16cid:durableId="118694580">
    <w:abstractNumId w:val="45"/>
  </w:num>
  <w:num w:numId="28" w16cid:durableId="1909336664">
    <w:abstractNumId w:val="4"/>
  </w:num>
  <w:num w:numId="29" w16cid:durableId="353968721">
    <w:abstractNumId w:val="12"/>
  </w:num>
  <w:num w:numId="30" w16cid:durableId="1140732716">
    <w:abstractNumId w:val="39"/>
  </w:num>
  <w:num w:numId="31" w16cid:durableId="1335645222">
    <w:abstractNumId w:val="38"/>
  </w:num>
  <w:num w:numId="32" w16cid:durableId="1293631649">
    <w:abstractNumId w:val="43"/>
  </w:num>
  <w:num w:numId="33" w16cid:durableId="903611897">
    <w:abstractNumId w:val="30"/>
  </w:num>
  <w:num w:numId="34" w16cid:durableId="780341721">
    <w:abstractNumId w:val="32"/>
  </w:num>
  <w:num w:numId="35" w16cid:durableId="1596282534">
    <w:abstractNumId w:val="35"/>
  </w:num>
  <w:num w:numId="36" w16cid:durableId="2081368571">
    <w:abstractNumId w:val="42"/>
  </w:num>
  <w:num w:numId="37" w16cid:durableId="200435312">
    <w:abstractNumId w:val="1"/>
  </w:num>
  <w:num w:numId="38" w16cid:durableId="1458990696">
    <w:abstractNumId w:val="47"/>
  </w:num>
  <w:num w:numId="39" w16cid:durableId="1969234788">
    <w:abstractNumId w:val="20"/>
  </w:num>
  <w:num w:numId="40" w16cid:durableId="1002053774">
    <w:abstractNumId w:val="36"/>
  </w:num>
  <w:num w:numId="41" w16cid:durableId="1528131445">
    <w:abstractNumId w:val="34"/>
  </w:num>
  <w:num w:numId="42" w16cid:durableId="188102548">
    <w:abstractNumId w:val="33"/>
  </w:num>
  <w:num w:numId="43" w16cid:durableId="1225218454">
    <w:abstractNumId w:val="8"/>
  </w:num>
  <w:num w:numId="44" w16cid:durableId="516502479">
    <w:abstractNumId w:val="24"/>
  </w:num>
  <w:num w:numId="45" w16cid:durableId="139464020">
    <w:abstractNumId w:val="14"/>
  </w:num>
  <w:num w:numId="46" w16cid:durableId="7564885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72582050">
    <w:abstractNumId w:val="5"/>
  </w:num>
  <w:num w:numId="48" w16cid:durableId="536509761">
    <w:abstractNumId w:val="3"/>
  </w:num>
  <w:num w:numId="49" w16cid:durableId="931816421">
    <w:abstractNumId w:val="9"/>
  </w:num>
  <w:num w:numId="50" w16cid:durableId="210707399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B63"/>
    <w:rsid w:val="00002D93"/>
    <w:rsid w:val="000052C5"/>
    <w:rsid w:val="00007EB8"/>
    <w:rsid w:val="000104B3"/>
    <w:rsid w:val="0001050C"/>
    <w:rsid w:val="00011D0F"/>
    <w:rsid w:val="0001585A"/>
    <w:rsid w:val="0001651A"/>
    <w:rsid w:val="0001727A"/>
    <w:rsid w:val="000238F4"/>
    <w:rsid w:val="00023E75"/>
    <w:rsid w:val="00023FF0"/>
    <w:rsid w:val="00025994"/>
    <w:rsid w:val="00025F90"/>
    <w:rsid w:val="00026C13"/>
    <w:rsid w:val="0003045C"/>
    <w:rsid w:val="00031418"/>
    <w:rsid w:val="00032142"/>
    <w:rsid w:val="000333A0"/>
    <w:rsid w:val="00033E7E"/>
    <w:rsid w:val="0003602E"/>
    <w:rsid w:val="0003767F"/>
    <w:rsid w:val="000426BE"/>
    <w:rsid w:val="00042DC1"/>
    <w:rsid w:val="00047864"/>
    <w:rsid w:val="00052A74"/>
    <w:rsid w:val="00055CE3"/>
    <w:rsid w:val="000574BC"/>
    <w:rsid w:val="00057856"/>
    <w:rsid w:val="00057BE1"/>
    <w:rsid w:val="00060C94"/>
    <w:rsid w:val="00061CB3"/>
    <w:rsid w:val="00062268"/>
    <w:rsid w:val="0006296D"/>
    <w:rsid w:val="00062A61"/>
    <w:rsid w:val="000636B5"/>
    <w:rsid w:val="000657A0"/>
    <w:rsid w:val="00066C29"/>
    <w:rsid w:val="00071C2C"/>
    <w:rsid w:val="00073551"/>
    <w:rsid w:val="00073785"/>
    <w:rsid w:val="000742FC"/>
    <w:rsid w:val="00076377"/>
    <w:rsid w:val="00076B39"/>
    <w:rsid w:val="000809E9"/>
    <w:rsid w:val="000811EC"/>
    <w:rsid w:val="00083A0D"/>
    <w:rsid w:val="00086D30"/>
    <w:rsid w:val="00090E67"/>
    <w:rsid w:val="00091B77"/>
    <w:rsid w:val="000924B7"/>
    <w:rsid w:val="00092B4A"/>
    <w:rsid w:val="00094133"/>
    <w:rsid w:val="00094BE3"/>
    <w:rsid w:val="000960D4"/>
    <w:rsid w:val="000A0E87"/>
    <w:rsid w:val="000A4162"/>
    <w:rsid w:val="000A69B4"/>
    <w:rsid w:val="000A7709"/>
    <w:rsid w:val="000A79D7"/>
    <w:rsid w:val="000B3005"/>
    <w:rsid w:val="000B3072"/>
    <w:rsid w:val="000B33A5"/>
    <w:rsid w:val="000B37E5"/>
    <w:rsid w:val="000B457D"/>
    <w:rsid w:val="000C0719"/>
    <w:rsid w:val="000C1EF1"/>
    <w:rsid w:val="000C268F"/>
    <w:rsid w:val="000C28E2"/>
    <w:rsid w:val="000C418D"/>
    <w:rsid w:val="000C4A94"/>
    <w:rsid w:val="000C5D76"/>
    <w:rsid w:val="000D192E"/>
    <w:rsid w:val="000D198A"/>
    <w:rsid w:val="000D429D"/>
    <w:rsid w:val="000D76A9"/>
    <w:rsid w:val="000E12D1"/>
    <w:rsid w:val="000E1800"/>
    <w:rsid w:val="000E3213"/>
    <w:rsid w:val="000E40FB"/>
    <w:rsid w:val="000E4E1A"/>
    <w:rsid w:val="000E5067"/>
    <w:rsid w:val="000E522F"/>
    <w:rsid w:val="000F0197"/>
    <w:rsid w:val="000F6356"/>
    <w:rsid w:val="00102D6F"/>
    <w:rsid w:val="00105EAD"/>
    <w:rsid w:val="00105F99"/>
    <w:rsid w:val="00106021"/>
    <w:rsid w:val="00107C8C"/>
    <w:rsid w:val="0011028A"/>
    <w:rsid w:val="0011497E"/>
    <w:rsid w:val="00120879"/>
    <w:rsid w:val="00123973"/>
    <w:rsid w:val="00124FD5"/>
    <w:rsid w:val="00125650"/>
    <w:rsid w:val="00126925"/>
    <w:rsid w:val="001305CC"/>
    <w:rsid w:val="00131642"/>
    <w:rsid w:val="00133A07"/>
    <w:rsid w:val="00133B55"/>
    <w:rsid w:val="00133DFC"/>
    <w:rsid w:val="00134A77"/>
    <w:rsid w:val="00141AFB"/>
    <w:rsid w:val="00141C4C"/>
    <w:rsid w:val="00142F14"/>
    <w:rsid w:val="001430A7"/>
    <w:rsid w:val="001445B5"/>
    <w:rsid w:val="00146EA4"/>
    <w:rsid w:val="00151C54"/>
    <w:rsid w:val="00151EE3"/>
    <w:rsid w:val="001523BD"/>
    <w:rsid w:val="00152928"/>
    <w:rsid w:val="00155B61"/>
    <w:rsid w:val="00162294"/>
    <w:rsid w:val="00165E7D"/>
    <w:rsid w:val="001666F3"/>
    <w:rsid w:val="00166FB6"/>
    <w:rsid w:val="001701ED"/>
    <w:rsid w:val="00177DBC"/>
    <w:rsid w:val="001809D9"/>
    <w:rsid w:val="001831B9"/>
    <w:rsid w:val="001855CF"/>
    <w:rsid w:val="00185FE3"/>
    <w:rsid w:val="00190A10"/>
    <w:rsid w:val="0019176B"/>
    <w:rsid w:val="001A0D13"/>
    <w:rsid w:val="001A1070"/>
    <w:rsid w:val="001A11A9"/>
    <w:rsid w:val="001A3B69"/>
    <w:rsid w:val="001A4536"/>
    <w:rsid w:val="001A622D"/>
    <w:rsid w:val="001B0DD0"/>
    <w:rsid w:val="001B10CF"/>
    <w:rsid w:val="001B3FA7"/>
    <w:rsid w:val="001B635B"/>
    <w:rsid w:val="001B6BE3"/>
    <w:rsid w:val="001B7BB0"/>
    <w:rsid w:val="001C0BE3"/>
    <w:rsid w:val="001C2486"/>
    <w:rsid w:val="001C6004"/>
    <w:rsid w:val="001D6D57"/>
    <w:rsid w:val="001E264C"/>
    <w:rsid w:val="001E624D"/>
    <w:rsid w:val="001E7E0B"/>
    <w:rsid w:val="001F120B"/>
    <w:rsid w:val="001F20ED"/>
    <w:rsid w:val="001F7CA8"/>
    <w:rsid w:val="00201198"/>
    <w:rsid w:val="00206B11"/>
    <w:rsid w:val="002075B1"/>
    <w:rsid w:val="00210505"/>
    <w:rsid w:val="002111B8"/>
    <w:rsid w:val="00212544"/>
    <w:rsid w:val="00215CDD"/>
    <w:rsid w:val="002173E8"/>
    <w:rsid w:val="00221840"/>
    <w:rsid w:val="002228C9"/>
    <w:rsid w:val="00223709"/>
    <w:rsid w:val="00223C7F"/>
    <w:rsid w:val="00224B84"/>
    <w:rsid w:val="00227B16"/>
    <w:rsid w:val="00232816"/>
    <w:rsid w:val="00233260"/>
    <w:rsid w:val="00235691"/>
    <w:rsid w:val="002359E2"/>
    <w:rsid w:val="00237143"/>
    <w:rsid w:val="00237A3C"/>
    <w:rsid w:val="002409AA"/>
    <w:rsid w:val="00244FBB"/>
    <w:rsid w:val="00247735"/>
    <w:rsid w:val="00251940"/>
    <w:rsid w:val="0025635F"/>
    <w:rsid w:val="00261F6A"/>
    <w:rsid w:val="002628CE"/>
    <w:rsid w:val="002642D6"/>
    <w:rsid w:val="002651AB"/>
    <w:rsid w:val="00266C8C"/>
    <w:rsid w:val="00267550"/>
    <w:rsid w:val="0027332F"/>
    <w:rsid w:val="002738CE"/>
    <w:rsid w:val="00276C17"/>
    <w:rsid w:val="00277D1B"/>
    <w:rsid w:val="00280E5A"/>
    <w:rsid w:val="002811E4"/>
    <w:rsid w:val="0028285E"/>
    <w:rsid w:val="00285C29"/>
    <w:rsid w:val="00294E52"/>
    <w:rsid w:val="00295043"/>
    <w:rsid w:val="00296AC8"/>
    <w:rsid w:val="00296E92"/>
    <w:rsid w:val="00297686"/>
    <w:rsid w:val="002A00D0"/>
    <w:rsid w:val="002A2140"/>
    <w:rsid w:val="002A5E96"/>
    <w:rsid w:val="002B1D3B"/>
    <w:rsid w:val="002B2916"/>
    <w:rsid w:val="002B44A7"/>
    <w:rsid w:val="002B44F0"/>
    <w:rsid w:val="002B5512"/>
    <w:rsid w:val="002C1652"/>
    <w:rsid w:val="002C19BF"/>
    <w:rsid w:val="002C19D1"/>
    <w:rsid w:val="002C1F40"/>
    <w:rsid w:val="002C24B9"/>
    <w:rsid w:val="002C58EA"/>
    <w:rsid w:val="002C6AE0"/>
    <w:rsid w:val="002C72F2"/>
    <w:rsid w:val="002D1EBA"/>
    <w:rsid w:val="002E047B"/>
    <w:rsid w:val="002E066D"/>
    <w:rsid w:val="002E0B9F"/>
    <w:rsid w:val="002E2CD9"/>
    <w:rsid w:val="002E3014"/>
    <w:rsid w:val="002E61EE"/>
    <w:rsid w:val="002E7BDA"/>
    <w:rsid w:val="002F0EB2"/>
    <w:rsid w:val="002F3909"/>
    <w:rsid w:val="003006FB"/>
    <w:rsid w:val="00300826"/>
    <w:rsid w:val="00302F46"/>
    <w:rsid w:val="003033D2"/>
    <w:rsid w:val="00305A4F"/>
    <w:rsid w:val="0030601D"/>
    <w:rsid w:val="0030774F"/>
    <w:rsid w:val="00310FDF"/>
    <w:rsid w:val="00314F7E"/>
    <w:rsid w:val="00315A93"/>
    <w:rsid w:val="00315E14"/>
    <w:rsid w:val="003162A1"/>
    <w:rsid w:val="00317687"/>
    <w:rsid w:val="003200B6"/>
    <w:rsid w:val="00320337"/>
    <w:rsid w:val="003204B0"/>
    <w:rsid w:val="00321655"/>
    <w:rsid w:val="00321C02"/>
    <w:rsid w:val="00323458"/>
    <w:rsid w:val="0032496A"/>
    <w:rsid w:val="003251B9"/>
    <w:rsid w:val="0033039D"/>
    <w:rsid w:val="003350D9"/>
    <w:rsid w:val="003361C9"/>
    <w:rsid w:val="00342F37"/>
    <w:rsid w:val="003462AD"/>
    <w:rsid w:val="003463FD"/>
    <w:rsid w:val="0035304E"/>
    <w:rsid w:val="003553D5"/>
    <w:rsid w:val="00357075"/>
    <w:rsid w:val="0035760A"/>
    <w:rsid w:val="00372D82"/>
    <w:rsid w:val="003732DE"/>
    <w:rsid w:val="0037463E"/>
    <w:rsid w:val="003760A0"/>
    <w:rsid w:val="0037682E"/>
    <w:rsid w:val="00381487"/>
    <w:rsid w:val="00381728"/>
    <w:rsid w:val="003833B7"/>
    <w:rsid w:val="00385AD4"/>
    <w:rsid w:val="003873DD"/>
    <w:rsid w:val="00387BE6"/>
    <w:rsid w:val="00391476"/>
    <w:rsid w:val="003938D2"/>
    <w:rsid w:val="00393E21"/>
    <w:rsid w:val="00396172"/>
    <w:rsid w:val="00396AB7"/>
    <w:rsid w:val="003A055C"/>
    <w:rsid w:val="003A1B2D"/>
    <w:rsid w:val="003A2043"/>
    <w:rsid w:val="003A2090"/>
    <w:rsid w:val="003A23D7"/>
    <w:rsid w:val="003A284E"/>
    <w:rsid w:val="003A33E4"/>
    <w:rsid w:val="003A3766"/>
    <w:rsid w:val="003A43AD"/>
    <w:rsid w:val="003A6CD8"/>
    <w:rsid w:val="003B095F"/>
    <w:rsid w:val="003B2958"/>
    <w:rsid w:val="003B5FF2"/>
    <w:rsid w:val="003B65A8"/>
    <w:rsid w:val="003B71DD"/>
    <w:rsid w:val="003B7529"/>
    <w:rsid w:val="003C3C16"/>
    <w:rsid w:val="003C6A23"/>
    <w:rsid w:val="003C7EE1"/>
    <w:rsid w:val="003D079A"/>
    <w:rsid w:val="003D3973"/>
    <w:rsid w:val="003D4B41"/>
    <w:rsid w:val="003D6185"/>
    <w:rsid w:val="003D736A"/>
    <w:rsid w:val="003D7C93"/>
    <w:rsid w:val="003E3AE3"/>
    <w:rsid w:val="003E79BE"/>
    <w:rsid w:val="003F0C85"/>
    <w:rsid w:val="003F21B9"/>
    <w:rsid w:val="003F4525"/>
    <w:rsid w:val="003F5028"/>
    <w:rsid w:val="00401542"/>
    <w:rsid w:val="0040161C"/>
    <w:rsid w:val="00403EEA"/>
    <w:rsid w:val="0040572D"/>
    <w:rsid w:val="004104F1"/>
    <w:rsid w:val="00413765"/>
    <w:rsid w:val="0041533D"/>
    <w:rsid w:val="004167AC"/>
    <w:rsid w:val="004167C3"/>
    <w:rsid w:val="0042268B"/>
    <w:rsid w:val="00424EC8"/>
    <w:rsid w:val="00426BF5"/>
    <w:rsid w:val="0042787A"/>
    <w:rsid w:val="00430AA0"/>
    <w:rsid w:val="00431EB2"/>
    <w:rsid w:val="00433566"/>
    <w:rsid w:val="00433F31"/>
    <w:rsid w:val="00436689"/>
    <w:rsid w:val="0043737D"/>
    <w:rsid w:val="00440499"/>
    <w:rsid w:val="00441799"/>
    <w:rsid w:val="00442DC3"/>
    <w:rsid w:val="0044419D"/>
    <w:rsid w:val="00447058"/>
    <w:rsid w:val="004526DC"/>
    <w:rsid w:val="00452734"/>
    <w:rsid w:val="00453D71"/>
    <w:rsid w:val="004543E7"/>
    <w:rsid w:val="00454527"/>
    <w:rsid w:val="0045671F"/>
    <w:rsid w:val="0046037D"/>
    <w:rsid w:val="00463457"/>
    <w:rsid w:val="00464ADE"/>
    <w:rsid w:val="00466469"/>
    <w:rsid w:val="00466A60"/>
    <w:rsid w:val="00470A4C"/>
    <w:rsid w:val="00471140"/>
    <w:rsid w:val="00473318"/>
    <w:rsid w:val="0047430F"/>
    <w:rsid w:val="00477906"/>
    <w:rsid w:val="0048001D"/>
    <w:rsid w:val="00481C83"/>
    <w:rsid w:val="00483337"/>
    <w:rsid w:val="00485623"/>
    <w:rsid w:val="0048587B"/>
    <w:rsid w:val="00485E3E"/>
    <w:rsid w:val="00490448"/>
    <w:rsid w:val="00490FFF"/>
    <w:rsid w:val="00493644"/>
    <w:rsid w:val="00495514"/>
    <w:rsid w:val="00495B14"/>
    <w:rsid w:val="004964FA"/>
    <w:rsid w:val="004979D5"/>
    <w:rsid w:val="004A1BDF"/>
    <w:rsid w:val="004A1DB2"/>
    <w:rsid w:val="004A3FF6"/>
    <w:rsid w:val="004A4158"/>
    <w:rsid w:val="004A4338"/>
    <w:rsid w:val="004A4CEC"/>
    <w:rsid w:val="004A7316"/>
    <w:rsid w:val="004B074E"/>
    <w:rsid w:val="004C046A"/>
    <w:rsid w:val="004C0588"/>
    <w:rsid w:val="004C05BF"/>
    <w:rsid w:val="004C0C91"/>
    <w:rsid w:val="004C3214"/>
    <w:rsid w:val="004C350E"/>
    <w:rsid w:val="004C3C5F"/>
    <w:rsid w:val="004C4400"/>
    <w:rsid w:val="004C4FD0"/>
    <w:rsid w:val="004C5312"/>
    <w:rsid w:val="004D14C9"/>
    <w:rsid w:val="004D188F"/>
    <w:rsid w:val="004D2EAF"/>
    <w:rsid w:val="004D3F81"/>
    <w:rsid w:val="004D4A73"/>
    <w:rsid w:val="004D52A0"/>
    <w:rsid w:val="004D6EBC"/>
    <w:rsid w:val="004D6FDC"/>
    <w:rsid w:val="004E007E"/>
    <w:rsid w:val="004E2C98"/>
    <w:rsid w:val="004E3146"/>
    <w:rsid w:val="004E3EB6"/>
    <w:rsid w:val="004E667D"/>
    <w:rsid w:val="004F074F"/>
    <w:rsid w:val="004F09CF"/>
    <w:rsid w:val="004F1A85"/>
    <w:rsid w:val="004F2251"/>
    <w:rsid w:val="00506342"/>
    <w:rsid w:val="0050707A"/>
    <w:rsid w:val="005077DC"/>
    <w:rsid w:val="00511B0A"/>
    <w:rsid w:val="00511CEC"/>
    <w:rsid w:val="00511DBB"/>
    <w:rsid w:val="0051246F"/>
    <w:rsid w:val="0051253E"/>
    <w:rsid w:val="00513D0F"/>
    <w:rsid w:val="00514112"/>
    <w:rsid w:val="00517491"/>
    <w:rsid w:val="00517667"/>
    <w:rsid w:val="00520DB6"/>
    <w:rsid w:val="00521385"/>
    <w:rsid w:val="00521EFC"/>
    <w:rsid w:val="00522156"/>
    <w:rsid w:val="005254CB"/>
    <w:rsid w:val="00526049"/>
    <w:rsid w:val="005327BB"/>
    <w:rsid w:val="005371E8"/>
    <w:rsid w:val="005405BE"/>
    <w:rsid w:val="00542242"/>
    <w:rsid w:val="00542466"/>
    <w:rsid w:val="005442C6"/>
    <w:rsid w:val="00544D7A"/>
    <w:rsid w:val="0054639C"/>
    <w:rsid w:val="00546529"/>
    <w:rsid w:val="0054672B"/>
    <w:rsid w:val="005511BE"/>
    <w:rsid w:val="00551449"/>
    <w:rsid w:val="005532DF"/>
    <w:rsid w:val="005543FF"/>
    <w:rsid w:val="00560B9C"/>
    <w:rsid w:val="00565A61"/>
    <w:rsid w:val="00566892"/>
    <w:rsid w:val="005669AD"/>
    <w:rsid w:val="00567A52"/>
    <w:rsid w:val="00570173"/>
    <w:rsid w:val="005706CA"/>
    <w:rsid w:val="00571E06"/>
    <w:rsid w:val="00576178"/>
    <w:rsid w:val="00577F54"/>
    <w:rsid w:val="0058214A"/>
    <w:rsid w:val="005823AD"/>
    <w:rsid w:val="005838C8"/>
    <w:rsid w:val="00586500"/>
    <w:rsid w:val="00586676"/>
    <w:rsid w:val="0059103E"/>
    <w:rsid w:val="005921A9"/>
    <w:rsid w:val="0059324B"/>
    <w:rsid w:val="0059448B"/>
    <w:rsid w:val="00595DAA"/>
    <w:rsid w:val="005A0149"/>
    <w:rsid w:val="005A0C26"/>
    <w:rsid w:val="005A15D7"/>
    <w:rsid w:val="005A2B82"/>
    <w:rsid w:val="005A2C3B"/>
    <w:rsid w:val="005A4B2F"/>
    <w:rsid w:val="005A63DF"/>
    <w:rsid w:val="005A6BA9"/>
    <w:rsid w:val="005A7FC2"/>
    <w:rsid w:val="005B17EC"/>
    <w:rsid w:val="005C0B76"/>
    <w:rsid w:val="005C2238"/>
    <w:rsid w:val="005C4FB8"/>
    <w:rsid w:val="005C70BF"/>
    <w:rsid w:val="005C73F6"/>
    <w:rsid w:val="005D0553"/>
    <w:rsid w:val="005D1549"/>
    <w:rsid w:val="005D210E"/>
    <w:rsid w:val="005D2144"/>
    <w:rsid w:val="005D3EFA"/>
    <w:rsid w:val="005D441F"/>
    <w:rsid w:val="005D4505"/>
    <w:rsid w:val="005D7A32"/>
    <w:rsid w:val="005E1DE7"/>
    <w:rsid w:val="005E336E"/>
    <w:rsid w:val="005E7779"/>
    <w:rsid w:val="005E7863"/>
    <w:rsid w:val="005F0ED3"/>
    <w:rsid w:val="005F181B"/>
    <w:rsid w:val="005F2DE6"/>
    <w:rsid w:val="005F622E"/>
    <w:rsid w:val="005F71C1"/>
    <w:rsid w:val="00601918"/>
    <w:rsid w:val="00602A99"/>
    <w:rsid w:val="00604119"/>
    <w:rsid w:val="00605A00"/>
    <w:rsid w:val="00605B7F"/>
    <w:rsid w:val="00605F5D"/>
    <w:rsid w:val="006061D0"/>
    <w:rsid w:val="006103A8"/>
    <w:rsid w:val="00610B47"/>
    <w:rsid w:val="0061187D"/>
    <w:rsid w:val="00612DD8"/>
    <w:rsid w:val="006139D4"/>
    <w:rsid w:val="00614032"/>
    <w:rsid w:val="006173FD"/>
    <w:rsid w:val="00620226"/>
    <w:rsid w:val="00620CD3"/>
    <w:rsid w:val="0062224A"/>
    <w:rsid w:val="006226D5"/>
    <w:rsid w:val="00623B68"/>
    <w:rsid w:val="006271B1"/>
    <w:rsid w:val="00632509"/>
    <w:rsid w:val="006329AB"/>
    <w:rsid w:val="00635295"/>
    <w:rsid w:val="00636B5C"/>
    <w:rsid w:val="006371B3"/>
    <w:rsid w:val="006402EF"/>
    <w:rsid w:val="006405E8"/>
    <w:rsid w:val="0064061F"/>
    <w:rsid w:val="0064205C"/>
    <w:rsid w:val="00644552"/>
    <w:rsid w:val="00644EB4"/>
    <w:rsid w:val="00645A43"/>
    <w:rsid w:val="006520B2"/>
    <w:rsid w:val="0065212F"/>
    <w:rsid w:val="006534B5"/>
    <w:rsid w:val="0065412C"/>
    <w:rsid w:val="0065435E"/>
    <w:rsid w:val="00654EAB"/>
    <w:rsid w:val="006553B3"/>
    <w:rsid w:val="00657F83"/>
    <w:rsid w:val="006612FE"/>
    <w:rsid w:val="00663090"/>
    <w:rsid w:val="006635FB"/>
    <w:rsid w:val="00664400"/>
    <w:rsid w:val="00670063"/>
    <w:rsid w:val="00672388"/>
    <w:rsid w:val="00672E3F"/>
    <w:rsid w:val="00673CFF"/>
    <w:rsid w:val="00676D92"/>
    <w:rsid w:val="006810BD"/>
    <w:rsid w:val="0068197E"/>
    <w:rsid w:val="00681B9E"/>
    <w:rsid w:val="0068439C"/>
    <w:rsid w:val="00686464"/>
    <w:rsid w:val="006907B4"/>
    <w:rsid w:val="00690843"/>
    <w:rsid w:val="00691C1A"/>
    <w:rsid w:val="006926F9"/>
    <w:rsid w:val="006950C7"/>
    <w:rsid w:val="006A1EFB"/>
    <w:rsid w:val="006A2833"/>
    <w:rsid w:val="006A2B5A"/>
    <w:rsid w:val="006A3208"/>
    <w:rsid w:val="006A7BE3"/>
    <w:rsid w:val="006B0F65"/>
    <w:rsid w:val="006B549C"/>
    <w:rsid w:val="006B5DA6"/>
    <w:rsid w:val="006B714D"/>
    <w:rsid w:val="006C1342"/>
    <w:rsid w:val="006C3788"/>
    <w:rsid w:val="006C3A5B"/>
    <w:rsid w:val="006C4058"/>
    <w:rsid w:val="006C5625"/>
    <w:rsid w:val="006C5F9D"/>
    <w:rsid w:val="006D25A1"/>
    <w:rsid w:val="006D26DD"/>
    <w:rsid w:val="006D69BA"/>
    <w:rsid w:val="006D77DC"/>
    <w:rsid w:val="006E06BA"/>
    <w:rsid w:val="006E4FC8"/>
    <w:rsid w:val="006E5666"/>
    <w:rsid w:val="006E606E"/>
    <w:rsid w:val="006E6224"/>
    <w:rsid w:val="006E6982"/>
    <w:rsid w:val="006E7578"/>
    <w:rsid w:val="006F0957"/>
    <w:rsid w:val="006F09E5"/>
    <w:rsid w:val="006F4E58"/>
    <w:rsid w:val="006F575F"/>
    <w:rsid w:val="006F5AD0"/>
    <w:rsid w:val="00700C47"/>
    <w:rsid w:val="0070193F"/>
    <w:rsid w:val="00701A07"/>
    <w:rsid w:val="007023A0"/>
    <w:rsid w:val="00704A77"/>
    <w:rsid w:val="00710DEC"/>
    <w:rsid w:val="00711021"/>
    <w:rsid w:val="00711D3F"/>
    <w:rsid w:val="00713B53"/>
    <w:rsid w:val="00715CD6"/>
    <w:rsid w:val="00720169"/>
    <w:rsid w:val="00720A42"/>
    <w:rsid w:val="007234DC"/>
    <w:rsid w:val="0072547B"/>
    <w:rsid w:val="00725B67"/>
    <w:rsid w:val="00730B51"/>
    <w:rsid w:val="00732954"/>
    <w:rsid w:val="00733CB4"/>
    <w:rsid w:val="00733E89"/>
    <w:rsid w:val="0073641E"/>
    <w:rsid w:val="007368CD"/>
    <w:rsid w:val="007405AE"/>
    <w:rsid w:val="00740775"/>
    <w:rsid w:val="00745179"/>
    <w:rsid w:val="007475E1"/>
    <w:rsid w:val="00753824"/>
    <w:rsid w:val="0075582E"/>
    <w:rsid w:val="0075623B"/>
    <w:rsid w:val="00757CE9"/>
    <w:rsid w:val="00760793"/>
    <w:rsid w:val="00760E56"/>
    <w:rsid w:val="00764D32"/>
    <w:rsid w:val="00764DD0"/>
    <w:rsid w:val="00765C6D"/>
    <w:rsid w:val="007677E7"/>
    <w:rsid w:val="00771CD1"/>
    <w:rsid w:val="00775BA0"/>
    <w:rsid w:val="007812E3"/>
    <w:rsid w:val="007824E8"/>
    <w:rsid w:val="007836FE"/>
    <w:rsid w:val="00783A2D"/>
    <w:rsid w:val="007854C0"/>
    <w:rsid w:val="00785C8A"/>
    <w:rsid w:val="0078629B"/>
    <w:rsid w:val="00786590"/>
    <w:rsid w:val="0079170D"/>
    <w:rsid w:val="00791E6D"/>
    <w:rsid w:val="0079392D"/>
    <w:rsid w:val="00794EE5"/>
    <w:rsid w:val="007957A1"/>
    <w:rsid w:val="00795C75"/>
    <w:rsid w:val="00795F27"/>
    <w:rsid w:val="007A023C"/>
    <w:rsid w:val="007A0871"/>
    <w:rsid w:val="007A55D5"/>
    <w:rsid w:val="007A7051"/>
    <w:rsid w:val="007A7CB6"/>
    <w:rsid w:val="007B01E5"/>
    <w:rsid w:val="007B2974"/>
    <w:rsid w:val="007B3495"/>
    <w:rsid w:val="007B35B9"/>
    <w:rsid w:val="007B3BFD"/>
    <w:rsid w:val="007B4B10"/>
    <w:rsid w:val="007B5D23"/>
    <w:rsid w:val="007B6922"/>
    <w:rsid w:val="007B7517"/>
    <w:rsid w:val="007B78C1"/>
    <w:rsid w:val="007B7D2B"/>
    <w:rsid w:val="007C212B"/>
    <w:rsid w:val="007C378F"/>
    <w:rsid w:val="007C3C1C"/>
    <w:rsid w:val="007C3EFF"/>
    <w:rsid w:val="007C4E4F"/>
    <w:rsid w:val="007C4FAE"/>
    <w:rsid w:val="007C79D6"/>
    <w:rsid w:val="007D1573"/>
    <w:rsid w:val="007D2723"/>
    <w:rsid w:val="007D28C2"/>
    <w:rsid w:val="007D44B3"/>
    <w:rsid w:val="007D7099"/>
    <w:rsid w:val="007D7E50"/>
    <w:rsid w:val="007E037B"/>
    <w:rsid w:val="007E35EC"/>
    <w:rsid w:val="007E3B63"/>
    <w:rsid w:val="007E498A"/>
    <w:rsid w:val="007E5FA3"/>
    <w:rsid w:val="007F088D"/>
    <w:rsid w:val="007F136F"/>
    <w:rsid w:val="007F17DD"/>
    <w:rsid w:val="007F2783"/>
    <w:rsid w:val="007F2E42"/>
    <w:rsid w:val="007F4C5E"/>
    <w:rsid w:val="007F4DBF"/>
    <w:rsid w:val="0080250E"/>
    <w:rsid w:val="00802C10"/>
    <w:rsid w:val="0080535B"/>
    <w:rsid w:val="008118A4"/>
    <w:rsid w:val="00811A8C"/>
    <w:rsid w:val="00812582"/>
    <w:rsid w:val="00814A47"/>
    <w:rsid w:val="00815BCF"/>
    <w:rsid w:val="0082100C"/>
    <w:rsid w:val="0082102A"/>
    <w:rsid w:val="0082109B"/>
    <w:rsid w:val="00822178"/>
    <w:rsid w:val="008224F9"/>
    <w:rsid w:val="00822E21"/>
    <w:rsid w:val="008234F9"/>
    <w:rsid w:val="008319AC"/>
    <w:rsid w:val="00831EC0"/>
    <w:rsid w:val="0083581E"/>
    <w:rsid w:val="00835C7B"/>
    <w:rsid w:val="00837824"/>
    <w:rsid w:val="0084007D"/>
    <w:rsid w:val="00840752"/>
    <w:rsid w:val="008420B7"/>
    <w:rsid w:val="008431AB"/>
    <w:rsid w:val="00850339"/>
    <w:rsid w:val="00850918"/>
    <w:rsid w:val="008513DD"/>
    <w:rsid w:val="0085233B"/>
    <w:rsid w:val="00852504"/>
    <w:rsid w:val="00853116"/>
    <w:rsid w:val="00853125"/>
    <w:rsid w:val="00855F49"/>
    <w:rsid w:val="008569B6"/>
    <w:rsid w:val="00856D3B"/>
    <w:rsid w:val="00856FDE"/>
    <w:rsid w:val="0085784B"/>
    <w:rsid w:val="0086029C"/>
    <w:rsid w:val="0086666E"/>
    <w:rsid w:val="00867095"/>
    <w:rsid w:val="008737FB"/>
    <w:rsid w:val="00874ED8"/>
    <w:rsid w:val="0087510B"/>
    <w:rsid w:val="00875475"/>
    <w:rsid w:val="00875E32"/>
    <w:rsid w:val="008771C4"/>
    <w:rsid w:val="00881F6D"/>
    <w:rsid w:val="00882F70"/>
    <w:rsid w:val="00883466"/>
    <w:rsid w:val="00883DB5"/>
    <w:rsid w:val="008879AF"/>
    <w:rsid w:val="008901EE"/>
    <w:rsid w:val="00893F66"/>
    <w:rsid w:val="00897CF0"/>
    <w:rsid w:val="008A02E8"/>
    <w:rsid w:val="008A0BCD"/>
    <w:rsid w:val="008A1F7C"/>
    <w:rsid w:val="008B0B63"/>
    <w:rsid w:val="008B22D5"/>
    <w:rsid w:val="008C0555"/>
    <w:rsid w:val="008C2265"/>
    <w:rsid w:val="008C76EF"/>
    <w:rsid w:val="008C7A4D"/>
    <w:rsid w:val="008D402D"/>
    <w:rsid w:val="008D6360"/>
    <w:rsid w:val="008E1AA0"/>
    <w:rsid w:val="008E39C9"/>
    <w:rsid w:val="008E56FE"/>
    <w:rsid w:val="008E61C1"/>
    <w:rsid w:val="008E674F"/>
    <w:rsid w:val="008E6887"/>
    <w:rsid w:val="008E754B"/>
    <w:rsid w:val="008F169C"/>
    <w:rsid w:val="008F223A"/>
    <w:rsid w:val="009002E1"/>
    <w:rsid w:val="0090633A"/>
    <w:rsid w:val="00907167"/>
    <w:rsid w:val="00910206"/>
    <w:rsid w:val="00910245"/>
    <w:rsid w:val="00911A2F"/>
    <w:rsid w:val="00912C04"/>
    <w:rsid w:val="00922063"/>
    <w:rsid w:val="0092390B"/>
    <w:rsid w:val="00923A10"/>
    <w:rsid w:val="0092754D"/>
    <w:rsid w:val="00930386"/>
    <w:rsid w:val="00931AE1"/>
    <w:rsid w:val="009335EF"/>
    <w:rsid w:val="0093437B"/>
    <w:rsid w:val="00934A15"/>
    <w:rsid w:val="0093547F"/>
    <w:rsid w:val="00936B73"/>
    <w:rsid w:val="009375D6"/>
    <w:rsid w:val="00940234"/>
    <w:rsid w:val="009413A6"/>
    <w:rsid w:val="009427F6"/>
    <w:rsid w:val="009435DC"/>
    <w:rsid w:val="00943A31"/>
    <w:rsid w:val="00945705"/>
    <w:rsid w:val="009461E0"/>
    <w:rsid w:val="00946944"/>
    <w:rsid w:val="00953716"/>
    <w:rsid w:val="00961F92"/>
    <w:rsid w:val="00970E29"/>
    <w:rsid w:val="009748C2"/>
    <w:rsid w:val="009748DB"/>
    <w:rsid w:val="00977147"/>
    <w:rsid w:val="00980654"/>
    <w:rsid w:val="009817FC"/>
    <w:rsid w:val="00982F4F"/>
    <w:rsid w:val="00984701"/>
    <w:rsid w:val="00984E5C"/>
    <w:rsid w:val="0098548C"/>
    <w:rsid w:val="009937DA"/>
    <w:rsid w:val="0099403D"/>
    <w:rsid w:val="00995B36"/>
    <w:rsid w:val="00997860"/>
    <w:rsid w:val="009A2464"/>
    <w:rsid w:val="009A287F"/>
    <w:rsid w:val="009A2F35"/>
    <w:rsid w:val="009A32C6"/>
    <w:rsid w:val="009A3E02"/>
    <w:rsid w:val="009A4A87"/>
    <w:rsid w:val="009A5237"/>
    <w:rsid w:val="009A5449"/>
    <w:rsid w:val="009A6A39"/>
    <w:rsid w:val="009A74AE"/>
    <w:rsid w:val="009B0BA5"/>
    <w:rsid w:val="009B1A13"/>
    <w:rsid w:val="009B1C0B"/>
    <w:rsid w:val="009B1EF9"/>
    <w:rsid w:val="009B2191"/>
    <w:rsid w:val="009B3D12"/>
    <w:rsid w:val="009B4344"/>
    <w:rsid w:val="009B47AC"/>
    <w:rsid w:val="009B485F"/>
    <w:rsid w:val="009B700D"/>
    <w:rsid w:val="009C1166"/>
    <w:rsid w:val="009C130F"/>
    <w:rsid w:val="009C1D1D"/>
    <w:rsid w:val="009C365F"/>
    <w:rsid w:val="009C5368"/>
    <w:rsid w:val="009C5BDC"/>
    <w:rsid w:val="009C5F33"/>
    <w:rsid w:val="009C79E4"/>
    <w:rsid w:val="009C7ABD"/>
    <w:rsid w:val="009D1DAB"/>
    <w:rsid w:val="009D2AF3"/>
    <w:rsid w:val="009D3DE9"/>
    <w:rsid w:val="009D45A4"/>
    <w:rsid w:val="009D6622"/>
    <w:rsid w:val="009D745B"/>
    <w:rsid w:val="009D7F0B"/>
    <w:rsid w:val="009E05AB"/>
    <w:rsid w:val="009E5164"/>
    <w:rsid w:val="009E565E"/>
    <w:rsid w:val="009E5C5B"/>
    <w:rsid w:val="009F3089"/>
    <w:rsid w:val="009F34F6"/>
    <w:rsid w:val="009F46AF"/>
    <w:rsid w:val="00A022AF"/>
    <w:rsid w:val="00A032A5"/>
    <w:rsid w:val="00A03BF9"/>
    <w:rsid w:val="00A03DA5"/>
    <w:rsid w:val="00A111E9"/>
    <w:rsid w:val="00A113BA"/>
    <w:rsid w:val="00A1788D"/>
    <w:rsid w:val="00A215A6"/>
    <w:rsid w:val="00A2462D"/>
    <w:rsid w:val="00A26E48"/>
    <w:rsid w:val="00A27F63"/>
    <w:rsid w:val="00A30FC6"/>
    <w:rsid w:val="00A311B6"/>
    <w:rsid w:val="00A32238"/>
    <w:rsid w:val="00A34057"/>
    <w:rsid w:val="00A34CF8"/>
    <w:rsid w:val="00A4129E"/>
    <w:rsid w:val="00A428C6"/>
    <w:rsid w:val="00A45F8C"/>
    <w:rsid w:val="00A46903"/>
    <w:rsid w:val="00A47E8C"/>
    <w:rsid w:val="00A50BC8"/>
    <w:rsid w:val="00A51BE6"/>
    <w:rsid w:val="00A54AD0"/>
    <w:rsid w:val="00A5545D"/>
    <w:rsid w:val="00A56F2D"/>
    <w:rsid w:val="00A6348F"/>
    <w:rsid w:val="00A6409A"/>
    <w:rsid w:val="00A64338"/>
    <w:rsid w:val="00A6477E"/>
    <w:rsid w:val="00A667F6"/>
    <w:rsid w:val="00A66934"/>
    <w:rsid w:val="00A67C78"/>
    <w:rsid w:val="00A779E7"/>
    <w:rsid w:val="00A80646"/>
    <w:rsid w:val="00A806AA"/>
    <w:rsid w:val="00A81C96"/>
    <w:rsid w:val="00A823E3"/>
    <w:rsid w:val="00A83592"/>
    <w:rsid w:val="00A85DF5"/>
    <w:rsid w:val="00A87096"/>
    <w:rsid w:val="00A90FA6"/>
    <w:rsid w:val="00A9439C"/>
    <w:rsid w:val="00A97731"/>
    <w:rsid w:val="00AA0139"/>
    <w:rsid w:val="00AA13A3"/>
    <w:rsid w:val="00AA3EA6"/>
    <w:rsid w:val="00AA7DF7"/>
    <w:rsid w:val="00AB1A9B"/>
    <w:rsid w:val="00AB1B45"/>
    <w:rsid w:val="00AB214E"/>
    <w:rsid w:val="00AB345F"/>
    <w:rsid w:val="00AB3B30"/>
    <w:rsid w:val="00AB3DCD"/>
    <w:rsid w:val="00AB432D"/>
    <w:rsid w:val="00AB4ABD"/>
    <w:rsid w:val="00AB4F94"/>
    <w:rsid w:val="00AB63D3"/>
    <w:rsid w:val="00AC09AF"/>
    <w:rsid w:val="00AC20E8"/>
    <w:rsid w:val="00AC7B00"/>
    <w:rsid w:val="00AD2274"/>
    <w:rsid w:val="00AD36F5"/>
    <w:rsid w:val="00AD39B5"/>
    <w:rsid w:val="00AD7759"/>
    <w:rsid w:val="00AE07CA"/>
    <w:rsid w:val="00AE110B"/>
    <w:rsid w:val="00AE28AE"/>
    <w:rsid w:val="00AE3756"/>
    <w:rsid w:val="00AF13A8"/>
    <w:rsid w:val="00AF4638"/>
    <w:rsid w:val="00AF6335"/>
    <w:rsid w:val="00B00882"/>
    <w:rsid w:val="00B00A55"/>
    <w:rsid w:val="00B00B15"/>
    <w:rsid w:val="00B011E2"/>
    <w:rsid w:val="00B01651"/>
    <w:rsid w:val="00B01A87"/>
    <w:rsid w:val="00B061B8"/>
    <w:rsid w:val="00B062B9"/>
    <w:rsid w:val="00B063A0"/>
    <w:rsid w:val="00B130ED"/>
    <w:rsid w:val="00B13469"/>
    <w:rsid w:val="00B16572"/>
    <w:rsid w:val="00B20D46"/>
    <w:rsid w:val="00B21367"/>
    <w:rsid w:val="00B22B85"/>
    <w:rsid w:val="00B23077"/>
    <w:rsid w:val="00B23148"/>
    <w:rsid w:val="00B2412C"/>
    <w:rsid w:val="00B24EDB"/>
    <w:rsid w:val="00B2582D"/>
    <w:rsid w:val="00B32449"/>
    <w:rsid w:val="00B33D9F"/>
    <w:rsid w:val="00B35826"/>
    <w:rsid w:val="00B43FD4"/>
    <w:rsid w:val="00B45462"/>
    <w:rsid w:val="00B47445"/>
    <w:rsid w:val="00B50BDE"/>
    <w:rsid w:val="00B5516B"/>
    <w:rsid w:val="00B56A04"/>
    <w:rsid w:val="00B60A32"/>
    <w:rsid w:val="00B67061"/>
    <w:rsid w:val="00B677D6"/>
    <w:rsid w:val="00B67D09"/>
    <w:rsid w:val="00B751C7"/>
    <w:rsid w:val="00B76706"/>
    <w:rsid w:val="00B76B04"/>
    <w:rsid w:val="00B817A5"/>
    <w:rsid w:val="00B8391A"/>
    <w:rsid w:val="00B8402E"/>
    <w:rsid w:val="00B860DA"/>
    <w:rsid w:val="00B92825"/>
    <w:rsid w:val="00B963D7"/>
    <w:rsid w:val="00B96B83"/>
    <w:rsid w:val="00B97974"/>
    <w:rsid w:val="00B97F68"/>
    <w:rsid w:val="00BA06AE"/>
    <w:rsid w:val="00BA0759"/>
    <w:rsid w:val="00BA0B09"/>
    <w:rsid w:val="00BA1A36"/>
    <w:rsid w:val="00BA1BFE"/>
    <w:rsid w:val="00BA2255"/>
    <w:rsid w:val="00BA2BD7"/>
    <w:rsid w:val="00BA526D"/>
    <w:rsid w:val="00BA591C"/>
    <w:rsid w:val="00BA615F"/>
    <w:rsid w:val="00BA7D78"/>
    <w:rsid w:val="00BA7F20"/>
    <w:rsid w:val="00BB1446"/>
    <w:rsid w:val="00BC0173"/>
    <w:rsid w:val="00BC107C"/>
    <w:rsid w:val="00BC2630"/>
    <w:rsid w:val="00BC33DA"/>
    <w:rsid w:val="00BC4DEC"/>
    <w:rsid w:val="00BC7A2C"/>
    <w:rsid w:val="00BC7A31"/>
    <w:rsid w:val="00BD0101"/>
    <w:rsid w:val="00BD021C"/>
    <w:rsid w:val="00BD3384"/>
    <w:rsid w:val="00BD3BB6"/>
    <w:rsid w:val="00BD3C6E"/>
    <w:rsid w:val="00BD5ADA"/>
    <w:rsid w:val="00BD5AEA"/>
    <w:rsid w:val="00BD6BEF"/>
    <w:rsid w:val="00BD7018"/>
    <w:rsid w:val="00BE0961"/>
    <w:rsid w:val="00BE258A"/>
    <w:rsid w:val="00BE3042"/>
    <w:rsid w:val="00BE49B9"/>
    <w:rsid w:val="00BE4C27"/>
    <w:rsid w:val="00BF4B33"/>
    <w:rsid w:val="00BF5D24"/>
    <w:rsid w:val="00C018C2"/>
    <w:rsid w:val="00C06522"/>
    <w:rsid w:val="00C066DA"/>
    <w:rsid w:val="00C07205"/>
    <w:rsid w:val="00C11645"/>
    <w:rsid w:val="00C15971"/>
    <w:rsid w:val="00C218BE"/>
    <w:rsid w:val="00C231F6"/>
    <w:rsid w:val="00C23BAA"/>
    <w:rsid w:val="00C2410F"/>
    <w:rsid w:val="00C25565"/>
    <w:rsid w:val="00C25C07"/>
    <w:rsid w:val="00C32BAE"/>
    <w:rsid w:val="00C35115"/>
    <w:rsid w:val="00C3516A"/>
    <w:rsid w:val="00C354F2"/>
    <w:rsid w:val="00C36031"/>
    <w:rsid w:val="00C375B7"/>
    <w:rsid w:val="00C375CD"/>
    <w:rsid w:val="00C37970"/>
    <w:rsid w:val="00C40359"/>
    <w:rsid w:val="00C406FD"/>
    <w:rsid w:val="00C4169F"/>
    <w:rsid w:val="00C45059"/>
    <w:rsid w:val="00C51859"/>
    <w:rsid w:val="00C5368F"/>
    <w:rsid w:val="00C5637F"/>
    <w:rsid w:val="00C56FC8"/>
    <w:rsid w:val="00C57756"/>
    <w:rsid w:val="00C616FC"/>
    <w:rsid w:val="00C6477E"/>
    <w:rsid w:val="00C705CF"/>
    <w:rsid w:val="00C73C05"/>
    <w:rsid w:val="00C85DA6"/>
    <w:rsid w:val="00C8632F"/>
    <w:rsid w:val="00C902A4"/>
    <w:rsid w:val="00C95426"/>
    <w:rsid w:val="00C97915"/>
    <w:rsid w:val="00CA0499"/>
    <w:rsid w:val="00CA11B6"/>
    <w:rsid w:val="00CA573F"/>
    <w:rsid w:val="00CA6AA8"/>
    <w:rsid w:val="00CA6F79"/>
    <w:rsid w:val="00CB1514"/>
    <w:rsid w:val="00CB2892"/>
    <w:rsid w:val="00CB3069"/>
    <w:rsid w:val="00CB3B63"/>
    <w:rsid w:val="00CB4CA9"/>
    <w:rsid w:val="00CB77D9"/>
    <w:rsid w:val="00CB7CE3"/>
    <w:rsid w:val="00CC0871"/>
    <w:rsid w:val="00CC17FD"/>
    <w:rsid w:val="00CC3A61"/>
    <w:rsid w:val="00CC4D08"/>
    <w:rsid w:val="00CC521C"/>
    <w:rsid w:val="00CC67D6"/>
    <w:rsid w:val="00CC75CC"/>
    <w:rsid w:val="00CC7D26"/>
    <w:rsid w:val="00CD0FBA"/>
    <w:rsid w:val="00CD1D10"/>
    <w:rsid w:val="00CD2905"/>
    <w:rsid w:val="00CD2D1E"/>
    <w:rsid w:val="00CD3537"/>
    <w:rsid w:val="00CD52C7"/>
    <w:rsid w:val="00CD6F61"/>
    <w:rsid w:val="00CE18C3"/>
    <w:rsid w:val="00CE260F"/>
    <w:rsid w:val="00CE64F3"/>
    <w:rsid w:val="00CE682E"/>
    <w:rsid w:val="00CF05CC"/>
    <w:rsid w:val="00CF2B92"/>
    <w:rsid w:val="00CF3CB6"/>
    <w:rsid w:val="00CF7474"/>
    <w:rsid w:val="00D0029B"/>
    <w:rsid w:val="00D01AC2"/>
    <w:rsid w:val="00D044D6"/>
    <w:rsid w:val="00D05836"/>
    <w:rsid w:val="00D064C3"/>
    <w:rsid w:val="00D12758"/>
    <w:rsid w:val="00D1699F"/>
    <w:rsid w:val="00D20CF6"/>
    <w:rsid w:val="00D2113D"/>
    <w:rsid w:val="00D24E48"/>
    <w:rsid w:val="00D2516F"/>
    <w:rsid w:val="00D3203F"/>
    <w:rsid w:val="00D33E72"/>
    <w:rsid w:val="00D34A6D"/>
    <w:rsid w:val="00D41B5A"/>
    <w:rsid w:val="00D425C0"/>
    <w:rsid w:val="00D45531"/>
    <w:rsid w:val="00D50D24"/>
    <w:rsid w:val="00D53951"/>
    <w:rsid w:val="00D555E0"/>
    <w:rsid w:val="00D63021"/>
    <w:rsid w:val="00D64D07"/>
    <w:rsid w:val="00D6791B"/>
    <w:rsid w:val="00D67CA3"/>
    <w:rsid w:val="00D7146D"/>
    <w:rsid w:val="00D740A6"/>
    <w:rsid w:val="00D7528B"/>
    <w:rsid w:val="00D7778B"/>
    <w:rsid w:val="00D83205"/>
    <w:rsid w:val="00D85E05"/>
    <w:rsid w:val="00D9187F"/>
    <w:rsid w:val="00D91AF2"/>
    <w:rsid w:val="00D92568"/>
    <w:rsid w:val="00D93469"/>
    <w:rsid w:val="00D93CBB"/>
    <w:rsid w:val="00D9550D"/>
    <w:rsid w:val="00D956FD"/>
    <w:rsid w:val="00D96EFD"/>
    <w:rsid w:val="00D970F9"/>
    <w:rsid w:val="00D9776E"/>
    <w:rsid w:val="00DA0E4D"/>
    <w:rsid w:val="00DA17B6"/>
    <w:rsid w:val="00DA3141"/>
    <w:rsid w:val="00DB1043"/>
    <w:rsid w:val="00DB11C1"/>
    <w:rsid w:val="00DB1338"/>
    <w:rsid w:val="00DB1608"/>
    <w:rsid w:val="00DB2970"/>
    <w:rsid w:val="00DB498F"/>
    <w:rsid w:val="00DB7554"/>
    <w:rsid w:val="00DB7865"/>
    <w:rsid w:val="00DC34B9"/>
    <w:rsid w:val="00DC3D82"/>
    <w:rsid w:val="00DC5AE2"/>
    <w:rsid w:val="00DD1941"/>
    <w:rsid w:val="00DD1981"/>
    <w:rsid w:val="00DD3A89"/>
    <w:rsid w:val="00DD3E3B"/>
    <w:rsid w:val="00DD55A7"/>
    <w:rsid w:val="00DD7CEF"/>
    <w:rsid w:val="00DD7E23"/>
    <w:rsid w:val="00DE0A17"/>
    <w:rsid w:val="00DE1D32"/>
    <w:rsid w:val="00DE3518"/>
    <w:rsid w:val="00DE366F"/>
    <w:rsid w:val="00DE3928"/>
    <w:rsid w:val="00DE3EB6"/>
    <w:rsid w:val="00DE49CA"/>
    <w:rsid w:val="00DF1114"/>
    <w:rsid w:val="00DF157F"/>
    <w:rsid w:val="00DF36FF"/>
    <w:rsid w:val="00DF737E"/>
    <w:rsid w:val="00E02A5D"/>
    <w:rsid w:val="00E032DB"/>
    <w:rsid w:val="00E05178"/>
    <w:rsid w:val="00E065D8"/>
    <w:rsid w:val="00E06B6A"/>
    <w:rsid w:val="00E07DB7"/>
    <w:rsid w:val="00E10ABD"/>
    <w:rsid w:val="00E124FD"/>
    <w:rsid w:val="00E142A7"/>
    <w:rsid w:val="00E14B14"/>
    <w:rsid w:val="00E15D85"/>
    <w:rsid w:val="00E1615C"/>
    <w:rsid w:val="00E172C9"/>
    <w:rsid w:val="00E173CD"/>
    <w:rsid w:val="00E241F9"/>
    <w:rsid w:val="00E24BDB"/>
    <w:rsid w:val="00E250AD"/>
    <w:rsid w:val="00E25957"/>
    <w:rsid w:val="00E25CFA"/>
    <w:rsid w:val="00E2721A"/>
    <w:rsid w:val="00E27DA8"/>
    <w:rsid w:val="00E327C6"/>
    <w:rsid w:val="00E32B06"/>
    <w:rsid w:val="00E34068"/>
    <w:rsid w:val="00E34112"/>
    <w:rsid w:val="00E3638A"/>
    <w:rsid w:val="00E40EB4"/>
    <w:rsid w:val="00E4538D"/>
    <w:rsid w:val="00E46F6B"/>
    <w:rsid w:val="00E47840"/>
    <w:rsid w:val="00E500EF"/>
    <w:rsid w:val="00E50E0A"/>
    <w:rsid w:val="00E511E5"/>
    <w:rsid w:val="00E532EE"/>
    <w:rsid w:val="00E54F99"/>
    <w:rsid w:val="00E5508A"/>
    <w:rsid w:val="00E552BA"/>
    <w:rsid w:val="00E55CBF"/>
    <w:rsid w:val="00E57CC3"/>
    <w:rsid w:val="00E65A96"/>
    <w:rsid w:val="00E66805"/>
    <w:rsid w:val="00E66A94"/>
    <w:rsid w:val="00E7163D"/>
    <w:rsid w:val="00E71CC0"/>
    <w:rsid w:val="00E72257"/>
    <w:rsid w:val="00E72808"/>
    <w:rsid w:val="00E72D41"/>
    <w:rsid w:val="00E737BB"/>
    <w:rsid w:val="00E7506A"/>
    <w:rsid w:val="00E75C01"/>
    <w:rsid w:val="00E81A5E"/>
    <w:rsid w:val="00E84D8F"/>
    <w:rsid w:val="00E85EA3"/>
    <w:rsid w:val="00E923FC"/>
    <w:rsid w:val="00E93537"/>
    <w:rsid w:val="00E93FCB"/>
    <w:rsid w:val="00E944A9"/>
    <w:rsid w:val="00E947AF"/>
    <w:rsid w:val="00E94A9B"/>
    <w:rsid w:val="00E94E4C"/>
    <w:rsid w:val="00E953C4"/>
    <w:rsid w:val="00E96FA2"/>
    <w:rsid w:val="00EA0E35"/>
    <w:rsid w:val="00EA212C"/>
    <w:rsid w:val="00EA3A80"/>
    <w:rsid w:val="00EA5259"/>
    <w:rsid w:val="00EB18ED"/>
    <w:rsid w:val="00EB22C6"/>
    <w:rsid w:val="00EB4367"/>
    <w:rsid w:val="00EB54A6"/>
    <w:rsid w:val="00EB5C7E"/>
    <w:rsid w:val="00EB7197"/>
    <w:rsid w:val="00EC0BDA"/>
    <w:rsid w:val="00EC1A34"/>
    <w:rsid w:val="00EC1F37"/>
    <w:rsid w:val="00EC4425"/>
    <w:rsid w:val="00EC789A"/>
    <w:rsid w:val="00EC7E83"/>
    <w:rsid w:val="00ED3586"/>
    <w:rsid w:val="00ED4F9A"/>
    <w:rsid w:val="00ED6B1F"/>
    <w:rsid w:val="00ED771B"/>
    <w:rsid w:val="00ED77C5"/>
    <w:rsid w:val="00EE2720"/>
    <w:rsid w:val="00EE4420"/>
    <w:rsid w:val="00EF0BD2"/>
    <w:rsid w:val="00EF1D1E"/>
    <w:rsid w:val="00EF2BC7"/>
    <w:rsid w:val="00EF34AF"/>
    <w:rsid w:val="00EF4068"/>
    <w:rsid w:val="00EF6A22"/>
    <w:rsid w:val="00EF745A"/>
    <w:rsid w:val="00EF7508"/>
    <w:rsid w:val="00F004C9"/>
    <w:rsid w:val="00F006A3"/>
    <w:rsid w:val="00F01121"/>
    <w:rsid w:val="00F02368"/>
    <w:rsid w:val="00F108D8"/>
    <w:rsid w:val="00F110C6"/>
    <w:rsid w:val="00F11A9B"/>
    <w:rsid w:val="00F136B2"/>
    <w:rsid w:val="00F1391F"/>
    <w:rsid w:val="00F16FF3"/>
    <w:rsid w:val="00F17C7A"/>
    <w:rsid w:val="00F20B86"/>
    <w:rsid w:val="00F22A0E"/>
    <w:rsid w:val="00F23BB8"/>
    <w:rsid w:val="00F24573"/>
    <w:rsid w:val="00F271C1"/>
    <w:rsid w:val="00F277A7"/>
    <w:rsid w:val="00F333C9"/>
    <w:rsid w:val="00F3411F"/>
    <w:rsid w:val="00F3422C"/>
    <w:rsid w:val="00F37B0F"/>
    <w:rsid w:val="00F43DC2"/>
    <w:rsid w:val="00F502F6"/>
    <w:rsid w:val="00F50E12"/>
    <w:rsid w:val="00F52172"/>
    <w:rsid w:val="00F52832"/>
    <w:rsid w:val="00F609D4"/>
    <w:rsid w:val="00F62FB2"/>
    <w:rsid w:val="00F6398B"/>
    <w:rsid w:val="00F63BFD"/>
    <w:rsid w:val="00F646B9"/>
    <w:rsid w:val="00F648BD"/>
    <w:rsid w:val="00F65835"/>
    <w:rsid w:val="00F7113C"/>
    <w:rsid w:val="00F72204"/>
    <w:rsid w:val="00F726C6"/>
    <w:rsid w:val="00F72E29"/>
    <w:rsid w:val="00F74514"/>
    <w:rsid w:val="00F752C2"/>
    <w:rsid w:val="00F7585E"/>
    <w:rsid w:val="00F83644"/>
    <w:rsid w:val="00F83F3C"/>
    <w:rsid w:val="00F8485D"/>
    <w:rsid w:val="00F84E91"/>
    <w:rsid w:val="00F87604"/>
    <w:rsid w:val="00F87E98"/>
    <w:rsid w:val="00F91150"/>
    <w:rsid w:val="00F91900"/>
    <w:rsid w:val="00F9429D"/>
    <w:rsid w:val="00F95372"/>
    <w:rsid w:val="00F9555F"/>
    <w:rsid w:val="00F97A20"/>
    <w:rsid w:val="00F97AFE"/>
    <w:rsid w:val="00F97FEA"/>
    <w:rsid w:val="00FA1B49"/>
    <w:rsid w:val="00FA2B69"/>
    <w:rsid w:val="00FA383E"/>
    <w:rsid w:val="00FA6526"/>
    <w:rsid w:val="00FA6D2C"/>
    <w:rsid w:val="00FA7BFE"/>
    <w:rsid w:val="00FB1A4C"/>
    <w:rsid w:val="00FB49E2"/>
    <w:rsid w:val="00FC0AC5"/>
    <w:rsid w:val="00FC2A8A"/>
    <w:rsid w:val="00FC6113"/>
    <w:rsid w:val="00FC7051"/>
    <w:rsid w:val="00FC70E2"/>
    <w:rsid w:val="00FD164D"/>
    <w:rsid w:val="00FD1E7D"/>
    <w:rsid w:val="00FD4AA4"/>
    <w:rsid w:val="00FD639D"/>
    <w:rsid w:val="00FE0929"/>
    <w:rsid w:val="00FE14F5"/>
    <w:rsid w:val="00FE19C1"/>
    <w:rsid w:val="00FE1F45"/>
    <w:rsid w:val="00FE6EF6"/>
    <w:rsid w:val="00FE743B"/>
    <w:rsid w:val="00FF1AA1"/>
    <w:rsid w:val="00FF1D17"/>
    <w:rsid w:val="00FF2F69"/>
    <w:rsid w:val="00FF4580"/>
    <w:rsid w:val="00FF7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5FCF7"/>
  <w15:chartTrackingRefBased/>
  <w15:docId w15:val="{6C949853-9519-4ECA-9E6A-CB5F02F14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B63"/>
    <w:pPr>
      <w:spacing w:after="0" w:line="240" w:lineRule="auto"/>
    </w:pPr>
    <w:rPr>
      <w:rFonts w:ascii="Calibri" w:hAnsi="Calibri" w:cs="Calibri"/>
    </w:rPr>
  </w:style>
  <w:style w:type="paragraph" w:styleId="Heading1">
    <w:name w:val="heading 1"/>
    <w:basedOn w:val="Normal"/>
    <w:next w:val="Normal"/>
    <w:link w:val="Heading1Char"/>
    <w:uiPriority w:val="9"/>
    <w:qFormat/>
    <w:rsid w:val="00B43F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E375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B63"/>
    <w:rPr>
      <w:color w:val="0563C1"/>
      <w:u w:val="single"/>
    </w:rPr>
  </w:style>
  <w:style w:type="paragraph" w:styleId="ListParagraph">
    <w:name w:val="List Paragraph"/>
    <w:basedOn w:val="Normal"/>
    <w:uiPriority w:val="34"/>
    <w:qFormat/>
    <w:rsid w:val="008B0B63"/>
    <w:pPr>
      <w:ind w:left="720"/>
    </w:pPr>
  </w:style>
  <w:style w:type="paragraph" w:styleId="BodyText">
    <w:name w:val="Body Text"/>
    <w:basedOn w:val="Normal"/>
    <w:link w:val="BodyTextChar"/>
    <w:uiPriority w:val="1"/>
    <w:qFormat/>
    <w:rsid w:val="001B3FA7"/>
    <w:pPr>
      <w:widowControl w:val="0"/>
      <w:autoSpaceDE w:val="0"/>
      <w:autoSpaceDN w:val="0"/>
    </w:pPr>
    <w:rPr>
      <w:rFonts w:eastAsia="Calibri"/>
      <w:b/>
      <w:bCs/>
      <w:sz w:val="24"/>
      <w:szCs w:val="24"/>
      <w:lang w:val="en-US"/>
    </w:rPr>
  </w:style>
  <w:style w:type="character" w:customStyle="1" w:styleId="BodyTextChar">
    <w:name w:val="Body Text Char"/>
    <w:basedOn w:val="DefaultParagraphFont"/>
    <w:link w:val="BodyText"/>
    <w:uiPriority w:val="1"/>
    <w:rsid w:val="001B3FA7"/>
    <w:rPr>
      <w:rFonts w:ascii="Calibri" w:eastAsia="Calibri" w:hAnsi="Calibri" w:cs="Calibri"/>
      <w:b/>
      <w:bCs/>
      <w:sz w:val="24"/>
      <w:szCs w:val="24"/>
      <w:lang w:val="en-US"/>
    </w:rPr>
  </w:style>
  <w:style w:type="paragraph" w:styleId="Header">
    <w:name w:val="header"/>
    <w:basedOn w:val="Normal"/>
    <w:link w:val="HeaderChar"/>
    <w:uiPriority w:val="99"/>
    <w:unhideWhenUsed/>
    <w:rsid w:val="00DD1941"/>
    <w:pPr>
      <w:tabs>
        <w:tab w:val="center" w:pos="4513"/>
        <w:tab w:val="right" w:pos="9026"/>
      </w:tabs>
    </w:pPr>
  </w:style>
  <w:style w:type="character" w:customStyle="1" w:styleId="HeaderChar">
    <w:name w:val="Header Char"/>
    <w:basedOn w:val="DefaultParagraphFont"/>
    <w:link w:val="Header"/>
    <w:uiPriority w:val="99"/>
    <w:rsid w:val="00DD1941"/>
    <w:rPr>
      <w:rFonts w:ascii="Calibri" w:hAnsi="Calibri" w:cs="Calibri"/>
    </w:rPr>
  </w:style>
  <w:style w:type="paragraph" w:styleId="Footer">
    <w:name w:val="footer"/>
    <w:basedOn w:val="Normal"/>
    <w:link w:val="FooterChar"/>
    <w:uiPriority w:val="99"/>
    <w:unhideWhenUsed/>
    <w:rsid w:val="00DD1941"/>
    <w:pPr>
      <w:tabs>
        <w:tab w:val="center" w:pos="4513"/>
        <w:tab w:val="right" w:pos="9026"/>
      </w:tabs>
    </w:pPr>
  </w:style>
  <w:style w:type="character" w:customStyle="1" w:styleId="FooterChar">
    <w:name w:val="Footer Char"/>
    <w:basedOn w:val="DefaultParagraphFont"/>
    <w:link w:val="Footer"/>
    <w:uiPriority w:val="99"/>
    <w:rsid w:val="00DD1941"/>
    <w:rPr>
      <w:rFonts w:ascii="Calibri" w:hAnsi="Calibri" w:cs="Calibri"/>
    </w:rPr>
  </w:style>
  <w:style w:type="character" w:styleId="FollowedHyperlink">
    <w:name w:val="FollowedHyperlink"/>
    <w:basedOn w:val="DefaultParagraphFont"/>
    <w:uiPriority w:val="99"/>
    <w:semiHidden/>
    <w:unhideWhenUsed/>
    <w:rsid w:val="00B2582D"/>
    <w:rPr>
      <w:color w:val="954F72" w:themeColor="followedHyperlink"/>
      <w:u w:val="single"/>
    </w:rPr>
  </w:style>
  <w:style w:type="character" w:styleId="UnresolvedMention">
    <w:name w:val="Unresolved Mention"/>
    <w:basedOn w:val="DefaultParagraphFont"/>
    <w:uiPriority w:val="99"/>
    <w:semiHidden/>
    <w:unhideWhenUsed/>
    <w:rsid w:val="007B4B10"/>
    <w:rPr>
      <w:color w:val="605E5C"/>
      <w:shd w:val="clear" w:color="auto" w:fill="E1DFDD"/>
    </w:rPr>
  </w:style>
  <w:style w:type="paragraph" w:styleId="NoSpacing">
    <w:name w:val="No Spacing"/>
    <w:uiPriority w:val="1"/>
    <w:qFormat/>
    <w:rsid w:val="0080250E"/>
    <w:pPr>
      <w:spacing w:after="0" w:line="240" w:lineRule="auto"/>
    </w:pPr>
  </w:style>
  <w:style w:type="table" w:styleId="TableGrid">
    <w:name w:val="Table Grid"/>
    <w:basedOn w:val="TableNormal"/>
    <w:uiPriority w:val="39"/>
    <w:rsid w:val="00C5368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E3756"/>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F4068"/>
    <w:rPr>
      <w:b/>
      <w:bCs/>
    </w:rPr>
  </w:style>
  <w:style w:type="character" w:customStyle="1" w:styleId="Heading1Char">
    <w:name w:val="Heading 1 Char"/>
    <w:basedOn w:val="DefaultParagraphFont"/>
    <w:link w:val="Heading1"/>
    <w:uiPriority w:val="9"/>
    <w:rsid w:val="00B43FD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5074">
      <w:bodyDiv w:val="1"/>
      <w:marLeft w:val="0"/>
      <w:marRight w:val="0"/>
      <w:marTop w:val="0"/>
      <w:marBottom w:val="0"/>
      <w:divBdr>
        <w:top w:val="none" w:sz="0" w:space="0" w:color="auto"/>
        <w:left w:val="none" w:sz="0" w:space="0" w:color="auto"/>
        <w:bottom w:val="none" w:sz="0" w:space="0" w:color="auto"/>
        <w:right w:val="none" w:sz="0" w:space="0" w:color="auto"/>
      </w:divBdr>
    </w:div>
    <w:div w:id="44106695">
      <w:bodyDiv w:val="1"/>
      <w:marLeft w:val="0"/>
      <w:marRight w:val="0"/>
      <w:marTop w:val="0"/>
      <w:marBottom w:val="0"/>
      <w:divBdr>
        <w:top w:val="none" w:sz="0" w:space="0" w:color="auto"/>
        <w:left w:val="none" w:sz="0" w:space="0" w:color="auto"/>
        <w:bottom w:val="none" w:sz="0" w:space="0" w:color="auto"/>
        <w:right w:val="none" w:sz="0" w:space="0" w:color="auto"/>
      </w:divBdr>
    </w:div>
    <w:div w:id="63265538">
      <w:bodyDiv w:val="1"/>
      <w:marLeft w:val="0"/>
      <w:marRight w:val="0"/>
      <w:marTop w:val="0"/>
      <w:marBottom w:val="0"/>
      <w:divBdr>
        <w:top w:val="none" w:sz="0" w:space="0" w:color="auto"/>
        <w:left w:val="none" w:sz="0" w:space="0" w:color="auto"/>
        <w:bottom w:val="none" w:sz="0" w:space="0" w:color="auto"/>
        <w:right w:val="none" w:sz="0" w:space="0" w:color="auto"/>
      </w:divBdr>
    </w:div>
    <w:div w:id="141779459">
      <w:bodyDiv w:val="1"/>
      <w:marLeft w:val="0"/>
      <w:marRight w:val="0"/>
      <w:marTop w:val="0"/>
      <w:marBottom w:val="0"/>
      <w:divBdr>
        <w:top w:val="none" w:sz="0" w:space="0" w:color="auto"/>
        <w:left w:val="none" w:sz="0" w:space="0" w:color="auto"/>
        <w:bottom w:val="none" w:sz="0" w:space="0" w:color="auto"/>
        <w:right w:val="none" w:sz="0" w:space="0" w:color="auto"/>
      </w:divBdr>
    </w:div>
    <w:div w:id="217471286">
      <w:bodyDiv w:val="1"/>
      <w:marLeft w:val="0"/>
      <w:marRight w:val="0"/>
      <w:marTop w:val="0"/>
      <w:marBottom w:val="0"/>
      <w:divBdr>
        <w:top w:val="none" w:sz="0" w:space="0" w:color="auto"/>
        <w:left w:val="none" w:sz="0" w:space="0" w:color="auto"/>
        <w:bottom w:val="none" w:sz="0" w:space="0" w:color="auto"/>
        <w:right w:val="none" w:sz="0" w:space="0" w:color="auto"/>
      </w:divBdr>
    </w:div>
    <w:div w:id="357051102">
      <w:marLeft w:val="0"/>
      <w:marRight w:val="0"/>
      <w:marTop w:val="0"/>
      <w:marBottom w:val="0"/>
      <w:divBdr>
        <w:top w:val="none" w:sz="0" w:space="0" w:color="auto"/>
        <w:left w:val="none" w:sz="0" w:space="0" w:color="auto"/>
        <w:bottom w:val="none" w:sz="0" w:space="0" w:color="auto"/>
        <w:right w:val="none" w:sz="0" w:space="0" w:color="auto"/>
      </w:divBdr>
    </w:div>
    <w:div w:id="379137992">
      <w:bodyDiv w:val="1"/>
      <w:marLeft w:val="0"/>
      <w:marRight w:val="0"/>
      <w:marTop w:val="0"/>
      <w:marBottom w:val="0"/>
      <w:divBdr>
        <w:top w:val="none" w:sz="0" w:space="0" w:color="auto"/>
        <w:left w:val="none" w:sz="0" w:space="0" w:color="auto"/>
        <w:bottom w:val="none" w:sz="0" w:space="0" w:color="auto"/>
        <w:right w:val="none" w:sz="0" w:space="0" w:color="auto"/>
      </w:divBdr>
    </w:div>
    <w:div w:id="448746284">
      <w:bodyDiv w:val="1"/>
      <w:marLeft w:val="0"/>
      <w:marRight w:val="0"/>
      <w:marTop w:val="0"/>
      <w:marBottom w:val="0"/>
      <w:divBdr>
        <w:top w:val="none" w:sz="0" w:space="0" w:color="auto"/>
        <w:left w:val="none" w:sz="0" w:space="0" w:color="auto"/>
        <w:bottom w:val="none" w:sz="0" w:space="0" w:color="auto"/>
        <w:right w:val="none" w:sz="0" w:space="0" w:color="auto"/>
      </w:divBdr>
    </w:div>
    <w:div w:id="475925006">
      <w:bodyDiv w:val="1"/>
      <w:marLeft w:val="0"/>
      <w:marRight w:val="0"/>
      <w:marTop w:val="0"/>
      <w:marBottom w:val="0"/>
      <w:divBdr>
        <w:top w:val="none" w:sz="0" w:space="0" w:color="auto"/>
        <w:left w:val="none" w:sz="0" w:space="0" w:color="auto"/>
        <w:bottom w:val="none" w:sz="0" w:space="0" w:color="auto"/>
        <w:right w:val="none" w:sz="0" w:space="0" w:color="auto"/>
      </w:divBdr>
    </w:div>
    <w:div w:id="682244676">
      <w:bodyDiv w:val="1"/>
      <w:marLeft w:val="0"/>
      <w:marRight w:val="0"/>
      <w:marTop w:val="0"/>
      <w:marBottom w:val="0"/>
      <w:divBdr>
        <w:top w:val="none" w:sz="0" w:space="0" w:color="auto"/>
        <w:left w:val="none" w:sz="0" w:space="0" w:color="auto"/>
        <w:bottom w:val="none" w:sz="0" w:space="0" w:color="auto"/>
        <w:right w:val="none" w:sz="0" w:space="0" w:color="auto"/>
      </w:divBdr>
    </w:div>
    <w:div w:id="883445505">
      <w:bodyDiv w:val="1"/>
      <w:marLeft w:val="0"/>
      <w:marRight w:val="0"/>
      <w:marTop w:val="0"/>
      <w:marBottom w:val="0"/>
      <w:divBdr>
        <w:top w:val="none" w:sz="0" w:space="0" w:color="auto"/>
        <w:left w:val="none" w:sz="0" w:space="0" w:color="auto"/>
        <w:bottom w:val="none" w:sz="0" w:space="0" w:color="auto"/>
        <w:right w:val="none" w:sz="0" w:space="0" w:color="auto"/>
      </w:divBdr>
    </w:div>
    <w:div w:id="899825104">
      <w:bodyDiv w:val="1"/>
      <w:marLeft w:val="0"/>
      <w:marRight w:val="0"/>
      <w:marTop w:val="0"/>
      <w:marBottom w:val="0"/>
      <w:divBdr>
        <w:top w:val="none" w:sz="0" w:space="0" w:color="auto"/>
        <w:left w:val="none" w:sz="0" w:space="0" w:color="auto"/>
        <w:bottom w:val="none" w:sz="0" w:space="0" w:color="auto"/>
        <w:right w:val="none" w:sz="0" w:space="0" w:color="auto"/>
      </w:divBdr>
    </w:div>
    <w:div w:id="902906133">
      <w:bodyDiv w:val="1"/>
      <w:marLeft w:val="0"/>
      <w:marRight w:val="0"/>
      <w:marTop w:val="0"/>
      <w:marBottom w:val="0"/>
      <w:divBdr>
        <w:top w:val="none" w:sz="0" w:space="0" w:color="auto"/>
        <w:left w:val="none" w:sz="0" w:space="0" w:color="auto"/>
        <w:bottom w:val="none" w:sz="0" w:space="0" w:color="auto"/>
        <w:right w:val="none" w:sz="0" w:space="0" w:color="auto"/>
      </w:divBdr>
    </w:div>
    <w:div w:id="938295185">
      <w:bodyDiv w:val="1"/>
      <w:marLeft w:val="0"/>
      <w:marRight w:val="0"/>
      <w:marTop w:val="0"/>
      <w:marBottom w:val="0"/>
      <w:divBdr>
        <w:top w:val="none" w:sz="0" w:space="0" w:color="auto"/>
        <w:left w:val="none" w:sz="0" w:space="0" w:color="auto"/>
        <w:bottom w:val="none" w:sz="0" w:space="0" w:color="auto"/>
        <w:right w:val="none" w:sz="0" w:space="0" w:color="auto"/>
      </w:divBdr>
    </w:div>
    <w:div w:id="1143044722">
      <w:bodyDiv w:val="1"/>
      <w:marLeft w:val="0"/>
      <w:marRight w:val="0"/>
      <w:marTop w:val="0"/>
      <w:marBottom w:val="0"/>
      <w:divBdr>
        <w:top w:val="none" w:sz="0" w:space="0" w:color="auto"/>
        <w:left w:val="none" w:sz="0" w:space="0" w:color="auto"/>
        <w:bottom w:val="none" w:sz="0" w:space="0" w:color="auto"/>
        <w:right w:val="none" w:sz="0" w:space="0" w:color="auto"/>
      </w:divBdr>
    </w:div>
    <w:div w:id="1203134210">
      <w:bodyDiv w:val="1"/>
      <w:marLeft w:val="0"/>
      <w:marRight w:val="0"/>
      <w:marTop w:val="0"/>
      <w:marBottom w:val="0"/>
      <w:divBdr>
        <w:top w:val="none" w:sz="0" w:space="0" w:color="auto"/>
        <w:left w:val="none" w:sz="0" w:space="0" w:color="auto"/>
        <w:bottom w:val="none" w:sz="0" w:space="0" w:color="auto"/>
        <w:right w:val="none" w:sz="0" w:space="0" w:color="auto"/>
      </w:divBdr>
    </w:div>
    <w:div w:id="1375425788">
      <w:bodyDiv w:val="1"/>
      <w:marLeft w:val="0"/>
      <w:marRight w:val="0"/>
      <w:marTop w:val="0"/>
      <w:marBottom w:val="0"/>
      <w:divBdr>
        <w:top w:val="none" w:sz="0" w:space="0" w:color="auto"/>
        <w:left w:val="none" w:sz="0" w:space="0" w:color="auto"/>
        <w:bottom w:val="none" w:sz="0" w:space="0" w:color="auto"/>
        <w:right w:val="none" w:sz="0" w:space="0" w:color="auto"/>
      </w:divBdr>
    </w:div>
    <w:div w:id="1395466841">
      <w:bodyDiv w:val="1"/>
      <w:marLeft w:val="0"/>
      <w:marRight w:val="0"/>
      <w:marTop w:val="0"/>
      <w:marBottom w:val="0"/>
      <w:divBdr>
        <w:top w:val="none" w:sz="0" w:space="0" w:color="auto"/>
        <w:left w:val="none" w:sz="0" w:space="0" w:color="auto"/>
        <w:bottom w:val="none" w:sz="0" w:space="0" w:color="auto"/>
        <w:right w:val="none" w:sz="0" w:space="0" w:color="auto"/>
      </w:divBdr>
    </w:div>
    <w:div w:id="1528718091">
      <w:bodyDiv w:val="1"/>
      <w:marLeft w:val="0"/>
      <w:marRight w:val="0"/>
      <w:marTop w:val="0"/>
      <w:marBottom w:val="0"/>
      <w:divBdr>
        <w:top w:val="none" w:sz="0" w:space="0" w:color="auto"/>
        <w:left w:val="none" w:sz="0" w:space="0" w:color="auto"/>
        <w:bottom w:val="none" w:sz="0" w:space="0" w:color="auto"/>
        <w:right w:val="none" w:sz="0" w:space="0" w:color="auto"/>
      </w:divBdr>
    </w:div>
    <w:div w:id="1585339933">
      <w:bodyDiv w:val="1"/>
      <w:marLeft w:val="0"/>
      <w:marRight w:val="0"/>
      <w:marTop w:val="0"/>
      <w:marBottom w:val="0"/>
      <w:divBdr>
        <w:top w:val="none" w:sz="0" w:space="0" w:color="auto"/>
        <w:left w:val="none" w:sz="0" w:space="0" w:color="auto"/>
        <w:bottom w:val="none" w:sz="0" w:space="0" w:color="auto"/>
        <w:right w:val="none" w:sz="0" w:space="0" w:color="auto"/>
      </w:divBdr>
    </w:div>
    <w:div w:id="1660959708">
      <w:bodyDiv w:val="1"/>
      <w:marLeft w:val="0"/>
      <w:marRight w:val="0"/>
      <w:marTop w:val="0"/>
      <w:marBottom w:val="0"/>
      <w:divBdr>
        <w:top w:val="none" w:sz="0" w:space="0" w:color="auto"/>
        <w:left w:val="none" w:sz="0" w:space="0" w:color="auto"/>
        <w:bottom w:val="none" w:sz="0" w:space="0" w:color="auto"/>
        <w:right w:val="none" w:sz="0" w:space="0" w:color="auto"/>
      </w:divBdr>
    </w:div>
    <w:div w:id="1727218737">
      <w:bodyDiv w:val="1"/>
      <w:marLeft w:val="0"/>
      <w:marRight w:val="0"/>
      <w:marTop w:val="0"/>
      <w:marBottom w:val="0"/>
      <w:divBdr>
        <w:top w:val="none" w:sz="0" w:space="0" w:color="auto"/>
        <w:left w:val="none" w:sz="0" w:space="0" w:color="auto"/>
        <w:bottom w:val="none" w:sz="0" w:space="0" w:color="auto"/>
        <w:right w:val="none" w:sz="0" w:space="0" w:color="auto"/>
      </w:divBdr>
    </w:div>
    <w:div w:id="1812093804">
      <w:bodyDiv w:val="1"/>
      <w:marLeft w:val="0"/>
      <w:marRight w:val="0"/>
      <w:marTop w:val="0"/>
      <w:marBottom w:val="0"/>
      <w:divBdr>
        <w:top w:val="none" w:sz="0" w:space="0" w:color="auto"/>
        <w:left w:val="none" w:sz="0" w:space="0" w:color="auto"/>
        <w:bottom w:val="none" w:sz="0" w:space="0" w:color="auto"/>
        <w:right w:val="none" w:sz="0" w:space="0" w:color="auto"/>
      </w:divBdr>
      <w:divsChild>
        <w:div w:id="885871124">
          <w:marLeft w:val="0"/>
          <w:marRight w:val="0"/>
          <w:marTop w:val="0"/>
          <w:marBottom w:val="0"/>
          <w:divBdr>
            <w:top w:val="none" w:sz="0" w:space="0" w:color="auto"/>
            <w:left w:val="none" w:sz="0" w:space="0" w:color="auto"/>
            <w:bottom w:val="none" w:sz="0" w:space="0" w:color="auto"/>
            <w:right w:val="none" w:sz="0" w:space="0" w:color="auto"/>
          </w:divBdr>
        </w:div>
      </w:divsChild>
    </w:div>
    <w:div w:id="2001810649">
      <w:bodyDiv w:val="1"/>
      <w:marLeft w:val="0"/>
      <w:marRight w:val="0"/>
      <w:marTop w:val="0"/>
      <w:marBottom w:val="0"/>
      <w:divBdr>
        <w:top w:val="none" w:sz="0" w:space="0" w:color="auto"/>
        <w:left w:val="none" w:sz="0" w:space="0" w:color="auto"/>
        <w:bottom w:val="none" w:sz="0" w:space="0" w:color="auto"/>
        <w:right w:val="none" w:sz="0" w:space="0" w:color="auto"/>
      </w:divBdr>
    </w:div>
    <w:div w:id="2011328634">
      <w:marLeft w:val="0"/>
      <w:marRight w:val="0"/>
      <w:marTop w:val="0"/>
      <w:marBottom w:val="0"/>
      <w:divBdr>
        <w:top w:val="none" w:sz="0" w:space="0" w:color="auto"/>
        <w:left w:val="none" w:sz="0" w:space="0" w:color="auto"/>
        <w:bottom w:val="none" w:sz="0" w:space="0" w:color="auto"/>
        <w:right w:val="none" w:sz="0" w:space="0" w:color="auto"/>
      </w:divBdr>
    </w:div>
    <w:div w:id="206421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scp.co.uk/events/event/responding-to-intra-familiar-child-sexual-abuse-for-the-multi-agency-partnership" TargetMode="External"/><Relationship Id="rId18" Type="http://schemas.openxmlformats.org/officeDocument/2006/relationships/hyperlink" Target="file:///\\ourcheshire.cccusers.com\East\Improvement%20Board\CESCP\CESCP%20-%20Training\NEWSLETTERS\sarah.gannon@nwrocu.police.uk" TargetMode="External"/><Relationship Id="rId26" Type="http://schemas.openxmlformats.org/officeDocument/2006/relationships/hyperlink" Target="https://www.cheshireeast.gov.uk/livewell/local-offer-for-children-with-sen-and-disabilities/send-developments/send-and-inclusion-training.aspx?fbclid=IwZXh0bgNhZW0CMTEAAR7yx8Ghmoc-uUXvxTbQM1BDa3WuNQfpSFv4fBN5DqPQd0g9lgy5gjaoDzlxeQ_aem_3AIVqGVVyXgIpAkGBrFm4g" TargetMode="External"/><Relationship Id="rId39" Type="http://schemas.openxmlformats.org/officeDocument/2006/relationships/fontTable" Target="fontTable.xml"/><Relationship Id="rId21" Type="http://schemas.openxmlformats.org/officeDocument/2006/relationships/hyperlink" Target="https://www.cescp.org.uk/learning-and-development/e-learning.aspx" TargetMode="External"/><Relationship Id="rId34" Type="http://schemas.openxmlformats.org/officeDocument/2006/relationships/image" Target="cid:3087277d-137c-46e7-9bdb-f7941aafc27f" TargetMode="External"/><Relationship Id="rId7" Type="http://schemas.openxmlformats.org/officeDocument/2006/relationships/endnotes" Target="endnotes.xml"/><Relationship Id="rId12" Type="http://schemas.openxmlformats.org/officeDocument/2006/relationships/hyperlink" Target="https://cescp.co.uk/events/event/lado-managing-allegations" TargetMode="External"/><Relationship Id="rId17" Type="http://schemas.openxmlformats.org/officeDocument/2006/relationships/hyperlink" Target="https://cescp.co.uk/events/event/neglect-strategy-tools-and-best-practice" TargetMode="External"/><Relationship Id="rId25" Type="http://schemas.openxmlformats.org/officeDocument/2006/relationships/hyperlink" Target="https://www.canddid.nhs.uk/adhd" TargetMode="External"/><Relationship Id="rId33" Type="http://schemas.openxmlformats.org/officeDocument/2006/relationships/image" Target="media/image6.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escp.co.uk/events/event/digital-safeguarding" TargetMode="External"/><Relationship Id="rId20" Type="http://schemas.openxmlformats.org/officeDocument/2006/relationships/hyperlink" Target="https://eur03.safelinks.protection.outlook.com/?url=https%3A%2F%2Fcheshireeast.learningpool.com%2Fcourse%2Fview.php%3Fid%3D1447&amp;data=05%7C02%7CHannah.Barnett%40cheshireeast.gov.uk%7C42111637d663454f219908def6f728f0%7Ccdb92d1023cb4ac1a9b334f4faaa2851%7C0%7C0%7C639219738583041268%7CUnknown%7CTWFpbGZsb3d8eyJFbXB0eU1hcGkiOnRydWUsIlYiOiIwLjAuMDAwMCIsIlAiOiJXaW4zMiIsIkFOIjoiTWFpbCIsIldUIjoyfQ%3D%3D%7C0%7C%7C%7C&amp;sdata=n%2FgC6h41whOkOvToLYCQN6ZAmyTUMn%2F%2BLNF9MmffeXg%3D&amp;reserved=0"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arlyyearsandchildcareteam@cheshireeast.gov.uk" TargetMode="External"/><Relationship Id="rId24" Type="http://schemas.openxmlformats.org/officeDocument/2006/relationships/hyperlink" Target="https://www.cheshireandmerseyside.nhs.uk/your-place/cheshire-east/neurodiversity-support-pathway" TargetMode="External"/><Relationship Id="rId32" Type="http://schemas.openxmlformats.org/officeDocument/2006/relationships/image" Target="media/image5.png"/><Relationship Id="rId37" Type="http://schemas.openxmlformats.org/officeDocument/2006/relationships/hyperlink" Target="mailto:cescptraining@cheshireeast.gov.u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escptraining@cheshireeast.gov.uk" TargetMode="External"/><Relationship Id="rId23" Type="http://schemas.openxmlformats.org/officeDocument/2006/relationships/hyperlink" Target="https://www.csacentre.org.uk/training-events/elearning/" TargetMode="External"/><Relationship Id="rId28" Type="http://schemas.openxmlformats.org/officeDocument/2006/relationships/hyperlink" Target="https://inourplace.co.uk/" TargetMode="External"/><Relationship Id="rId36" Type="http://schemas.openxmlformats.org/officeDocument/2006/relationships/hyperlink" Target="https://www.gov.uk/guidance/regional-prevent-education-coordinators?utm_source=e-shot&amp;utm_medium=email&amp;utm_campaign=NWApril2025" TargetMode="External"/><Relationship Id="rId10" Type="http://schemas.openxmlformats.org/officeDocument/2006/relationships/hyperlink" Target="mailto:earlyyearsandchildcareteam@cheshireeast.gov.uk" TargetMode="External"/><Relationship Id="rId19" Type="http://schemas.openxmlformats.org/officeDocument/2006/relationships/hyperlink" Target="https://anti-bullyingalliance.org.uk/tools-information/anti-bullying-cpd-online-training" TargetMode="External"/><Relationship Id="rId31" Type="http://schemas.openxmlformats.org/officeDocument/2006/relationships/hyperlink" Target="https://eur03.safelinks.protection.outlook.com/?url=https%3A%2F%2Fsway.cloud.microsoft%2FFK7GueGkAnyevfqW%3Fref%3DLink&amp;data=05%7C02%7CLouise.Wright%40cheshireeast.gov.uk%7Cb8f97f1f3cd949176a4b08dd888fc055%7Ccdb92d1023cb4ac1a9b334f4faaa2851%7C0%7C0%7C638816873197473517%7CUnknown%7CTWFpbGZsb3d8eyJFbXB0eU1hcGkiOnRydWUsIlYiOiIwLjAuMDAwMCIsIlAiOiJXaW4zMiIsIkFOIjoiTWFpbCIsIldUIjoyfQ%3D%3D%7C0%7C%7C%7C&amp;sdata=9aaDGpvkhyOdE2B%2B5Hsa5l6i%2B612Fvk90t8%2BhM7TUU8%3D&amp;reserved=0" TargetMode="External"/><Relationship Id="rId4" Type="http://schemas.openxmlformats.org/officeDocument/2006/relationships/settings" Target="settings.xml"/><Relationship Id="rId9" Type="http://schemas.openxmlformats.org/officeDocument/2006/relationships/hyperlink" Target="https://cescp.co.uk/events/event/domestic-abuse-awareness-webinar" TargetMode="External"/><Relationship Id="rId14" Type="http://schemas.openxmlformats.org/officeDocument/2006/relationships/hyperlink" Target="mailto:earlyyearsandchildcareteam@cheshireeast.gov.uk" TargetMode="Externa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yperlink" Target="https://eur03.safelinks.protection.outlook.com/?url=https%3A%2F%2Fsway.cloud.microsoft%2FjLugfxX2AIAqsA6P%3Fref%3DLink&amp;data=05%7C02%7CLouise.Wright%40cheshireeast.gov.uk%7Ca1a3559763c2423122ea08dd1aa19bd3%7Ccdb92d1023cb4ac1a9b334f4faaa2851%7C0%7C0%7C638696003622066863%7CUnknown%7CTWFpbGZsb3d8eyJFbXB0eU1hcGkiOnRydWUsIlYiOiIwLjAuMDAwMCIsIlAiOiJXaW4zMiIsIkFOIjoiTWFpbCIsIldUIjoyfQ%3D%3D%7C0%7C%7C%7C&amp;sdata=gHU2IS0bSmA78CnTAWyhHzFiHFW5sfg89WXhiMdF%2BPk%3D&amp;reserved=0" TargetMode="External"/><Relationship Id="rId35" Type="http://schemas.openxmlformats.org/officeDocument/2006/relationships/image" Target="media/image7.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EDCB6-1C06-4A29-9BE0-379C5F9512AB}">
  <ds:schemaRefs>
    <ds:schemaRef ds:uri="http://schemas.openxmlformats.org/officeDocument/2006/bibliography"/>
  </ds:schemaRefs>
</ds:datastoreItem>
</file>

<file path=docMetadata/LabelInfo.xml><?xml version="1.0" encoding="utf-8"?>
<clbl:labelList xmlns:clbl="http://schemas.microsoft.com/office/2020/mipLabelMetadata">
  <clbl:label id="{a1e69b11-7b47-483f-9667-663bc9971552}" enabled="1" method="Privileged" siteId="{cdb92d10-23cb-4ac1-a9b3-34f4faaa2851}" contentBits="0" removed="0"/>
</clbl:labelList>
</file>

<file path=docProps/app.xml><?xml version="1.0" encoding="utf-8"?>
<Properties xmlns="http://schemas.openxmlformats.org/officeDocument/2006/extended-properties" xmlns:vt="http://schemas.openxmlformats.org/officeDocument/2006/docPropsVTypes">
  <Template>Normal</Template>
  <TotalTime>56</TotalTime>
  <Pages>4</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WALTON, Sarah</dc:creator>
  <cp:keywords/>
  <dc:description/>
  <cp:lastModifiedBy>BARNETT, Hannah</cp:lastModifiedBy>
  <cp:revision>3</cp:revision>
  <cp:lastPrinted>2023-12-07T16:25:00Z</cp:lastPrinted>
  <dcterms:created xsi:type="dcterms:W3CDTF">2026-10-13T14:05:00Z</dcterms:created>
  <dcterms:modified xsi:type="dcterms:W3CDTF">2026-10-19T12:30:00Z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69b11-7b47-483f-9667-663bc9971552_Enabled">
    <vt:lpwstr>true</vt:lpwstr>
  </property>
  <property fmtid="{D5CDD505-2E9C-101B-9397-08002B2CF9AE}" pid="3" name="MSIP_Label_a1e69b11-7b47-483f-9667-663bc9971552_SetDate">
    <vt:lpwstr>2023-08-31T09:35:03Z</vt:lpwstr>
  </property>
  <property fmtid="{D5CDD505-2E9C-101B-9397-08002B2CF9AE}" pid="4" name="MSIP_Label_a1e69b11-7b47-483f-9667-663bc9971552_Method">
    <vt:lpwstr>Privileged</vt:lpwstr>
  </property>
  <property fmtid="{D5CDD505-2E9C-101B-9397-08002B2CF9AE}" pid="5" name="MSIP_Label_a1e69b11-7b47-483f-9667-663bc9971552_Name">
    <vt:lpwstr>CE-OFFICIAL-NV</vt:lpwstr>
  </property>
  <property fmtid="{D5CDD505-2E9C-101B-9397-08002B2CF9AE}" pid="6" name="MSIP_Label_a1e69b11-7b47-483f-9667-663bc9971552_SiteId">
    <vt:lpwstr>cdb92d10-23cb-4ac1-a9b3-34f4faaa2851</vt:lpwstr>
  </property>
  <property fmtid="{D5CDD505-2E9C-101B-9397-08002B2CF9AE}" pid="7" name="MSIP_Label_a1e69b11-7b47-483f-9667-663bc9971552_ActionId">
    <vt:lpwstr>1df2ca65-774f-4e53-8550-d6c64c1e0242</vt:lpwstr>
  </property>
  <property fmtid="{D5CDD505-2E9C-101B-9397-08002B2CF9AE}" pid="8" name="MSIP_Label_a1e69b11-7b47-483f-9667-663bc9971552_ContentBits">
    <vt:lpwstr>0</vt:lpwstr>
  </property>
</Properties>
</file>