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B8D6F" w14:textId="77777777" w:rsidR="00CB329E" w:rsidRDefault="00CB329E" w:rsidP="00CB329E">
      <w:r w:rsidRPr="00CB329E">
        <w:t>How to involve staff and existing volunteers</w:t>
      </w:r>
    </w:p>
    <w:p w14:paraId="714A74FA" w14:textId="77777777" w:rsidR="00CB329E" w:rsidRPr="00CB329E" w:rsidRDefault="00CB329E" w:rsidP="00CB329E">
      <w:pPr>
        <w:pStyle w:val="Heading1"/>
      </w:pPr>
    </w:p>
    <w:p w14:paraId="410DC08D" w14:textId="77777777" w:rsidR="00CB329E" w:rsidRDefault="00CB329E" w:rsidP="00CB329E">
      <w:pPr>
        <w:pStyle w:val="Heading1"/>
        <w:rPr>
          <w:rFonts w:ascii="Roboto" w:hAnsi="Roboto"/>
          <w:b w:val="0"/>
          <w:sz w:val="22"/>
          <w:szCs w:val="22"/>
        </w:rPr>
      </w:pPr>
      <w:r w:rsidRPr="00CB329E">
        <w:rPr>
          <w:rFonts w:ascii="Roboto" w:hAnsi="Roboto"/>
          <w:b w:val="0"/>
          <w:sz w:val="22"/>
          <w:szCs w:val="22"/>
        </w:rPr>
        <w:t>There should be a commitment throughout the organisation towards the significant and valuable role that volunteers have in creating, implementing and enhancing services and a belief that volunteering should be a worthwhile and rewarding experience for volunteers. Without this your volunteer programme could face problems.</w:t>
      </w:r>
    </w:p>
    <w:p w14:paraId="50768C56" w14:textId="77777777" w:rsidR="00CB329E" w:rsidRPr="00CB329E" w:rsidRDefault="00CB329E" w:rsidP="00CB329E">
      <w:pPr>
        <w:pStyle w:val="Heading1"/>
        <w:rPr>
          <w:rFonts w:ascii="Roboto" w:hAnsi="Roboto"/>
          <w:b w:val="0"/>
          <w:sz w:val="22"/>
          <w:szCs w:val="22"/>
        </w:rPr>
      </w:pPr>
    </w:p>
    <w:p w14:paraId="47A0CA46" w14:textId="77777777" w:rsidR="00CB329E" w:rsidRDefault="00CB329E" w:rsidP="00CB329E">
      <w:pPr>
        <w:pStyle w:val="Heading1"/>
        <w:rPr>
          <w:rFonts w:ascii="Roboto" w:hAnsi="Roboto"/>
          <w:b w:val="0"/>
          <w:sz w:val="22"/>
          <w:szCs w:val="22"/>
        </w:rPr>
      </w:pPr>
      <w:r w:rsidRPr="00CB329E">
        <w:rPr>
          <w:rFonts w:ascii="Roboto" w:hAnsi="Roboto"/>
          <w:b w:val="0"/>
          <w:sz w:val="22"/>
          <w:szCs w:val="22"/>
        </w:rPr>
        <w:t>Planning for the involvement of volunteers is essential, and should minimally involve the volunteer co-ordinator and members of staff and volunteers who will be working alongside and/or managing the volunteers on a day to day basis.</w:t>
      </w:r>
    </w:p>
    <w:p w14:paraId="6CB4FE0A" w14:textId="77777777" w:rsidR="0080104C" w:rsidRPr="00CB329E" w:rsidRDefault="0080104C" w:rsidP="00CB329E">
      <w:pPr>
        <w:pStyle w:val="Heading1"/>
        <w:rPr>
          <w:rFonts w:ascii="Roboto" w:hAnsi="Roboto"/>
          <w:b w:val="0"/>
          <w:sz w:val="22"/>
          <w:szCs w:val="22"/>
        </w:rPr>
      </w:pPr>
    </w:p>
    <w:p w14:paraId="7E7CAC3A" w14:textId="77777777" w:rsidR="00CB329E" w:rsidRPr="00CB329E" w:rsidRDefault="00CB329E" w:rsidP="00CB329E">
      <w:pPr>
        <w:pStyle w:val="Heading1"/>
        <w:ind w:left="720" w:hanging="720"/>
        <w:rPr>
          <w:rFonts w:ascii="Roboto" w:hAnsi="Roboto"/>
          <w:b w:val="0"/>
          <w:sz w:val="22"/>
          <w:szCs w:val="22"/>
        </w:rPr>
      </w:pPr>
      <w:r w:rsidRPr="00CB329E">
        <w:rPr>
          <w:rFonts w:ascii="Roboto" w:hAnsi="Roboto"/>
          <w:b w:val="0"/>
          <w:sz w:val="22"/>
          <w:szCs w:val="22"/>
        </w:rPr>
        <w:t>•</w:t>
      </w:r>
      <w:r w:rsidRPr="00CB329E">
        <w:rPr>
          <w:rFonts w:ascii="Roboto" w:hAnsi="Roboto"/>
          <w:b w:val="0"/>
          <w:sz w:val="22"/>
          <w:szCs w:val="22"/>
        </w:rPr>
        <w:tab/>
        <w:t>Staff should be consulted, particularly when the involvement of the volunteer/s will affect their workload.</w:t>
      </w:r>
    </w:p>
    <w:p w14:paraId="0FE8343F" w14:textId="77777777" w:rsidR="00CB329E" w:rsidRPr="00CB329E" w:rsidRDefault="00CB329E" w:rsidP="00CB329E">
      <w:pPr>
        <w:pStyle w:val="Heading1"/>
        <w:ind w:left="720" w:hanging="720"/>
        <w:rPr>
          <w:rFonts w:ascii="Roboto" w:hAnsi="Roboto"/>
          <w:b w:val="0"/>
          <w:sz w:val="22"/>
          <w:szCs w:val="22"/>
        </w:rPr>
      </w:pPr>
      <w:r w:rsidRPr="00CB329E">
        <w:rPr>
          <w:rFonts w:ascii="Roboto" w:hAnsi="Roboto"/>
          <w:b w:val="0"/>
          <w:sz w:val="22"/>
          <w:szCs w:val="22"/>
        </w:rPr>
        <w:t>•</w:t>
      </w:r>
      <w:r w:rsidRPr="00CB329E">
        <w:rPr>
          <w:rFonts w:ascii="Roboto" w:hAnsi="Roboto"/>
          <w:b w:val="0"/>
          <w:sz w:val="22"/>
          <w:szCs w:val="22"/>
        </w:rPr>
        <w:tab/>
        <w:t xml:space="preserve">Existing volunteers may have valuable insights and it is always helpful to look at roles from a volunteer's perspective.  </w:t>
      </w:r>
    </w:p>
    <w:p w14:paraId="5A28FC13" w14:textId="77777777" w:rsidR="00CB329E" w:rsidRPr="00CB329E" w:rsidRDefault="00CB329E" w:rsidP="00CB329E">
      <w:pPr>
        <w:pStyle w:val="Heading1"/>
        <w:ind w:left="720" w:hanging="720"/>
        <w:rPr>
          <w:rFonts w:ascii="Roboto" w:hAnsi="Roboto"/>
          <w:b w:val="0"/>
          <w:sz w:val="22"/>
          <w:szCs w:val="22"/>
        </w:rPr>
      </w:pPr>
      <w:r w:rsidRPr="00CB329E">
        <w:rPr>
          <w:rFonts w:ascii="Roboto" w:hAnsi="Roboto"/>
          <w:b w:val="0"/>
          <w:sz w:val="22"/>
          <w:szCs w:val="22"/>
        </w:rPr>
        <w:t>•</w:t>
      </w:r>
      <w:r w:rsidRPr="00CB329E">
        <w:rPr>
          <w:rFonts w:ascii="Roboto" w:hAnsi="Roboto"/>
          <w:b w:val="0"/>
          <w:sz w:val="22"/>
          <w:szCs w:val="22"/>
        </w:rPr>
        <w:tab/>
        <w:t>Service users/clients may have ideas about how services could be enhanced or developed with the help of volunteers.</w:t>
      </w:r>
    </w:p>
    <w:p w14:paraId="715B3EAA" w14:textId="77777777" w:rsidR="00CB329E" w:rsidRPr="00CB329E" w:rsidRDefault="00CB329E" w:rsidP="00CB329E">
      <w:pPr>
        <w:pStyle w:val="Heading1"/>
        <w:ind w:left="720" w:hanging="720"/>
        <w:rPr>
          <w:rFonts w:ascii="Roboto" w:hAnsi="Roboto"/>
          <w:b w:val="0"/>
          <w:sz w:val="22"/>
          <w:szCs w:val="22"/>
        </w:rPr>
      </w:pPr>
      <w:r w:rsidRPr="00CB329E">
        <w:rPr>
          <w:rFonts w:ascii="Roboto" w:hAnsi="Roboto"/>
          <w:b w:val="0"/>
          <w:sz w:val="22"/>
          <w:szCs w:val="22"/>
        </w:rPr>
        <w:t>•</w:t>
      </w:r>
      <w:r w:rsidRPr="00CB329E">
        <w:rPr>
          <w:rFonts w:ascii="Roboto" w:hAnsi="Roboto"/>
          <w:b w:val="0"/>
          <w:sz w:val="22"/>
          <w:szCs w:val="22"/>
        </w:rPr>
        <w:tab/>
        <w:t>Be aware that all 3 groups could feel threatened by the introduction of new roles and may need re-assurance - for example that volunteers will not be used as a substitute for paid staff or that the quality of a service will not be less because it is delivered by volunteers.</w:t>
      </w:r>
    </w:p>
    <w:p w14:paraId="547FF0D3" w14:textId="77777777" w:rsidR="00CB329E" w:rsidRPr="00CB329E" w:rsidRDefault="00CB329E" w:rsidP="00CB329E">
      <w:pPr>
        <w:pStyle w:val="Heading1"/>
        <w:ind w:left="720" w:hanging="720"/>
        <w:rPr>
          <w:rFonts w:ascii="Roboto" w:hAnsi="Roboto"/>
          <w:b w:val="0"/>
          <w:sz w:val="22"/>
          <w:szCs w:val="22"/>
        </w:rPr>
      </w:pPr>
      <w:r w:rsidRPr="00CB329E">
        <w:rPr>
          <w:rFonts w:ascii="Roboto" w:hAnsi="Roboto"/>
          <w:b w:val="0"/>
          <w:sz w:val="22"/>
          <w:szCs w:val="22"/>
        </w:rPr>
        <w:t>•</w:t>
      </w:r>
      <w:r w:rsidRPr="00CB329E">
        <w:rPr>
          <w:rFonts w:ascii="Roboto" w:hAnsi="Roboto"/>
          <w:b w:val="0"/>
          <w:sz w:val="22"/>
          <w:szCs w:val="22"/>
        </w:rPr>
        <w:tab/>
        <w:t>Trustees, though volunteers themselves, will through their governance role need to ensure that any organisational policies are consistent with involving volunteers and include the volunteers where appropriate.</w:t>
      </w:r>
    </w:p>
    <w:p w14:paraId="58462F51" w14:textId="4B46AC3D" w:rsidR="00CB329E" w:rsidRDefault="00CB329E" w:rsidP="00CB329E">
      <w:pPr>
        <w:pStyle w:val="Heading1"/>
        <w:ind w:left="720" w:hanging="720"/>
        <w:rPr>
          <w:rFonts w:ascii="Roboto" w:hAnsi="Roboto"/>
          <w:b w:val="0"/>
          <w:sz w:val="22"/>
          <w:szCs w:val="22"/>
        </w:rPr>
      </w:pPr>
      <w:r w:rsidRPr="00CB329E">
        <w:rPr>
          <w:rFonts w:ascii="Roboto" w:hAnsi="Roboto"/>
          <w:b w:val="0"/>
          <w:sz w:val="22"/>
          <w:szCs w:val="22"/>
        </w:rPr>
        <w:t>•</w:t>
      </w:r>
      <w:r w:rsidRPr="00CB329E">
        <w:rPr>
          <w:rFonts w:ascii="Roboto" w:hAnsi="Roboto"/>
          <w:b w:val="0"/>
          <w:sz w:val="22"/>
          <w:szCs w:val="22"/>
        </w:rPr>
        <w:tab/>
        <w:t>Staff and volunteers may benefit from being involved in writing the role descriptions as this will reassure them that the role will enhance any work/ roles they are already undertaking.</w:t>
      </w:r>
    </w:p>
    <w:p w14:paraId="28F1122B" w14:textId="77777777" w:rsidR="000E584B" w:rsidRDefault="000E584B" w:rsidP="000E584B">
      <w:pPr>
        <w:pStyle w:val="Heading1"/>
        <w:ind w:left="720"/>
        <w:rPr>
          <w:rFonts w:ascii="Roboto" w:hAnsi="Roboto"/>
          <w:b w:val="0"/>
          <w:sz w:val="22"/>
          <w:szCs w:val="22"/>
        </w:rPr>
      </w:pPr>
    </w:p>
    <w:p w14:paraId="5D479F51" w14:textId="1FA5A0C3" w:rsidR="000E584B" w:rsidRDefault="000E584B" w:rsidP="000E584B">
      <w:pPr>
        <w:pStyle w:val="Heading1"/>
        <w:rPr>
          <w:rFonts w:ascii="Roboto" w:hAnsi="Roboto"/>
          <w:b w:val="0"/>
          <w:sz w:val="22"/>
          <w:szCs w:val="22"/>
        </w:rPr>
      </w:pPr>
      <w:r w:rsidRPr="000E584B">
        <w:rPr>
          <w:rFonts w:ascii="Roboto" w:hAnsi="Roboto"/>
          <w:b w:val="0"/>
          <w:sz w:val="22"/>
          <w:szCs w:val="22"/>
        </w:rPr>
        <w:t>Voluntary activity should complement the work of paid staff, rather than substi</w:t>
      </w:r>
      <w:r>
        <w:rPr>
          <w:rFonts w:ascii="Roboto" w:hAnsi="Roboto"/>
          <w:b w:val="0"/>
          <w:sz w:val="22"/>
          <w:szCs w:val="22"/>
        </w:rPr>
        <w:t xml:space="preserve">tute work which staff currently </w:t>
      </w:r>
      <w:r w:rsidRPr="000E584B">
        <w:rPr>
          <w:rFonts w:ascii="Roboto" w:hAnsi="Roboto"/>
          <w:b w:val="0"/>
          <w:sz w:val="22"/>
          <w:szCs w:val="22"/>
        </w:rPr>
        <w:t xml:space="preserve">do or recently did. There should be a commitment throughout the organisation towards the significant and valuable role that volunteers have in creating, implementing and enhancing services and a belief that volunteering should be a worthwhile and rewarding experience for volunteers.  </w:t>
      </w:r>
    </w:p>
    <w:p w14:paraId="7516FDA2" w14:textId="77777777" w:rsidR="000E584B" w:rsidRPr="000E584B" w:rsidRDefault="000E584B" w:rsidP="000E584B">
      <w:pPr>
        <w:pStyle w:val="Heading1"/>
        <w:rPr>
          <w:rFonts w:ascii="Roboto" w:hAnsi="Roboto"/>
          <w:b w:val="0"/>
          <w:sz w:val="22"/>
          <w:szCs w:val="22"/>
        </w:rPr>
      </w:pPr>
    </w:p>
    <w:p w14:paraId="1FB7C510" w14:textId="77777777" w:rsidR="000E584B" w:rsidRDefault="000E584B" w:rsidP="000E584B">
      <w:pPr>
        <w:pStyle w:val="Heading1"/>
        <w:rPr>
          <w:rFonts w:ascii="Roboto" w:hAnsi="Roboto"/>
          <w:b w:val="0"/>
          <w:sz w:val="22"/>
          <w:szCs w:val="22"/>
        </w:rPr>
      </w:pPr>
      <w:r w:rsidRPr="000E584B">
        <w:rPr>
          <w:rFonts w:ascii="Roboto" w:hAnsi="Roboto"/>
          <w:b w:val="0"/>
          <w:sz w:val="22"/>
          <w:szCs w:val="22"/>
        </w:rPr>
        <w:t>You may feel that before you involve volunteers that you might want to consult with other stakeholders such as staff, Trustees or committee members and service users.</w:t>
      </w:r>
      <w:bookmarkStart w:id="0" w:name="_GoBack"/>
      <w:bookmarkEnd w:id="0"/>
    </w:p>
    <w:p w14:paraId="0E0D227F" w14:textId="77777777" w:rsidR="000E584B" w:rsidRPr="000E584B" w:rsidRDefault="000E584B" w:rsidP="000E584B">
      <w:pPr>
        <w:pStyle w:val="Heading1"/>
        <w:rPr>
          <w:rFonts w:ascii="Roboto" w:hAnsi="Roboto"/>
          <w:b w:val="0"/>
          <w:sz w:val="22"/>
          <w:szCs w:val="22"/>
        </w:rPr>
      </w:pPr>
    </w:p>
    <w:p w14:paraId="6B51921B" w14:textId="680FC87B" w:rsidR="000E584B" w:rsidRPr="00012656" w:rsidRDefault="000E584B" w:rsidP="000E584B">
      <w:pPr>
        <w:pStyle w:val="Heading1"/>
        <w:rPr>
          <w:rFonts w:ascii="Roboto" w:hAnsi="Roboto"/>
          <w:b w:val="0"/>
          <w:sz w:val="22"/>
          <w:szCs w:val="22"/>
        </w:rPr>
      </w:pPr>
      <w:r w:rsidRPr="000E584B">
        <w:rPr>
          <w:rFonts w:ascii="Roboto" w:hAnsi="Roboto"/>
          <w:b w:val="0"/>
          <w:sz w:val="22"/>
          <w:szCs w:val="22"/>
        </w:rPr>
        <w:t>Depending on the services your organisation offers you might also decide to proactively involve service users as volunteers. This is a decision which is as much cultural as practical, which involves a shift of perception and practice for paid staff and Trustees, seeing service users as potential assets and resources, not just as dependants or recipients of care.</w:t>
      </w:r>
    </w:p>
    <w:sectPr w:rsidR="000E584B" w:rsidRPr="00012656" w:rsidSect="00CA1FD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96E0" w14:textId="77777777" w:rsidR="0034382B" w:rsidRDefault="0034382B" w:rsidP="00B325FD">
      <w:r>
        <w:separator/>
      </w:r>
    </w:p>
  </w:endnote>
  <w:endnote w:type="continuationSeparator" w:id="0">
    <w:p w14:paraId="3545AC72" w14:textId="77777777" w:rsidR="0034382B" w:rsidRDefault="0034382B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0E584B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BACB" w14:textId="64B87A52" w:rsidR="00D37620" w:rsidRPr="00D37620" w:rsidRDefault="00D37620">
    <w:pPr>
      <w:pStyle w:val="Footer"/>
      <w:rPr>
        <w:rFonts w:ascii="Roboto" w:hAnsi="Roboto"/>
        <w:color w:val="262626" w:themeColor="text1" w:themeTint="D9"/>
        <w:sz w:val="22"/>
        <w:szCs w:val="22"/>
      </w:rPr>
    </w:pPr>
    <w:r w:rsidRPr="00D37620">
      <w:rPr>
        <w:rFonts w:ascii="Roboto" w:hAnsi="Roboto"/>
        <w:color w:val="262626" w:themeColor="text1" w:themeTint="D9"/>
        <w:sz w:val="22"/>
        <w:szCs w:val="22"/>
      </w:rPr>
      <w:t xml:space="preserve">Last </w:t>
    </w:r>
    <w:proofErr w:type="gramStart"/>
    <w:r w:rsidRPr="00D37620">
      <w:rPr>
        <w:rFonts w:ascii="Roboto" w:hAnsi="Roboto"/>
        <w:color w:val="262626" w:themeColor="text1" w:themeTint="D9"/>
        <w:sz w:val="22"/>
        <w:szCs w:val="22"/>
      </w:rPr>
      <w:t>reviewed  2014</w:t>
    </w:r>
    <w:proofErr w:type="gramEnd"/>
    <w:r>
      <w:rPr>
        <w:rFonts w:ascii="Roboto" w:hAnsi="Roboto"/>
        <w:color w:val="262626" w:themeColor="text1" w:themeTint="D9"/>
        <w:sz w:val="22"/>
        <w:szCs w:val="22"/>
      </w:rPr>
      <w:tab/>
    </w:r>
    <w:r w:rsidRPr="00D37620">
      <w:rPr>
        <w:rFonts w:ascii="Roboto" w:hAnsi="Roboto"/>
        <w:color w:val="262626" w:themeColor="text1" w:themeTint="D9"/>
        <w:sz w:val="22"/>
        <w:szCs w:val="22"/>
      </w:rPr>
      <w:t>Volunteer Role Descriptions</w:t>
    </w:r>
    <w:r w:rsidRPr="00D37620">
      <w:rPr>
        <w:rFonts w:ascii="Roboto" w:hAnsi="Roboto"/>
        <w:color w:val="262626" w:themeColor="text1" w:themeTint="D9"/>
        <w:sz w:val="22"/>
        <w:szCs w:val="22"/>
      </w:rPr>
      <w:tab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Page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PAGE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7B4573">
      <w:rPr>
        <w:rFonts w:ascii="Roboto" w:hAnsi="Roboto"/>
        <w:b/>
        <w:noProof/>
        <w:color w:val="262626" w:themeColor="text1" w:themeTint="D9"/>
        <w:sz w:val="22"/>
        <w:szCs w:val="22"/>
      </w:rPr>
      <w:t>3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 of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NUMPAGES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7B4573">
      <w:rPr>
        <w:rFonts w:ascii="Roboto" w:hAnsi="Roboto"/>
        <w:b/>
        <w:noProof/>
        <w:color w:val="262626" w:themeColor="text1" w:themeTint="D9"/>
        <w:sz w:val="22"/>
        <w:szCs w:val="22"/>
      </w:rPr>
      <w:t>3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34382B" w14:paraId="06A6D9D5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3D7A0A2F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0DE57C5A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7E042EA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3173EA0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46E58195" w14:textId="77777777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DA8FAB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</w:tr>
    <w:tr w:rsidR="0034382B" w14:paraId="7578A604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15AFE5FD" w14:textId="77777777" w:rsidR="0034382B" w:rsidRPr="00B23366" w:rsidRDefault="0034382B" w:rsidP="00634880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1816D61B" w14:textId="54DB5E22" w:rsidR="0034382B" w:rsidRDefault="0034382B" w:rsidP="00634880">
          <w:pPr>
            <w:pStyle w:val="Heading1"/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F209051" w14:textId="18461D36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F4D4A57" w14:textId="194739F9" w:rsidR="0034382B" w:rsidRDefault="0034382B" w:rsidP="00634880">
          <w:pPr>
            <w:pStyle w:val="Heading1"/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3329E06B" w14:textId="72509A95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8934987" w14:textId="09881E56" w:rsidR="0034382B" w:rsidRDefault="0034382B" w:rsidP="00634880">
          <w:pPr>
            <w:pStyle w:val="Heading1"/>
          </w:pPr>
        </w:p>
      </w:tc>
    </w:tr>
  </w:tbl>
  <w:p w14:paraId="54CDED46" w14:textId="3CB8E587" w:rsidR="0034382B" w:rsidRPr="0043744C" w:rsidRDefault="00D37620" w:rsidP="00896680">
    <w:pPr>
      <w:pStyle w:val="Heading1"/>
      <w:rPr>
        <w:rFonts w:ascii="Roboto" w:hAnsi="Roboto"/>
        <w:b w:val="0"/>
        <w:sz w:val="22"/>
        <w:szCs w:val="22"/>
      </w:rPr>
    </w:pPr>
    <w:r w:rsidRPr="0043744C">
      <w:rPr>
        <w:rFonts w:ascii="Roboto" w:hAnsi="Roboto"/>
        <w:b w:val="0"/>
        <w:sz w:val="22"/>
        <w:szCs w:val="22"/>
      </w:rPr>
      <w:t xml:space="preserve">Last </w:t>
    </w:r>
    <w:proofErr w:type="gramStart"/>
    <w:r w:rsidRPr="0043744C">
      <w:rPr>
        <w:rFonts w:ascii="Roboto" w:hAnsi="Roboto"/>
        <w:b w:val="0"/>
        <w:sz w:val="22"/>
        <w:szCs w:val="22"/>
      </w:rPr>
      <w:t>reviewed  2014</w:t>
    </w:r>
    <w:proofErr w:type="gramEnd"/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CB329E">
      <w:rPr>
        <w:rFonts w:ascii="Roboto" w:hAnsi="Roboto"/>
        <w:b w:val="0"/>
        <w:sz w:val="22"/>
        <w:szCs w:val="22"/>
      </w:rPr>
      <w:t>staff and</w:t>
    </w:r>
    <w:r w:rsidR="007B4573">
      <w:rPr>
        <w:rFonts w:ascii="Roboto" w:hAnsi="Roboto"/>
        <w:b w:val="0"/>
        <w:sz w:val="22"/>
        <w:szCs w:val="22"/>
      </w:rPr>
      <w:t xml:space="preserve"> volunteers</w:t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 xml:space="preserve">Page </w:t>
    </w:r>
    <w:r w:rsidR="00CE4675" w:rsidRPr="0043744C">
      <w:rPr>
        <w:rFonts w:ascii="Roboto" w:hAnsi="Roboto"/>
        <w:b w:val="0"/>
        <w:sz w:val="22"/>
        <w:szCs w:val="22"/>
      </w:rPr>
      <w:fldChar w:fldCharType="begin"/>
    </w:r>
    <w:r w:rsidR="00CE4675" w:rsidRPr="0043744C">
      <w:rPr>
        <w:rFonts w:ascii="Roboto" w:hAnsi="Roboto"/>
        <w:b w:val="0"/>
        <w:sz w:val="22"/>
        <w:szCs w:val="22"/>
      </w:rPr>
      <w:instrText xml:space="preserve"> PAGE  \* Arabic  \* MERGEFORMAT </w:instrText>
    </w:r>
    <w:r w:rsidR="00CE4675" w:rsidRPr="0043744C">
      <w:rPr>
        <w:rFonts w:ascii="Roboto" w:hAnsi="Roboto"/>
        <w:b w:val="0"/>
        <w:sz w:val="22"/>
        <w:szCs w:val="22"/>
      </w:rPr>
      <w:fldChar w:fldCharType="separate"/>
    </w:r>
    <w:r w:rsidR="000E584B">
      <w:rPr>
        <w:rFonts w:ascii="Roboto" w:hAnsi="Roboto"/>
        <w:b w:val="0"/>
        <w:noProof/>
        <w:sz w:val="22"/>
        <w:szCs w:val="22"/>
      </w:rPr>
      <w:t>1</w:t>
    </w:r>
    <w:r w:rsidR="00CE4675" w:rsidRPr="0043744C">
      <w:rPr>
        <w:rFonts w:ascii="Roboto" w:hAnsi="Roboto"/>
        <w:b w:val="0"/>
        <w:sz w:val="22"/>
        <w:szCs w:val="22"/>
      </w:rPr>
      <w:fldChar w:fldCharType="end"/>
    </w:r>
    <w:r w:rsidR="00CE4675" w:rsidRPr="0043744C">
      <w:rPr>
        <w:rFonts w:ascii="Roboto" w:hAnsi="Roboto"/>
        <w:b w:val="0"/>
        <w:sz w:val="22"/>
        <w:szCs w:val="22"/>
      </w:rPr>
      <w:t xml:space="preserve"> of </w:t>
    </w:r>
    <w:r w:rsidR="000E584B" w:rsidRPr="0043744C">
      <w:rPr>
        <w:rFonts w:ascii="Roboto" w:hAnsi="Roboto"/>
        <w:b w:val="0"/>
        <w:sz w:val="22"/>
        <w:szCs w:val="22"/>
      </w:rPr>
      <w:fldChar w:fldCharType="begin"/>
    </w:r>
    <w:r w:rsidR="000E584B" w:rsidRPr="0043744C">
      <w:rPr>
        <w:rFonts w:ascii="Roboto" w:hAnsi="Roboto"/>
        <w:b w:val="0"/>
        <w:sz w:val="22"/>
        <w:szCs w:val="22"/>
      </w:rPr>
      <w:instrText xml:space="preserve"> NUMPAGES  \* Arabic  \* MERGEFORMAT </w:instrText>
    </w:r>
    <w:r w:rsidR="000E584B" w:rsidRPr="0043744C">
      <w:rPr>
        <w:rFonts w:ascii="Roboto" w:hAnsi="Roboto"/>
        <w:b w:val="0"/>
        <w:sz w:val="22"/>
        <w:szCs w:val="22"/>
      </w:rPr>
      <w:fldChar w:fldCharType="separate"/>
    </w:r>
    <w:r w:rsidR="000E584B">
      <w:rPr>
        <w:rFonts w:ascii="Roboto" w:hAnsi="Roboto"/>
        <w:b w:val="0"/>
        <w:noProof/>
        <w:sz w:val="22"/>
        <w:szCs w:val="22"/>
      </w:rPr>
      <w:t>1</w:t>
    </w:r>
    <w:r w:rsidR="000E584B" w:rsidRPr="0043744C">
      <w:rPr>
        <w:rFonts w:ascii="Roboto" w:hAnsi="Roboto"/>
        <w:b w:val="0"/>
        <w:noProof/>
        <w:sz w:val="22"/>
        <w:szCs w:val="22"/>
      </w:rPr>
      <w:fldChar w:fldCharType="end"/>
    </w:r>
  </w:p>
  <w:p w14:paraId="64C1D3A9" w14:textId="77777777" w:rsidR="0043744C" w:rsidRDefault="00437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0181" w14:textId="77777777" w:rsidR="0034382B" w:rsidRDefault="0034382B" w:rsidP="00B325FD">
      <w:r>
        <w:separator/>
      </w:r>
    </w:p>
  </w:footnote>
  <w:footnote w:type="continuationSeparator" w:id="0">
    <w:p w14:paraId="5FF98832" w14:textId="77777777" w:rsidR="0034382B" w:rsidRDefault="0034382B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77777777" w:rsidR="0034382B" w:rsidRDefault="000E584B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D4EE1EF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24"/>
    <w:multiLevelType w:val="hybridMultilevel"/>
    <w:tmpl w:val="E92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3631"/>
    <w:multiLevelType w:val="hybridMultilevel"/>
    <w:tmpl w:val="83A4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5F2D"/>
    <w:multiLevelType w:val="hybridMultilevel"/>
    <w:tmpl w:val="FCE4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12656"/>
    <w:rsid w:val="000E584B"/>
    <w:rsid w:val="0018491C"/>
    <w:rsid w:val="00184A4B"/>
    <w:rsid w:val="001B520D"/>
    <w:rsid w:val="001D0788"/>
    <w:rsid w:val="002110F4"/>
    <w:rsid w:val="00293693"/>
    <w:rsid w:val="0034382B"/>
    <w:rsid w:val="0043744C"/>
    <w:rsid w:val="004B523C"/>
    <w:rsid w:val="005057F7"/>
    <w:rsid w:val="00634880"/>
    <w:rsid w:val="006D3F87"/>
    <w:rsid w:val="007967DE"/>
    <w:rsid w:val="007B4573"/>
    <w:rsid w:val="0080104C"/>
    <w:rsid w:val="00896680"/>
    <w:rsid w:val="008B4725"/>
    <w:rsid w:val="008C7B52"/>
    <w:rsid w:val="009834F1"/>
    <w:rsid w:val="009B2D71"/>
    <w:rsid w:val="00A81CED"/>
    <w:rsid w:val="00AE1A3A"/>
    <w:rsid w:val="00AF49B3"/>
    <w:rsid w:val="00B23366"/>
    <w:rsid w:val="00B325FD"/>
    <w:rsid w:val="00B80597"/>
    <w:rsid w:val="00C341FC"/>
    <w:rsid w:val="00C4659C"/>
    <w:rsid w:val="00CA1FD5"/>
    <w:rsid w:val="00CB329E"/>
    <w:rsid w:val="00CE0043"/>
    <w:rsid w:val="00CE4675"/>
    <w:rsid w:val="00D36499"/>
    <w:rsid w:val="00D37620"/>
    <w:rsid w:val="00D57162"/>
    <w:rsid w:val="00E074BF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14:paraId="4CB88976" w14:textId="77777777"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14:paraId="4CB88977" w14:textId="77777777"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14:paraId="4CB88978" w14:textId="77777777"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406EAE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6" ma:contentTypeDescription="Create a new document." ma:contentTypeScope="" ma:versionID="868c9c010064eeda77e1e849d7ac5373">
  <xsd:schema xmlns:xsd="http://www.w3.org/2001/XMLSchema" xmlns:xs="http://www.w3.org/2001/XMLSchema" xmlns:p="http://schemas.microsoft.com/office/2006/metadata/properties" xmlns:ns2="a02cd105-00a1-4029-8232-3c34df975890" xmlns:ns3="752f5486-c692-4752-a7b3-b80d141b5692" targetNamespace="http://schemas.microsoft.com/office/2006/metadata/properties" ma:root="true" ma:fieldsID="a327e3c1668876c346f9b5f8a5f70a5b" ns2:_="" ns3:_="">
    <xsd:import namespace="a02cd105-00a1-4029-8232-3c34df975890"/>
    <xsd:import namespace="752f5486-c692-4752-a7b3-b80d141b56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5486-c692-4752-a7b3-b80d141b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4ACA4-F358-4097-8462-1F41E50A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752f5486-c692-4752-a7b3-b80d141b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752f5486-c692-4752-a7b3-b80d141b5692"/>
    <ds:schemaRef ds:uri="a02cd105-00a1-4029-8232-3c34df97589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217220-B8C4-4B36-B2E2-FCD6398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Suzy</cp:lastModifiedBy>
  <cp:revision>2</cp:revision>
  <cp:lastPrinted>2017-09-28T14:38:00Z</cp:lastPrinted>
  <dcterms:created xsi:type="dcterms:W3CDTF">2017-10-24T19:02:00Z</dcterms:created>
  <dcterms:modified xsi:type="dcterms:W3CDTF">2017-10-24T19:02:00Z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