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F934" w14:textId="6523745C" w:rsidR="00DD3895" w:rsidRPr="00DD3895" w:rsidRDefault="00DD3895" w:rsidP="00DD3895">
      <w:pPr>
        <w:rPr>
          <w:lang w:val="en" w:eastAsia="en-GB"/>
        </w:rPr>
      </w:pPr>
      <w:r w:rsidRPr="00DD3895">
        <w:rPr>
          <w:lang w:val="en" w:eastAsia="en-GB"/>
        </w:rPr>
        <w:t xml:space="preserve">Social Investment Funds </w:t>
      </w:r>
    </w:p>
    <w:p w14:paraId="11E70786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4ABD5242" w14:textId="77777777" w:rsid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Firstly Consider:</w:t>
      </w:r>
    </w:p>
    <w:p w14:paraId="2BAEBD51" w14:textId="77777777" w:rsidR="00DD3895" w:rsidRPr="00DD3895" w:rsidRDefault="00DD3895" w:rsidP="00DD3895">
      <w:pPr>
        <w:pStyle w:val="Heading1"/>
        <w:rPr>
          <w:rFonts w:ascii="Roboto" w:hAnsi="Roboto"/>
          <w:b w:val="0"/>
          <w:color w:val="262626" w:themeColor="text1" w:themeTint="D9"/>
          <w:sz w:val="22"/>
          <w:szCs w:val="22"/>
          <w:lang w:val="en" w:eastAsia="en-GB"/>
        </w:rPr>
      </w:pPr>
    </w:p>
    <w:p w14:paraId="69A18BD0" w14:textId="096D9BCE" w:rsidR="00DD3895" w:rsidRPr="00E472F5" w:rsidRDefault="00DD3895" w:rsidP="00E472F5">
      <w:pPr>
        <w:pStyle w:val="ListParagraph"/>
        <w:numPr>
          <w:ilvl w:val="0"/>
          <w:numId w:val="7"/>
        </w:numPr>
        <w:rPr>
          <w:rFonts w:ascii="Roboto" w:hAnsi="Roboto"/>
          <w:color w:val="262626" w:themeColor="text1" w:themeTint="D9"/>
          <w:sz w:val="22"/>
          <w:szCs w:val="22"/>
        </w:rPr>
      </w:pPr>
      <w:r w:rsidRPr="00E472F5">
        <w:rPr>
          <w:rFonts w:ascii="Roboto" w:hAnsi="Roboto"/>
          <w:color w:val="262626" w:themeColor="text1" w:themeTint="D9"/>
          <w:sz w:val="22"/>
          <w:szCs w:val="22"/>
        </w:rPr>
        <w:t>Important to realise that a loan is NOT income – it will need to be paid back, often with interest.</w:t>
      </w:r>
    </w:p>
    <w:p w14:paraId="757D9E06" w14:textId="3C882C24" w:rsidR="00DD3895" w:rsidRPr="00E472F5" w:rsidRDefault="00DD3895" w:rsidP="00E472F5">
      <w:pPr>
        <w:pStyle w:val="ListParagraph"/>
        <w:numPr>
          <w:ilvl w:val="0"/>
          <w:numId w:val="7"/>
        </w:numPr>
        <w:rPr>
          <w:rFonts w:ascii="Roboto" w:hAnsi="Roboto"/>
          <w:color w:val="262626" w:themeColor="text1" w:themeTint="D9"/>
          <w:sz w:val="22"/>
          <w:szCs w:val="22"/>
        </w:rPr>
      </w:pPr>
      <w:r w:rsidRPr="00E472F5">
        <w:rPr>
          <w:rFonts w:ascii="Roboto" w:hAnsi="Roboto"/>
          <w:color w:val="262626" w:themeColor="text1" w:themeTint="D9"/>
          <w:sz w:val="22"/>
          <w:szCs w:val="22"/>
        </w:rPr>
        <w:t>What are the interest rates?</w:t>
      </w:r>
    </w:p>
    <w:p w14:paraId="6F2448DC" w14:textId="4F123FC9" w:rsidR="00DD3895" w:rsidRPr="00E472F5" w:rsidRDefault="00DD3895" w:rsidP="00E472F5">
      <w:pPr>
        <w:pStyle w:val="ListParagraph"/>
        <w:numPr>
          <w:ilvl w:val="0"/>
          <w:numId w:val="7"/>
        </w:numPr>
        <w:rPr>
          <w:rFonts w:ascii="Roboto" w:hAnsi="Roboto"/>
          <w:color w:val="262626" w:themeColor="text1" w:themeTint="D9"/>
          <w:sz w:val="22"/>
          <w:szCs w:val="22"/>
        </w:rPr>
      </w:pPr>
      <w:r w:rsidRPr="00E472F5">
        <w:rPr>
          <w:rFonts w:ascii="Roboto" w:hAnsi="Roboto"/>
          <w:color w:val="262626" w:themeColor="text1" w:themeTint="D9"/>
          <w:sz w:val="22"/>
          <w:szCs w:val="22"/>
        </w:rPr>
        <w:t>Does the constitution allow the organisation to take out loans and if so what type?</w:t>
      </w:r>
    </w:p>
    <w:p w14:paraId="5E0C035A" w14:textId="0A25F2A4" w:rsidR="00DD3895" w:rsidRPr="00E472F5" w:rsidRDefault="00DD3895" w:rsidP="00E472F5">
      <w:pPr>
        <w:pStyle w:val="ListParagraph"/>
        <w:numPr>
          <w:ilvl w:val="0"/>
          <w:numId w:val="7"/>
        </w:numPr>
        <w:rPr>
          <w:rFonts w:ascii="Roboto" w:hAnsi="Roboto"/>
          <w:color w:val="262626" w:themeColor="text1" w:themeTint="D9"/>
          <w:sz w:val="22"/>
          <w:szCs w:val="22"/>
        </w:rPr>
      </w:pPr>
      <w:r w:rsidRPr="00E472F5">
        <w:rPr>
          <w:rFonts w:ascii="Roboto" w:hAnsi="Roboto"/>
          <w:color w:val="262626" w:themeColor="text1" w:themeTint="D9"/>
          <w:sz w:val="22"/>
          <w:szCs w:val="22"/>
        </w:rPr>
        <w:t>How will the loan be paid back?</w:t>
      </w:r>
    </w:p>
    <w:p w14:paraId="0DE96F09" w14:textId="6CDA3147" w:rsidR="00DD3895" w:rsidRPr="00E472F5" w:rsidRDefault="00DD3895" w:rsidP="00E472F5">
      <w:pPr>
        <w:pStyle w:val="ListParagraph"/>
        <w:numPr>
          <w:ilvl w:val="0"/>
          <w:numId w:val="7"/>
        </w:numPr>
        <w:rPr>
          <w:rFonts w:ascii="Roboto" w:hAnsi="Roboto"/>
          <w:color w:val="262626" w:themeColor="text1" w:themeTint="D9"/>
          <w:sz w:val="22"/>
          <w:szCs w:val="22"/>
        </w:rPr>
      </w:pPr>
      <w:r w:rsidRPr="00E472F5">
        <w:rPr>
          <w:rFonts w:ascii="Roboto" w:hAnsi="Roboto"/>
          <w:color w:val="262626" w:themeColor="text1" w:themeTint="D9"/>
          <w:sz w:val="22"/>
          <w:szCs w:val="22"/>
        </w:rPr>
        <w:t>Who will they get loan from? Lots of organisations/investors e.g. Charity Bank, individuals</w:t>
      </w:r>
    </w:p>
    <w:p w14:paraId="4F556FDB" w14:textId="09A15760" w:rsidR="00DD3895" w:rsidRPr="00E472F5" w:rsidRDefault="00DD3895" w:rsidP="00E472F5">
      <w:pPr>
        <w:pStyle w:val="ListParagraph"/>
        <w:numPr>
          <w:ilvl w:val="0"/>
          <w:numId w:val="7"/>
        </w:numPr>
        <w:rPr>
          <w:rFonts w:ascii="Roboto" w:hAnsi="Roboto"/>
          <w:color w:val="262626" w:themeColor="text1" w:themeTint="D9"/>
          <w:sz w:val="22"/>
          <w:szCs w:val="22"/>
        </w:rPr>
      </w:pPr>
      <w:r w:rsidRPr="00E472F5">
        <w:rPr>
          <w:rFonts w:ascii="Roboto" w:hAnsi="Roboto"/>
          <w:color w:val="262626" w:themeColor="text1" w:themeTint="D9"/>
          <w:sz w:val="22"/>
          <w:szCs w:val="22"/>
        </w:rPr>
        <w:t>What will use loan for?</w:t>
      </w:r>
    </w:p>
    <w:p w14:paraId="604CB0A1" w14:textId="5AD02D08" w:rsidR="00DD3895" w:rsidRPr="00E472F5" w:rsidRDefault="00DD3895" w:rsidP="00E472F5">
      <w:pPr>
        <w:pStyle w:val="ListParagraph"/>
        <w:numPr>
          <w:ilvl w:val="0"/>
          <w:numId w:val="7"/>
        </w:numPr>
        <w:rPr>
          <w:rFonts w:ascii="Roboto" w:hAnsi="Roboto"/>
          <w:color w:val="262626" w:themeColor="text1" w:themeTint="D9"/>
          <w:sz w:val="22"/>
          <w:szCs w:val="22"/>
        </w:rPr>
      </w:pPr>
      <w:r w:rsidRPr="00E472F5">
        <w:rPr>
          <w:rFonts w:ascii="Roboto" w:hAnsi="Roboto"/>
          <w:color w:val="262626" w:themeColor="text1" w:themeTint="D9"/>
          <w:sz w:val="22"/>
          <w:szCs w:val="22"/>
        </w:rPr>
        <w:t>Have they got robust financial systems/processes and the expertise in place to manage the loan?</w:t>
      </w:r>
    </w:p>
    <w:p w14:paraId="24AAA634" w14:textId="0D34F15B" w:rsidR="00DD3895" w:rsidRPr="00E472F5" w:rsidRDefault="00DD3895" w:rsidP="00E472F5">
      <w:pPr>
        <w:pStyle w:val="ListParagraph"/>
        <w:numPr>
          <w:ilvl w:val="0"/>
          <w:numId w:val="7"/>
        </w:numPr>
        <w:rPr>
          <w:rFonts w:ascii="Roboto" w:hAnsi="Roboto"/>
          <w:color w:val="262626" w:themeColor="text1" w:themeTint="D9"/>
          <w:sz w:val="22"/>
          <w:szCs w:val="22"/>
        </w:rPr>
      </w:pPr>
      <w:r w:rsidRPr="00E472F5">
        <w:rPr>
          <w:rFonts w:ascii="Roboto" w:hAnsi="Roboto"/>
          <w:color w:val="262626" w:themeColor="text1" w:themeTint="D9"/>
          <w:sz w:val="22"/>
          <w:szCs w:val="22"/>
        </w:rPr>
        <w:t>Are the trustees confident in understanding the repayment terms and conditions of the loan?</w:t>
      </w:r>
    </w:p>
    <w:p w14:paraId="4505D4F9" w14:textId="77777777" w:rsidR="00DD3895" w:rsidRPr="00E472F5" w:rsidRDefault="00DD3895" w:rsidP="00E472F5">
      <w:pPr>
        <w:pStyle w:val="ListParagraph"/>
        <w:numPr>
          <w:ilvl w:val="0"/>
          <w:numId w:val="7"/>
        </w:numPr>
        <w:rPr>
          <w:rFonts w:ascii="Roboto" w:hAnsi="Roboto"/>
          <w:color w:val="262626" w:themeColor="text1" w:themeTint="D9"/>
          <w:sz w:val="22"/>
          <w:szCs w:val="22"/>
        </w:rPr>
      </w:pPr>
      <w:r w:rsidRPr="00E472F5">
        <w:rPr>
          <w:rFonts w:ascii="Roboto" w:hAnsi="Roboto"/>
          <w:color w:val="262626" w:themeColor="text1" w:themeTint="D9"/>
          <w:sz w:val="22"/>
          <w:szCs w:val="22"/>
        </w:rPr>
        <w:t>Are all the trustees happy to take out a loan? Likely that an investor might want to get involved with the organisation to help and also monitor performance – would have to be discussed with the investor.</w:t>
      </w:r>
    </w:p>
    <w:p w14:paraId="7157CE2D" w14:textId="0BC8236F" w:rsidR="00DD3895" w:rsidRPr="00E472F5" w:rsidRDefault="00DD3895" w:rsidP="00E472F5">
      <w:pPr>
        <w:pStyle w:val="ListParagraph"/>
        <w:numPr>
          <w:ilvl w:val="0"/>
          <w:numId w:val="7"/>
        </w:numPr>
      </w:pPr>
      <w:r w:rsidRPr="00E472F5">
        <w:rPr>
          <w:rFonts w:ascii="Roboto" w:hAnsi="Roboto"/>
          <w:color w:val="262626" w:themeColor="text1" w:themeTint="D9"/>
          <w:sz w:val="22"/>
          <w:szCs w:val="22"/>
        </w:rPr>
        <w:t>Ensure organisation likes and trusts the investor and is aiming for same thing as the investor.</w:t>
      </w:r>
    </w:p>
    <w:p w14:paraId="73D0088B" w14:textId="3929ADED" w:rsidR="00DD3895" w:rsidRPr="00DD3895" w:rsidRDefault="00DD3895" w:rsidP="00DD3895">
      <w:pPr>
        <w:pStyle w:val="Heading1"/>
        <w:rPr>
          <w:rFonts w:ascii="Roboto" w:hAnsi="Roboto"/>
          <w:b w:val="0"/>
          <w:color w:val="262626" w:themeColor="text1" w:themeTint="D9"/>
          <w:sz w:val="22"/>
          <w:szCs w:val="22"/>
          <w:lang w:val="en" w:eastAsia="en-GB"/>
        </w:rPr>
      </w:pPr>
    </w:p>
    <w:p w14:paraId="663C98DC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Benefits of social investment for charitable organisations:</w:t>
      </w:r>
    </w:p>
    <w:p w14:paraId="3DC115FA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•</w:t>
      </w: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 xml:space="preserve">Can offer more </w:t>
      </w:r>
      <w:proofErr w:type="spellStart"/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favourable</w:t>
      </w:r>
      <w:proofErr w:type="spellEnd"/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 xml:space="preserve"> terms then a loan from a high street bank;</w:t>
      </w:r>
    </w:p>
    <w:p w14:paraId="3374DA6F" w14:textId="77777777" w:rsidR="00DD3895" w:rsidRPr="00DD3895" w:rsidRDefault="00DD3895" w:rsidP="00DD3895">
      <w:pPr>
        <w:shd w:val="clear" w:color="auto" w:fill="FFFFFF"/>
        <w:ind w:left="720" w:hanging="720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•</w:t>
      </w: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Fill financing gaps for innovation and growth e.g. purchasing a building or buying key pieces of equipment;</w:t>
      </w:r>
    </w:p>
    <w:p w14:paraId="24EC9A29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•</w:t>
      </w: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Help funds a project that wouldn’t appeal to donors;</w:t>
      </w:r>
    </w:p>
    <w:p w14:paraId="23E2D576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•</w:t>
      </w: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Can help to develop sustainability and autonomy.</w:t>
      </w:r>
    </w:p>
    <w:p w14:paraId="5023DD0B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0AE3CC49" w14:textId="41E95B38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 xml:space="preserve">There are </w:t>
      </w: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 xml:space="preserve">3 </w:t>
      </w:r>
      <w:r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main t</w:t>
      </w: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ypes of Social Investment</w:t>
      </w:r>
    </w:p>
    <w:p w14:paraId="6020C577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644441DE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1.</w:t>
      </w: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Debt</w:t>
      </w:r>
    </w:p>
    <w:p w14:paraId="299FC11C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Secured/Unsecured loans/Overdrafts/Bridging loan;</w:t>
      </w:r>
    </w:p>
    <w:p w14:paraId="70C01261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Repaid with interest;</w:t>
      </w:r>
    </w:p>
    <w:p w14:paraId="138E10D2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proofErr w:type="gramStart"/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Can be high-risk for organisations in the start-up phase.</w:t>
      </w:r>
      <w:proofErr w:type="gramEnd"/>
    </w:p>
    <w:p w14:paraId="4C280C40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376AC36D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2.</w:t>
      </w: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Equity</w:t>
      </w:r>
    </w:p>
    <w:p w14:paraId="15D7EDB7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Shares issued in exchange for capital;</w:t>
      </w:r>
    </w:p>
    <w:p w14:paraId="17C7330A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Less commonly used in charity finance as many legal structures don’t allow organisations to issue shares or distribute profits.</w:t>
      </w:r>
    </w:p>
    <w:p w14:paraId="4FFDCAE4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565D78E0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3.</w:t>
      </w: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Quasi-Equity</w:t>
      </w:r>
    </w:p>
    <w:p w14:paraId="5AF3005E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lastRenderedPageBreak/>
        <w:t>Allows investor to benefit from future revenues of an organisation through a royalty payment which is a fixed percentage of income;</w:t>
      </w:r>
    </w:p>
    <w:p w14:paraId="3761EB91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Often linked to income of the organisation not shares/profit;</w:t>
      </w:r>
    </w:p>
    <w:p w14:paraId="4296F636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DD3895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Investor may gain nothing if the organisation does not perform.</w:t>
      </w:r>
    </w:p>
    <w:p w14:paraId="34705BF8" w14:textId="77777777" w:rsidR="00DD3895" w:rsidRPr="00DD3895" w:rsidRDefault="00DD3895" w:rsidP="00DD3895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02B593B7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sectPr w:rsidR="00283A0A" w:rsidRPr="00283A0A" w:rsidSect="00CA1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96E0" w14:textId="77777777" w:rsidR="0034382B" w:rsidRDefault="0034382B" w:rsidP="00B325FD">
      <w:r>
        <w:separator/>
      </w:r>
    </w:p>
  </w:endnote>
  <w:endnote w:type="continuationSeparator" w:id="0">
    <w:p w14:paraId="3545AC72" w14:textId="77777777" w:rsidR="0034382B" w:rsidRDefault="0034382B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AB2" w14:textId="77777777" w:rsidR="0034382B" w:rsidRDefault="00E472F5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BACB" w14:textId="64B87A52" w:rsidR="00D37620" w:rsidRPr="00D37620" w:rsidRDefault="00D37620">
    <w:pPr>
      <w:pStyle w:val="Footer"/>
      <w:rPr>
        <w:rFonts w:ascii="Roboto" w:hAnsi="Roboto"/>
        <w:color w:val="262626" w:themeColor="text1" w:themeTint="D9"/>
        <w:sz w:val="22"/>
        <w:szCs w:val="22"/>
      </w:rPr>
    </w:pPr>
    <w:r w:rsidRPr="00D37620">
      <w:rPr>
        <w:rFonts w:ascii="Roboto" w:hAnsi="Roboto"/>
        <w:color w:val="262626" w:themeColor="text1" w:themeTint="D9"/>
        <w:sz w:val="22"/>
        <w:szCs w:val="22"/>
      </w:rPr>
      <w:t xml:space="preserve">Last </w:t>
    </w:r>
    <w:proofErr w:type="gramStart"/>
    <w:r w:rsidRPr="00D37620">
      <w:rPr>
        <w:rFonts w:ascii="Roboto" w:hAnsi="Roboto"/>
        <w:color w:val="262626" w:themeColor="text1" w:themeTint="D9"/>
        <w:sz w:val="22"/>
        <w:szCs w:val="22"/>
      </w:rPr>
      <w:t>reviewed  2014</w:t>
    </w:r>
    <w:proofErr w:type="gramEnd"/>
    <w:r>
      <w:rPr>
        <w:rFonts w:ascii="Roboto" w:hAnsi="Roboto"/>
        <w:color w:val="262626" w:themeColor="text1" w:themeTint="D9"/>
        <w:sz w:val="22"/>
        <w:szCs w:val="22"/>
      </w:rPr>
      <w:tab/>
    </w:r>
    <w:r w:rsidRPr="00D37620">
      <w:rPr>
        <w:rFonts w:ascii="Roboto" w:hAnsi="Roboto"/>
        <w:color w:val="262626" w:themeColor="text1" w:themeTint="D9"/>
        <w:sz w:val="22"/>
        <w:szCs w:val="22"/>
      </w:rPr>
      <w:t>Volunteer Role Descriptions</w:t>
    </w:r>
    <w:r w:rsidRPr="00D37620">
      <w:rPr>
        <w:rFonts w:ascii="Roboto" w:hAnsi="Roboto"/>
        <w:color w:val="262626" w:themeColor="text1" w:themeTint="D9"/>
        <w:sz w:val="22"/>
        <w:szCs w:val="22"/>
      </w:rPr>
      <w:tab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Page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PAGE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E472F5">
      <w:rPr>
        <w:rFonts w:ascii="Roboto" w:hAnsi="Roboto"/>
        <w:b/>
        <w:noProof/>
        <w:color w:val="262626" w:themeColor="text1" w:themeTint="D9"/>
        <w:sz w:val="22"/>
        <w:szCs w:val="22"/>
      </w:rPr>
      <w:t>2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 of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NUMPAGES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E472F5">
      <w:rPr>
        <w:rFonts w:ascii="Roboto" w:hAnsi="Roboto"/>
        <w:b/>
        <w:noProof/>
        <w:color w:val="262626" w:themeColor="text1" w:themeTint="D9"/>
        <w:sz w:val="22"/>
        <w:szCs w:val="22"/>
      </w:rPr>
      <w:t>2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34382B" w14:paraId="06A6D9D5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3D7A0A2F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0DE57C5A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7E042EA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3173EA0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46E58195" w14:textId="77777777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DA8FAB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</w:tr>
    <w:tr w:rsidR="0034382B" w14:paraId="7578A604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15AFE5FD" w14:textId="77777777" w:rsidR="0034382B" w:rsidRPr="00B23366" w:rsidRDefault="0034382B" w:rsidP="00634880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1816D61B" w14:textId="54DB5E22" w:rsidR="0034382B" w:rsidRDefault="0034382B" w:rsidP="00634880">
          <w:pPr>
            <w:pStyle w:val="Heading1"/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F209051" w14:textId="18461D36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F4D4A57" w14:textId="194739F9" w:rsidR="0034382B" w:rsidRDefault="0034382B" w:rsidP="00634880">
          <w:pPr>
            <w:pStyle w:val="Heading1"/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3329E06B" w14:textId="72509A95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8934987" w14:textId="09881E56" w:rsidR="0034382B" w:rsidRDefault="0034382B" w:rsidP="00634880">
          <w:pPr>
            <w:pStyle w:val="Heading1"/>
          </w:pPr>
        </w:p>
      </w:tc>
    </w:tr>
  </w:tbl>
  <w:p w14:paraId="54CDED46" w14:textId="1C322F8D" w:rsidR="0034382B" w:rsidRPr="0043744C" w:rsidRDefault="00D37620" w:rsidP="00896680">
    <w:pPr>
      <w:pStyle w:val="Heading1"/>
      <w:rPr>
        <w:rFonts w:ascii="Roboto" w:hAnsi="Roboto"/>
        <w:b w:val="0"/>
        <w:sz w:val="22"/>
        <w:szCs w:val="22"/>
      </w:rPr>
    </w:pPr>
    <w:r w:rsidRPr="0043744C">
      <w:rPr>
        <w:rFonts w:ascii="Roboto" w:hAnsi="Roboto"/>
        <w:b w:val="0"/>
        <w:sz w:val="22"/>
        <w:szCs w:val="22"/>
      </w:rPr>
      <w:t xml:space="preserve">Last </w:t>
    </w:r>
    <w:proofErr w:type="gramStart"/>
    <w:r w:rsidRPr="0043744C">
      <w:rPr>
        <w:rFonts w:ascii="Roboto" w:hAnsi="Roboto"/>
        <w:b w:val="0"/>
        <w:sz w:val="22"/>
        <w:szCs w:val="22"/>
      </w:rPr>
      <w:t>reviewed  201</w:t>
    </w:r>
    <w:r w:rsidR="008564A1">
      <w:rPr>
        <w:rFonts w:ascii="Roboto" w:hAnsi="Roboto"/>
        <w:b w:val="0"/>
        <w:sz w:val="22"/>
        <w:szCs w:val="22"/>
      </w:rPr>
      <w:t>7</w:t>
    </w:r>
    <w:proofErr w:type="gramEnd"/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E472F5">
      <w:rPr>
        <w:rFonts w:ascii="Roboto" w:hAnsi="Roboto"/>
        <w:b w:val="0"/>
        <w:sz w:val="22"/>
        <w:szCs w:val="22"/>
      </w:rPr>
      <w:t>Social Investment</w:t>
    </w:r>
    <w:bookmarkStart w:id="0" w:name="_GoBack"/>
    <w:bookmarkEnd w:id="0"/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 xml:space="preserve">Page </w:t>
    </w:r>
    <w:r w:rsidR="00CE4675" w:rsidRPr="0043744C">
      <w:rPr>
        <w:rFonts w:ascii="Roboto" w:hAnsi="Roboto"/>
        <w:b w:val="0"/>
        <w:sz w:val="22"/>
        <w:szCs w:val="22"/>
      </w:rPr>
      <w:fldChar w:fldCharType="begin"/>
    </w:r>
    <w:r w:rsidR="00CE4675" w:rsidRPr="0043744C">
      <w:rPr>
        <w:rFonts w:ascii="Roboto" w:hAnsi="Roboto"/>
        <w:b w:val="0"/>
        <w:sz w:val="22"/>
        <w:szCs w:val="22"/>
      </w:rPr>
      <w:instrText xml:space="preserve"> PAGE  \* Arabic  \* MERGEFORMAT </w:instrText>
    </w:r>
    <w:r w:rsidR="00CE4675" w:rsidRPr="0043744C">
      <w:rPr>
        <w:rFonts w:ascii="Roboto" w:hAnsi="Roboto"/>
        <w:b w:val="0"/>
        <w:sz w:val="22"/>
        <w:szCs w:val="22"/>
      </w:rPr>
      <w:fldChar w:fldCharType="separate"/>
    </w:r>
    <w:r w:rsidR="00E472F5">
      <w:rPr>
        <w:rFonts w:ascii="Roboto" w:hAnsi="Roboto"/>
        <w:b w:val="0"/>
        <w:noProof/>
        <w:sz w:val="22"/>
        <w:szCs w:val="22"/>
      </w:rPr>
      <w:t>1</w:t>
    </w:r>
    <w:r w:rsidR="00CE4675" w:rsidRPr="0043744C">
      <w:rPr>
        <w:rFonts w:ascii="Roboto" w:hAnsi="Roboto"/>
        <w:b w:val="0"/>
        <w:sz w:val="22"/>
        <w:szCs w:val="22"/>
      </w:rPr>
      <w:fldChar w:fldCharType="end"/>
    </w:r>
    <w:r w:rsidR="00CE4675" w:rsidRPr="0043744C">
      <w:rPr>
        <w:rFonts w:ascii="Roboto" w:hAnsi="Roboto"/>
        <w:b w:val="0"/>
        <w:sz w:val="22"/>
        <w:szCs w:val="22"/>
      </w:rPr>
      <w:t xml:space="preserve"> of </w:t>
    </w:r>
    <w:r w:rsidR="00E074BF" w:rsidRPr="0043744C">
      <w:rPr>
        <w:rFonts w:ascii="Roboto" w:hAnsi="Roboto"/>
        <w:b w:val="0"/>
        <w:sz w:val="22"/>
        <w:szCs w:val="22"/>
      </w:rPr>
      <w:fldChar w:fldCharType="begin"/>
    </w:r>
    <w:r w:rsidR="00E074BF" w:rsidRPr="0043744C">
      <w:rPr>
        <w:rFonts w:ascii="Roboto" w:hAnsi="Roboto"/>
        <w:b w:val="0"/>
        <w:sz w:val="22"/>
        <w:szCs w:val="22"/>
      </w:rPr>
      <w:instrText xml:space="preserve"> NUMPAGES  \* Arabic  \* MERGEFORMAT </w:instrText>
    </w:r>
    <w:r w:rsidR="00E074BF" w:rsidRPr="0043744C">
      <w:rPr>
        <w:rFonts w:ascii="Roboto" w:hAnsi="Roboto"/>
        <w:b w:val="0"/>
        <w:sz w:val="22"/>
        <w:szCs w:val="22"/>
      </w:rPr>
      <w:fldChar w:fldCharType="separate"/>
    </w:r>
    <w:r w:rsidR="00E472F5">
      <w:rPr>
        <w:rFonts w:ascii="Roboto" w:hAnsi="Roboto"/>
        <w:b w:val="0"/>
        <w:noProof/>
        <w:sz w:val="22"/>
        <w:szCs w:val="22"/>
      </w:rPr>
      <w:t>2</w:t>
    </w:r>
    <w:r w:rsidR="00E074BF" w:rsidRPr="0043744C">
      <w:rPr>
        <w:rFonts w:ascii="Roboto" w:hAnsi="Roboto"/>
        <w:b w:val="0"/>
        <w:noProof/>
        <w:sz w:val="22"/>
        <w:szCs w:val="22"/>
      </w:rPr>
      <w:fldChar w:fldCharType="end"/>
    </w:r>
  </w:p>
  <w:p w14:paraId="64C1D3A9" w14:textId="77777777" w:rsidR="0043744C" w:rsidRDefault="00437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50181" w14:textId="77777777" w:rsidR="0034382B" w:rsidRDefault="0034382B" w:rsidP="00B325FD">
      <w:r>
        <w:separator/>
      </w:r>
    </w:p>
  </w:footnote>
  <w:footnote w:type="continuationSeparator" w:id="0">
    <w:p w14:paraId="5FF98832" w14:textId="77777777" w:rsidR="0034382B" w:rsidRDefault="0034382B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8FE0" w14:textId="77777777" w:rsidR="0034382B" w:rsidRDefault="00E472F5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BABD" w14:textId="77777777" w:rsidR="00E472F5" w:rsidRDefault="00E47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7D4EE1EF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524"/>
    <w:multiLevelType w:val="hybridMultilevel"/>
    <w:tmpl w:val="E920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7100"/>
    <w:multiLevelType w:val="hybridMultilevel"/>
    <w:tmpl w:val="9F562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E690F"/>
    <w:multiLevelType w:val="hybridMultilevel"/>
    <w:tmpl w:val="405C6880"/>
    <w:lvl w:ilvl="0" w:tplc="9B9E6CB8">
      <w:numFmt w:val="bullet"/>
      <w:lvlText w:val="•"/>
      <w:lvlJc w:val="left"/>
      <w:pPr>
        <w:ind w:left="1080" w:hanging="720"/>
      </w:pPr>
      <w:rPr>
        <w:rFonts w:ascii="Roboto" w:eastAsiaTheme="majorEastAsia" w:hAnsi="Roboto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30B0F"/>
    <w:multiLevelType w:val="hybridMultilevel"/>
    <w:tmpl w:val="E7A8A310"/>
    <w:lvl w:ilvl="0" w:tplc="9B9E6CB8">
      <w:numFmt w:val="bullet"/>
      <w:lvlText w:val="•"/>
      <w:lvlJc w:val="left"/>
      <w:pPr>
        <w:ind w:left="1080" w:hanging="360"/>
      </w:pPr>
      <w:rPr>
        <w:rFonts w:ascii="Roboto" w:eastAsiaTheme="majorEastAsia" w:hAnsi="Roboto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D35F2D"/>
    <w:multiLevelType w:val="hybridMultilevel"/>
    <w:tmpl w:val="FCE4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A874B7"/>
    <w:multiLevelType w:val="hybridMultilevel"/>
    <w:tmpl w:val="E7EAB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B18D4"/>
    <w:multiLevelType w:val="hybridMultilevel"/>
    <w:tmpl w:val="5C64EC86"/>
    <w:lvl w:ilvl="0" w:tplc="5E5ECFB6">
      <w:numFmt w:val="bullet"/>
      <w:lvlText w:val="•"/>
      <w:lvlJc w:val="left"/>
      <w:pPr>
        <w:ind w:left="720" w:hanging="360"/>
      </w:pPr>
      <w:rPr>
        <w:rFonts w:ascii="Roboto" w:eastAsiaTheme="majorEastAsia" w:hAnsi="Roboto" w:cstheme="majorBidi" w:hint="default"/>
        <w:color w:val="262626" w:themeColor="text1" w:themeTint="D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18491C"/>
    <w:rsid w:val="00184A4B"/>
    <w:rsid w:val="001B520D"/>
    <w:rsid w:val="001D0788"/>
    <w:rsid w:val="00283A0A"/>
    <w:rsid w:val="00293693"/>
    <w:rsid w:val="0034382B"/>
    <w:rsid w:val="0043744C"/>
    <w:rsid w:val="004B523C"/>
    <w:rsid w:val="005057F7"/>
    <w:rsid w:val="00634880"/>
    <w:rsid w:val="006D3F87"/>
    <w:rsid w:val="007967DE"/>
    <w:rsid w:val="008564A1"/>
    <w:rsid w:val="00896680"/>
    <w:rsid w:val="008B4725"/>
    <w:rsid w:val="008C7B52"/>
    <w:rsid w:val="009834F1"/>
    <w:rsid w:val="009B2D71"/>
    <w:rsid w:val="00A81CED"/>
    <w:rsid w:val="00AE1A3A"/>
    <w:rsid w:val="00AF49B3"/>
    <w:rsid w:val="00B23366"/>
    <w:rsid w:val="00B325FD"/>
    <w:rsid w:val="00B80597"/>
    <w:rsid w:val="00C341FC"/>
    <w:rsid w:val="00C4659C"/>
    <w:rsid w:val="00CA1FD5"/>
    <w:rsid w:val="00CE0043"/>
    <w:rsid w:val="00CE4675"/>
    <w:rsid w:val="00D36499"/>
    <w:rsid w:val="00D37620"/>
    <w:rsid w:val="00D57162"/>
    <w:rsid w:val="00DD3895"/>
    <w:rsid w:val="00E074BF"/>
    <w:rsid w:val="00E472F5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8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rsid w:val="00DD3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rsid w:val="00DD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14:paraId="4CB88976" w14:textId="77777777"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14:paraId="4CB88977" w14:textId="77777777"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14:paraId="4CB88978" w14:textId="77777777"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406EAE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759F83A2D49ABCC88EA5FCDA146" ma:contentTypeVersion="6" ma:contentTypeDescription="Create a new document." ma:contentTypeScope="" ma:versionID="868c9c010064eeda77e1e849d7ac5373">
  <xsd:schema xmlns:xsd="http://www.w3.org/2001/XMLSchema" xmlns:xs="http://www.w3.org/2001/XMLSchema" xmlns:p="http://schemas.microsoft.com/office/2006/metadata/properties" xmlns:ns2="a02cd105-00a1-4029-8232-3c34df975890" xmlns:ns3="752f5486-c692-4752-a7b3-b80d141b5692" targetNamespace="http://schemas.microsoft.com/office/2006/metadata/properties" ma:root="true" ma:fieldsID="a327e3c1668876c346f9b5f8a5f70a5b" ns2:_="" ns3:_="">
    <xsd:import namespace="a02cd105-00a1-4029-8232-3c34df975890"/>
    <xsd:import namespace="752f5486-c692-4752-a7b3-b80d141b56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d105-00a1-4029-8232-3c34df97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5486-c692-4752-a7b3-b80d141b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1CF42-FE34-4343-8028-380A676EB3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52f5486-c692-4752-a7b3-b80d141b5692"/>
    <ds:schemaRef ds:uri="http://purl.org/dc/elements/1.1/"/>
    <ds:schemaRef ds:uri="http://schemas.microsoft.com/office/2006/metadata/properties"/>
    <ds:schemaRef ds:uri="http://schemas.microsoft.com/office/2006/documentManagement/types"/>
    <ds:schemaRef ds:uri="a02cd105-00a1-4029-8232-3c34df9758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14ACA4-F358-4097-8462-1F41E50A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cd105-00a1-4029-8232-3c34df975890"/>
    <ds:schemaRef ds:uri="752f5486-c692-4752-a7b3-b80d141b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217DE-0DB7-4C96-8BA5-264EE95D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dc:description/>
  <cp:lastModifiedBy>Suzy</cp:lastModifiedBy>
  <cp:revision>2</cp:revision>
  <cp:lastPrinted>2017-09-28T14:38:00Z</cp:lastPrinted>
  <dcterms:created xsi:type="dcterms:W3CDTF">2017-10-24T21:00:00Z</dcterms:created>
  <dcterms:modified xsi:type="dcterms:W3CDTF">2017-10-24T21:00:00Z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0x0101006AAD7759F83A2D49ABCC88EA5FCDA146</vt:lpwstr>
  </property>
</Properties>
</file>