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34F6B" w14:textId="442F305F" w:rsidR="00634880" w:rsidRDefault="00C05380" w:rsidP="00974511">
      <w:pPr>
        <w:rPr>
          <w:rFonts w:ascii="Arial" w:eastAsia="Times New Roman" w:hAnsi="Arial" w:cs="Arial"/>
          <w:b/>
          <w:szCs w:val="40"/>
        </w:rPr>
      </w:pPr>
      <w:r w:rsidRPr="00615042">
        <w:rPr>
          <w:rFonts w:ascii="Arial" w:hAnsi="Arial" w:cs="Arial"/>
          <w:b/>
          <w:noProof/>
          <w:szCs w:val="40"/>
        </w:rPr>
        <w:t>Sample Lone Working</w:t>
      </w:r>
      <w:r w:rsidRPr="00615042">
        <w:rPr>
          <w:rFonts w:ascii="Arial" w:eastAsia="Times New Roman" w:hAnsi="Arial" w:cs="Arial"/>
          <w:b/>
          <w:szCs w:val="40"/>
        </w:rPr>
        <w:t xml:space="preserve"> Policy &amp; Procedure</w:t>
      </w:r>
    </w:p>
    <w:p w14:paraId="615F76D7" w14:textId="3BC35BEE" w:rsidR="00C05380" w:rsidRDefault="00C05380" w:rsidP="00C05380">
      <w:pPr>
        <w:pStyle w:val="Heading1"/>
      </w:pPr>
    </w:p>
    <w:p w14:paraId="601BDEB9" w14:textId="2C0E7B92" w:rsidR="00C05380" w:rsidRPr="002C7CC3" w:rsidRDefault="00C05380" w:rsidP="00C05380">
      <w:pPr>
        <w:pStyle w:val="NormalWeb"/>
        <w:rPr>
          <w:rFonts w:ascii="Roboto Light" w:hAnsi="Roboto Light" w:cs="Arial"/>
          <w:sz w:val="22"/>
          <w:szCs w:val="22"/>
        </w:rPr>
      </w:pPr>
      <w:r w:rsidRPr="002C7CC3">
        <w:rPr>
          <w:rFonts w:ascii="Roboto Light" w:hAnsi="Roboto Light" w:cs="Arial"/>
          <w:i/>
          <w:sz w:val="22"/>
          <w:szCs w:val="22"/>
        </w:rPr>
        <w:t xml:space="preserve"> [Insert organisation name]</w:t>
      </w:r>
      <w:r w:rsidRPr="002C7CC3">
        <w:rPr>
          <w:rFonts w:ascii="Roboto Light" w:hAnsi="Roboto Light" w:cs="Arial"/>
          <w:sz w:val="22"/>
          <w:szCs w:val="22"/>
        </w:rPr>
        <w:t xml:space="preserve"> is responsible for the Health and Safety of its employees as set out in its Health and Safety Policy, and as required by the Health and Safety at Work Act 1974 and the Management of Health and Safety at Work Regulations 1999. </w:t>
      </w:r>
    </w:p>
    <w:p w14:paraId="283C5B24"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As part of this responsibility, it is </w:t>
      </w:r>
      <w:r w:rsidRPr="002C7CC3">
        <w:rPr>
          <w:rFonts w:ascii="Roboto Light" w:hAnsi="Roboto Light" w:cs="Arial"/>
          <w:i/>
          <w:sz w:val="22"/>
          <w:szCs w:val="22"/>
        </w:rPr>
        <w:t>[insert organisation name]</w:t>
      </w:r>
      <w:r w:rsidRPr="002C7CC3">
        <w:rPr>
          <w:rFonts w:ascii="Roboto Light" w:hAnsi="Roboto Light" w:cs="Arial"/>
          <w:sz w:val="22"/>
          <w:szCs w:val="22"/>
        </w:rPr>
        <w:t xml:space="preserve"> duty to assess risks to lone workers and to take steps to avoid or control risk where possible. </w:t>
      </w:r>
    </w:p>
    <w:p w14:paraId="2E813830"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Employees who work alone also have responsibility to take reasonable care of themselves and other people affected by their work. </w:t>
      </w:r>
    </w:p>
    <w:p w14:paraId="2E55678D" w14:textId="77777777" w:rsidR="00C05380" w:rsidRPr="002C7CC3" w:rsidRDefault="00C05380" w:rsidP="00C05380">
      <w:pPr>
        <w:pStyle w:val="NormalWeb"/>
        <w:rPr>
          <w:rFonts w:ascii="Roboto Light" w:hAnsi="Roboto Light" w:cs="Arial"/>
          <w:b/>
          <w:sz w:val="22"/>
          <w:szCs w:val="22"/>
        </w:rPr>
      </w:pPr>
      <w:r w:rsidRPr="002C7CC3">
        <w:rPr>
          <w:rFonts w:ascii="Roboto Light" w:hAnsi="Roboto Light" w:cs="Arial"/>
          <w:b/>
          <w:sz w:val="22"/>
          <w:szCs w:val="22"/>
        </w:rPr>
        <w:t xml:space="preserve">Scope of the policy </w:t>
      </w:r>
    </w:p>
    <w:p w14:paraId="1D724518"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This policy applies to all situations involving lone working arising in connection with the duties and activities of </w:t>
      </w:r>
      <w:r w:rsidRPr="002C7CC3">
        <w:rPr>
          <w:rFonts w:ascii="Roboto Light" w:hAnsi="Roboto Light" w:cs="Arial"/>
          <w:i/>
          <w:sz w:val="22"/>
          <w:szCs w:val="22"/>
        </w:rPr>
        <w:t>[insert organisation name]</w:t>
      </w:r>
      <w:r w:rsidRPr="002C7CC3">
        <w:rPr>
          <w:rFonts w:ascii="Roboto Light" w:hAnsi="Roboto Light" w:cs="Arial"/>
          <w:sz w:val="22"/>
          <w:szCs w:val="22"/>
        </w:rPr>
        <w:t xml:space="preserve"> employees. </w:t>
      </w:r>
    </w:p>
    <w:p w14:paraId="43D17E63"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Lone working includes:  </w:t>
      </w:r>
    </w:p>
    <w:p w14:paraId="56EA7F8B" w14:textId="32109533" w:rsidR="00C05380" w:rsidRPr="002C7CC3" w:rsidRDefault="00C05380" w:rsidP="00C05380">
      <w:pPr>
        <w:pStyle w:val="NormalWeb"/>
        <w:numPr>
          <w:ilvl w:val="0"/>
          <w:numId w:val="1"/>
        </w:numPr>
        <w:rPr>
          <w:rFonts w:ascii="Roboto Light" w:hAnsi="Roboto Light" w:cs="Arial"/>
          <w:sz w:val="22"/>
          <w:szCs w:val="22"/>
        </w:rPr>
      </w:pPr>
      <w:r w:rsidRPr="002C7CC3">
        <w:rPr>
          <w:rFonts w:ascii="Roboto Light" w:hAnsi="Roboto Light" w:cs="Arial"/>
          <w:sz w:val="22"/>
          <w:szCs w:val="22"/>
        </w:rPr>
        <w:t xml:space="preserve">An individual working alone in </w:t>
      </w:r>
      <w:r w:rsidRPr="002C7CC3">
        <w:rPr>
          <w:rFonts w:ascii="Roboto Light" w:hAnsi="Roboto Light" w:cs="Arial"/>
          <w:i/>
          <w:sz w:val="22"/>
          <w:szCs w:val="22"/>
        </w:rPr>
        <w:t xml:space="preserve">[insert organisation name] </w:t>
      </w:r>
      <w:r w:rsidRPr="002C7CC3">
        <w:rPr>
          <w:rFonts w:ascii="Roboto Light" w:hAnsi="Roboto Light" w:cs="Arial"/>
          <w:sz w:val="22"/>
          <w:szCs w:val="22"/>
        </w:rPr>
        <w:t>building</w:t>
      </w:r>
    </w:p>
    <w:p w14:paraId="7D2BE0B1" w14:textId="77777777" w:rsidR="00C05380" w:rsidRPr="002C7CC3" w:rsidRDefault="00C05380" w:rsidP="00C05380">
      <w:pPr>
        <w:pStyle w:val="NormalWeb"/>
        <w:numPr>
          <w:ilvl w:val="0"/>
          <w:numId w:val="1"/>
        </w:numPr>
        <w:rPr>
          <w:rFonts w:ascii="Roboto Light" w:hAnsi="Roboto Light" w:cs="Arial"/>
          <w:sz w:val="22"/>
          <w:szCs w:val="22"/>
        </w:rPr>
      </w:pPr>
      <w:r w:rsidRPr="002C7CC3">
        <w:rPr>
          <w:rFonts w:ascii="Roboto Light" w:hAnsi="Roboto Light" w:cs="Arial"/>
          <w:sz w:val="22"/>
          <w:szCs w:val="22"/>
        </w:rPr>
        <w:t xml:space="preserve">An individual working alone and visiting another organisation’s business premises or a meeting venue </w:t>
      </w:r>
    </w:p>
    <w:p w14:paraId="1757E768" w14:textId="77777777" w:rsidR="00C05380" w:rsidRPr="002C7CC3" w:rsidRDefault="00C05380" w:rsidP="00C05380">
      <w:pPr>
        <w:pStyle w:val="NormalWeb"/>
        <w:numPr>
          <w:ilvl w:val="0"/>
          <w:numId w:val="1"/>
        </w:numPr>
        <w:rPr>
          <w:rFonts w:ascii="Roboto Light" w:hAnsi="Roboto Light" w:cs="Arial"/>
          <w:sz w:val="22"/>
          <w:szCs w:val="22"/>
        </w:rPr>
      </w:pPr>
      <w:r w:rsidRPr="002C7CC3">
        <w:rPr>
          <w:rFonts w:ascii="Roboto Light" w:hAnsi="Roboto Light" w:cs="Arial"/>
          <w:sz w:val="22"/>
          <w:szCs w:val="22"/>
        </w:rPr>
        <w:t xml:space="preserve">An individual working alone and making a home visit to an individual or group of two or more people </w:t>
      </w:r>
    </w:p>
    <w:p w14:paraId="2255330F" w14:textId="77777777" w:rsidR="00C05380" w:rsidRPr="002C7CC3" w:rsidRDefault="00C05380" w:rsidP="00C05380">
      <w:pPr>
        <w:pStyle w:val="NormalWeb"/>
        <w:numPr>
          <w:ilvl w:val="0"/>
          <w:numId w:val="1"/>
        </w:numPr>
        <w:rPr>
          <w:rFonts w:ascii="Roboto Light" w:hAnsi="Roboto Light" w:cs="Arial"/>
          <w:sz w:val="22"/>
          <w:szCs w:val="22"/>
        </w:rPr>
      </w:pPr>
      <w:r w:rsidRPr="002C7CC3">
        <w:rPr>
          <w:rFonts w:ascii="Roboto Light" w:hAnsi="Roboto Light" w:cs="Arial"/>
          <w:sz w:val="22"/>
          <w:szCs w:val="22"/>
        </w:rPr>
        <w:t xml:space="preserve">An individual working alone from home </w:t>
      </w:r>
    </w:p>
    <w:p w14:paraId="39949BB8" w14:textId="413898FF"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(This policy does/does not apply to volunteers (who must </w:t>
      </w:r>
      <w:proofErr w:type="gramStart"/>
      <w:r w:rsidRPr="002C7CC3">
        <w:rPr>
          <w:rFonts w:ascii="Roboto Light" w:hAnsi="Roboto Light" w:cs="Arial"/>
          <w:sz w:val="22"/>
          <w:szCs w:val="22"/>
        </w:rPr>
        <w:t>work alongside staff at all time</w:t>
      </w:r>
      <w:r w:rsidR="000B10CD">
        <w:rPr>
          <w:rFonts w:ascii="Roboto Light" w:hAnsi="Roboto Light" w:cs="Arial"/>
          <w:sz w:val="22"/>
          <w:szCs w:val="22"/>
        </w:rPr>
        <w:t>s</w:t>
      </w:r>
      <w:proofErr w:type="gramEnd"/>
      <w:r w:rsidRPr="002C7CC3">
        <w:rPr>
          <w:rFonts w:ascii="Roboto Light" w:hAnsi="Roboto Light" w:cs="Arial"/>
          <w:sz w:val="22"/>
          <w:szCs w:val="22"/>
        </w:rPr>
        <w:t xml:space="preserve">) – </w:t>
      </w:r>
      <w:r w:rsidRPr="002C7CC3">
        <w:rPr>
          <w:rFonts w:ascii="Roboto Light" w:hAnsi="Roboto Light" w:cs="Arial"/>
          <w:i/>
          <w:sz w:val="22"/>
          <w:szCs w:val="22"/>
        </w:rPr>
        <w:t>delete as appropriate</w:t>
      </w:r>
      <w:r w:rsidRPr="002C7CC3">
        <w:rPr>
          <w:rFonts w:ascii="Roboto Light" w:hAnsi="Roboto Light" w:cs="Arial"/>
          <w:sz w:val="22"/>
          <w:szCs w:val="22"/>
        </w:rPr>
        <w:t xml:space="preserve">) </w:t>
      </w:r>
    </w:p>
    <w:p w14:paraId="1526B072"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3. Lines of responsibility </w:t>
      </w:r>
    </w:p>
    <w:p w14:paraId="084BCDA6"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Responsibility for securing the health, safety and welfare of lone workers lies with </w:t>
      </w:r>
      <w:r w:rsidRPr="002C7CC3">
        <w:rPr>
          <w:rFonts w:ascii="Roboto Light" w:hAnsi="Roboto Light" w:cs="Arial"/>
          <w:i/>
          <w:sz w:val="22"/>
          <w:szCs w:val="22"/>
        </w:rPr>
        <w:t>[insert organisation name]</w:t>
      </w:r>
    </w:p>
    <w:p w14:paraId="5F1D10AD"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The Trustees/Chief Executive (</w:t>
      </w:r>
      <w:r w:rsidRPr="002C7CC3">
        <w:rPr>
          <w:rFonts w:ascii="Roboto Light" w:hAnsi="Roboto Light" w:cs="Arial"/>
          <w:i/>
          <w:sz w:val="22"/>
          <w:szCs w:val="22"/>
        </w:rPr>
        <w:t>delete as appropriate</w:t>
      </w:r>
      <w:r w:rsidRPr="002C7CC3">
        <w:rPr>
          <w:rFonts w:ascii="Roboto Light" w:hAnsi="Roboto Light" w:cs="Arial"/>
          <w:sz w:val="22"/>
          <w:szCs w:val="22"/>
        </w:rPr>
        <w:t xml:space="preserve">) are responsible for providing resources for putting the policy into practice, and for ensuring that the effectiveness of the policy is regularly reviewed. </w:t>
      </w:r>
    </w:p>
    <w:p w14:paraId="79159F9A"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The Finance and HR Manager/Trustees </w:t>
      </w:r>
      <w:r w:rsidRPr="002C7CC3">
        <w:rPr>
          <w:rFonts w:ascii="Roboto Light" w:hAnsi="Roboto Light" w:cs="Arial"/>
          <w:i/>
          <w:sz w:val="22"/>
          <w:szCs w:val="22"/>
        </w:rPr>
        <w:t>(insert as appropriate)</w:t>
      </w:r>
      <w:r w:rsidRPr="002C7CC3">
        <w:rPr>
          <w:rFonts w:ascii="Roboto Light" w:hAnsi="Roboto Light" w:cs="Arial"/>
          <w:sz w:val="22"/>
          <w:szCs w:val="22"/>
        </w:rPr>
        <w:t xml:space="preserve"> are responsible for: </w:t>
      </w:r>
    </w:p>
    <w:p w14:paraId="4D98C038" w14:textId="335255D0" w:rsidR="00C05380"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The implementation of this policy  </w:t>
      </w:r>
    </w:p>
    <w:p w14:paraId="78B2EAF8" w14:textId="02ED2734" w:rsidR="000B10CD" w:rsidRDefault="000B10CD" w:rsidP="00C05380">
      <w:pPr>
        <w:pStyle w:val="NormalWeb"/>
        <w:rPr>
          <w:rFonts w:ascii="Roboto Light" w:hAnsi="Roboto Light" w:cs="Arial"/>
          <w:sz w:val="22"/>
          <w:szCs w:val="22"/>
        </w:rPr>
      </w:pPr>
    </w:p>
    <w:p w14:paraId="5F05BA26" w14:textId="77777777" w:rsidR="000B10CD" w:rsidRPr="002C7CC3" w:rsidRDefault="000B10CD" w:rsidP="00C05380">
      <w:pPr>
        <w:pStyle w:val="NormalWeb"/>
        <w:rPr>
          <w:rFonts w:ascii="Roboto Light" w:hAnsi="Roboto Light" w:cs="Arial"/>
          <w:sz w:val="22"/>
          <w:szCs w:val="22"/>
        </w:rPr>
      </w:pPr>
    </w:p>
    <w:p w14:paraId="7813061F"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Ensuring that there are arrangements for identifying, </w:t>
      </w:r>
      <w:proofErr w:type="gramStart"/>
      <w:r w:rsidRPr="002C7CC3">
        <w:rPr>
          <w:rFonts w:ascii="Roboto Light" w:hAnsi="Roboto Light" w:cs="Arial"/>
          <w:sz w:val="22"/>
          <w:szCs w:val="22"/>
        </w:rPr>
        <w:t>evaluating</w:t>
      </w:r>
      <w:proofErr w:type="gramEnd"/>
      <w:r w:rsidRPr="002C7CC3">
        <w:rPr>
          <w:rFonts w:ascii="Roboto Light" w:hAnsi="Roboto Light" w:cs="Arial"/>
          <w:sz w:val="22"/>
          <w:szCs w:val="22"/>
        </w:rPr>
        <w:t xml:space="preserve"> and managing risk associated with lone working and  </w:t>
      </w:r>
    </w:p>
    <w:p w14:paraId="0CDED50A"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Ensuring that there are arrangements for monitoring incidents linked to lone working </w:t>
      </w:r>
    </w:p>
    <w:p w14:paraId="5B9FAB2F" w14:textId="2DE083E0"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lastRenderedPageBreak/>
        <w:t xml:space="preserve">Line managers are responsible for: </w:t>
      </w:r>
    </w:p>
    <w:p w14:paraId="17772004" w14:textId="79C32FDA"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Ensuring that staff/volunteers are aware of this policy </w:t>
      </w:r>
    </w:p>
    <w:p w14:paraId="5013E92F"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Taking all possible steps to avoid lone workers from being at greater risk than other employees </w:t>
      </w:r>
    </w:p>
    <w:p w14:paraId="26E57E9A"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Identifying situations where staff/volunteers could work alone and, where possible, adopting systems to avoid those situations </w:t>
      </w:r>
    </w:p>
    <w:p w14:paraId="4D369B35"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Putting procedures and safe systems of work into practice which are designed to eliminate or reduce the risks associated with working alone </w:t>
      </w:r>
    </w:p>
    <w:p w14:paraId="42ED221C"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Ensuring that risk assessments are carried out and reviewed regularly </w:t>
      </w:r>
    </w:p>
    <w:p w14:paraId="1E426E8E"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Ensuring that staff groups and individuals identified as being at risk are given appropriate information, </w:t>
      </w:r>
      <w:proofErr w:type="gramStart"/>
      <w:r w:rsidRPr="002C7CC3">
        <w:rPr>
          <w:rFonts w:ascii="Roboto Light" w:hAnsi="Roboto Light" w:cs="Arial"/>
          <w:sz w:val="22"/>
          <w:szCs w:val="22"/>
        </w:rPr>
        <w:t>instruction</w:t>
      </w:r>
      <w:proofErr w:type="gramEnd"/>
      <w:r w:rsidRPr="002C7CC3">
        <w:rPr>
          <w:rFonts w:ascii="Roboto Light" w:hAnsi="Roboto Light" w:cs="Arial"/>
          <w:sz w:val="22"/>
          <w:szCs w:val="22"/>
        </w:rPr>
        <w:t xml:space="preserve"> and training, including training at induction, updating and refreshing this training as necessary </w:t>
      </w:r>
    </w:p>
    <w:p w14:paraId="75980404"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Managing the effectiveness of preventative measures through a system of reporting, investigation and recording incidents </w:t>
      </w:r>
    </w:p>
    <w:p w14:paraId="63DF03C3"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Ensuring that appropriate support is given to staff involved in any incident </w:t>
      </w:r>
    </w:p>
    <w:p w14:paraId="7DA048D8" w14:textId="5415E8B1"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Providing personal safety equipment where </w:t>
      </w:r>
      <w:r w:rsidR="000B10CD">
        <w:rPr>
          <w:rFonts w:ascii="Roboto Light" w:hAnsi="Roboto Light" w:cs="Arial"/>
          <w:sz w:val="22"/>
          <w:szCs w:val="22"/>
        </w:rPr>
        <w:t>appropriate</w:t>
      </w:r>
      <w:r w:rsidRPr="002C7CC3">
        <w:rPr>
          <w:rFonts w:ascii="Roboto Light" w:hAnsi="Roboto Light" w:cs="Arial"/>
          <w:sz w:val="22"/>
          <w:szCs w:val="22"/>
        </w:rPr>
        <w:t xml:space="preserve"> </w:t>
      </w:r>
    </w:p>
    <w:p w14:paraId="09179416"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Employees are responsible for: </w:t>
      </w:r>
    </w:p>
    <w:p w14:paraId="6898CF28" w14:textId="77777777" w:rsidR="00C05380" w:rsidRPr="002C7CC3" w:rsidRDefault="00C05380" w:rsidP="00C05380">
      <w:pPr>
        <w:pStyle w:val="NormalWeb"/>
        <w:numPr>
          <w:ilvl w:val="0"/>
          <w:numId w:val="2"/>
        </w:numPr>
        <w:rPr>
          <w:rFonts w:ascii="Roboto Light" w:hAnsi="Roboto Light" w:cs="Arial"/>
          <w:sz w:val="22"/>
          <w:szCs w:val="22"/>
        </w:rPr>
      </w:pPr>
      <w:r w:rsidRPr="002C7CC3">
        <w:rPr>
          <w:rFonts w:ascii="Roboto Light" w:hAnsi="Roboto Light" w:cs="Arial"/>
          <w:sz w:val="22"/>
          <w:szCs w:val="22"/>
        </w:rPr>
        <w:t xml:space="preserve">Taking reasonable care of themselves and others affected by their actions </w:t>
      </w:r>
    </w:p>
    <w:p w14:paraId="49501017" w14:textId="77777777" w:rsidR="00C05380" w:rsidRPr="002C7CC3" w:rsidRDefault="00C05380" w:rsidP="00C05380">
      <w:pPr>
        <w:pStyle w:val="NormalWeb"/>
        <w:numPr>
          <w:ilvl w:val="0"/>
          <w:numId w:val="2"/>
        </w:numPr>
        <w:rPr>
          <w:rFonts w:ascii="Roboto Light" w:hAnsi="Roboto Light" w:cs="Arial"/>
          <w:sz w:val="22"/>
          <w:szCs w:val="22"/>
        </w:rPr>
      </w:pPr>
      <w:r w:rsidRPr="002C7CC3">
        <w:rPr>
          <w:rFonts w:ascii="Roboto Light" w:hAnsi="Roboto Light" w:cs="Arial"/>
          <w:sz w:val="22"/>
          <w:szCs w:val="22"/>
        </w:rPr>
        <w:t xml:space="preserve">Following guidance and procedures designed for safe working </w:t>
      </w:r>
    </w:p>
    <w:p w14:paraId="70B4693A" w14:textId="679EC219" w:rsidR="00C05380" w:rsidRPr="002C7CC3" w:rsidRDefault="00C05380" w:rsidP="00FD0873">
      <w:pPr>
        <w:pStyle w:val="NormalWeb"/>
        <w:numPr>
          <w:ilvl w:val="0"/>
          <w:numId w:val="2"/>
        </w:numPr>
        <w:rPr>
          <w:rFonts w:ascii="Roboto Light" w:hAnsi="Roboto Light" w:cs="Arial"/>
          <w:sz w:val="22"/>
          <w:szCs w:val="22"/>
        </w:rPr>
      </w:pPr>
      <w:r w:rsidRPr="002C7CC3">
        <w:rPr>
          <w:rFonts w:ascii="Roboto Light" w:hAnsi="Roboto Light" w:cs="Arial"/>
          <w:sz w:val="22"/>
          <w:szCs w:val="22"/>
        </w:rPr>
        <w:t xml:space="preserve">Reporting all incidents that may affect the health and safety of themselves or others and asking for guidance where appropriate </w:t>
      </w:r>
    </w:p>
    <w:p w14:paraId="5435D094" w14:textId="77777777" w:rsidR="00C05380" w:rsidRPr="002C7CC3" w:rsidRDefault="00C05380" w:rsidP="00C05380">
      <w:pPr>
        <w:pStyle w:val="NormalWeb"/>
        <w:numPr>
          <w:ilvl w:val="0"/>
          <w:numId w:val="2"/>
        </w:numPr>
        <w:rPr>
          <w:rFonts w:ascii="Roboto Light" w:hAnsi="Roboto Light" w:cs="Arial"/>
          <w:sz w:val="22"/>
          <w:szCs w:val="22"/>
        </w:rPr>
      </w:pPr>
      <w:r w:rsidRPr="002C7CC3">
        <w:rPr>
          <w:rFonts w:ascii="Roboto Light" w:hAnsi="Roboto Light" w:cs="Arial"/>
          <w:sz w:val="22"/>
          <w:szCs w:val="22"/>
        </w:rPr>
        <w:t xml:space="preserve">Taking part in training designed to meet the requirements of the policy  </w:t>
      </w:r>
    </w:p>
    <w:p w14:paraId="2F8F9702" w14:textId="678CA763" w:rsidR="00C05380" w:rsidRDefault="00C05380" w:rsidP="00C05380">
      <w:pPr>
        <w:pStyle w:val="NormalWeb"/>
        <w:numPr>
          <w:ilvl w:val="0"/>
          <w:numId w:val="2"/>
        </w:numPr>
        <w:rPr>
          <w:rFonts w:ascii="Roboto Light" w:hAnsi="Roboto Light" w:cs="Arial"/>
          <w:sz w:val="22"/>
          <w:szCs w:val="22"/>
        </w:rPr>
      </w:pPr>
      <w:r w:rsidRPr="002C7CC3">
        <w:rPr>
          <w:rFonts w:ascii="Roboto Light" w:hAnsi="Roboto Light" w:cs="Arial"/>
          <w:sz w:val="22"/>
          <w:szCs w:val="22"/>
        </w:rPr>
        <w:t xml:space="preserve">Reporting any dangers or potential dangers that they identify or any concerns they might have in respect of working alone </w:t>
      </w:r>
    </w:p>
    <w:p w14:paraId="19FE800C" w14:textId="77777777" w:rsidR="000B10CD" w:rsidRPr="002C7CC3" w:rsidRDefault="000B10CD" w:rsidP="000B10CD">
      <w:pPr>
        <w:pStyle w:val="NormalWeb"/>
        <w:rPr>
          <w:rFonts w:ascii="Roboto Light" w:hAnsi="Roboto Light" w:cs="Arial"/>
          <w:sz w:val="22"/>
          <w:szCs w:val="22"/>
        </w:rPr>
      </w:pPr>
    </w:p>
    <w:p w14:paraId="32A0E804" w14:textId="77777777" w:rsidR="00C05380" w:rsidRPr="002C7CC3" w:rsidRDefault="00C05380" w:rsidP="00C05380">
      <w:pPr>
        <w:pStyle w:val="NormalWeb"/>
        <w:rPr>
          <w:rFonts w:ascii="Roboto Light" w:hAnsi="Roboto Light" w:cs="Arial"/>
          <w:b/>
          <w:sz w:val="22"/>
          <w:szCs w:val="22"/>
        </w:rPr>
      </w:pPr>
      <w:r w:rsidRPr="002C7CC3">
        <w:rPr>
          <w:rFonts w:ascii="Roboto Light" w:hAnsi="Roboto Light" w:cs="Arial"/>
          <w:b/>
          <w:sz w:val="22"/>
          <w:szCs w:val="22"/>
        </w:rPr>
        <w:t xml:space="preserve">Guidance for risk assessments of lone working </w:t>
      </w:r>
    </w:p>
    <w:p w14:paraId="61F1B572"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General arrangements </w:t>
      </w:r>
    </w:p>
    <w:p w14:paraId="10CAC802" w14:textId="77777777" w:rsidR="00C05380" w:rsidRPr="002C7CC3" w:rsidRDefault="00C05380" w:rsidP="00C05380">
      <w:pPr>
        <w:pStyle w:val="NormalWeb"/>
        <w:numPr>
          <w:ilvl w:val="0"/>
          <w:numId w:val="2"/>
        </w:numPr>
        <w:rPr>
          <w:rFonts w:ascii="Roboto Light" w:hAnsi="Roboto Light" w:cs="Arial"/>
          <w:sz w:val="22"/>
          <w:szCs w:val="22"/>
        </w:rPr>
      </w:pPr>
      <w:r w:rsidRPr="002C7CC3">
        <w:rPr>
          <w:rFonts w:ascii="Roboto Light" w:hAnsi="Roboto Light" w:cs="Arial"/>
          <w:sz w:val="22"/>
          <w:szCs w:val="22"/>
        </w:rPr>
        <w:t xml:space="preserve">Provide adequate channels of communication in an emergency </w:t>
      </w:r>
    </w:p>
    <w:p w14:paraId="4E67B64A" w14:textId="77777777" w:rsidR="00C05380" w:rsidRPr="002C7CC3" w:rsidRDefault="00C05380" w:rsidP="00C05380">
      <w:pPr>
        <w:pStyle w:val="NormalWeb"/>
        <w:numPr>
          <w:ilvl w:val="0"/>
          <w:numId w:val="2"/>
        </w:numPr>
        <w:rPr>
          <w:rFonts w:ascii="Roboto Light" w:hAnsi="Roboto Light" w:cs="Arial"/>
          <w:sz w:val="22"/>
          <w:szCs w:val="22"/>
        </w:rPr>
      </w:pPr>
      <w:r w:rsidRPr="002C7CC3">
        <w:rPr>
          <w:rFonts w:ascii="Roboto Light" w:hAnsi="Roboto Light" w:cs="Arial"/>
          <w:sz w:val="22"/>
          <w:szCs w:val="22"/>
        </w:rPr>
        <w:t xml:space="preserve">Identify tasks or settings which present a special risk to the lone worker </w:t>
      </w:r>
    </w:p>
    <w:p w14:paraId="7BC90C3F" w14:textId="77777777" w:rsidR="00C05380" w:rsidRPr="002C7CC3" w:rsidRDefault="00C05380" w:rsidP="00C05380">
      <w:pPr>
        <w:pStyle w:val="NormalWeb"/>
        <w:numPr>
          <w:ilvl w:val="0"/>
          <w:numId w:val="2"/>
        </w:numPr>
        <w:rPr>
          <w:rFonts w:ascii="Roboto Light" w:hAnsi="Roboto Light" w:cs="Arial"/>
          <w:sz w:val="22"/>
          <w:szCs w:val="22"/>
        </w:rPr>
      </w:pPr>
      <w:r w:rsidRPr="002C7CC3">
        <w:rPr>
          <w:rFonts w:ascii="Roboto Light" w:hAnsi="Roboto Light" w:cs="Arial"/>
          <w:sz w:val="22"/>
          <w:szCs w:val="22"/>
        </w:rPr>
        <w:t xml:space="preserve">Identify situations where there is a risk of violence </w:t>
      </w:r>
    </w:p>
    <w:p w14:paraId="6AE7C525" w14:textId="77777777" w:rsidR="00C05380" w:rsidRPr="002C7CC3" w:rsidRDefault="00C05380" w:rsidP="00C05380">
      <w:pPr>
        <w:pStyle w:val="NormalWeb"/>
        <w:numPr>
          <w:ilvl w:val="0"/>
          <w:numId w:val="2"/>
        </w:numPr>
        <w:rPr>
          <w:rFonts w:ascii="Roboto Light" w:hAnsi="Roboto Light" w:cs="Arial"/>
          <w:sz w:val="22"/>
          <w:szCs w:val="22"/>
        </w:rPr>
      </w:pPr>
      <w:r w:rsidRPr="002C7CC3">
        <w:rPr>
          <w:rFonts w:ascii="Roboto Light" w:hAnsi="Roboto Light" w:cs="Arial"/>
          <w:sz w:val="22"/>
          <w:szCs w:val="22"/>
        </w:rPr>
        <w:t xml:space="preserve">Consider alternatives to home visits </w:t>
      </w:r>
    </w:p>
    <w:p w14:paraId="58830ACF" w14:textId="77777777" w:rsidR="00C05380" w:rsidRPr="002C7CC3" w:rsidRDefault="00C05380" w:rsidP="00C05380">
      <w:pPr>
        <w:pStyle w:val="NormalWeb"/>
        <w:numPr>
          <w:ilvl w:val="0"/>
          <w:numId w:val="2"/>
        </w:numPr>
        <w:rPr>
          <w:rFonts w:ascii="Roboto Light" w:hAnsi="Roboto Light" w:cs="Arial"/>
          <w:sz w:val="22"/>
          <w:szCs w:val="22"/>
        </w:rPr>
      </w:pPr>
      <w:r w:rsidRPr="002C7CC3">
        <w:rPr>
          <w:rFonts w:ascii="Roboto Light" w:hAnsi="Roboto Light" w:cs="Arial"/>
          <w:sz w:val="22"/>
          <w:szCs w:val="22"/>
        </w:rPr>
        <w:t xml:space="preserve">Arrange safe travelling between appointments </w:t>
      </w:r>
    </w:p>
    <w:p w14:paraId="36429678" w14:textId="77777777" w:rsidR="00C05380" w:rsidRPr="002C7CC3" w:rsidRDefault="00C05380" w:rsidP="00C05380">
      <w:pPr>
        <w:pStyle w:val="NormalWeb"/>
        <w:numPr>
          <w:ilvl w:val="0"/>
          <w:numId w:val="2"/>
        </w:numPr>
        <w:rPr>
          <w:rFonts w:ascii="Roboto Light" w:hAnsi="Roboto Light" w:cs="Arial"/>
          <w:sz w:val="22"/>
          <w:szCs w:val="22"/>
        </w:rPr>
      </w:pPr>
      <w:r w:rsidRPr="002C7CC3">
        <w:rPr>
          <w:rFonts w:ascii="Roboto Light" w:hAnsi="Roboto Light" w:cs="Arial"/>
          <w:sz w:val="22"/>
          <w:szCs w:val="22"/>
        </w:rPr>
        <w:t xml:space="preserve">Set up reporting and recording procedures </w:t>
      </w:r>
    </w:p>
    <w:p w14:paraId="33934952"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Specific situations </w:t>
      </w:r>
    </w:p>
    <w:p w14:paraId="34708C75" w14:textId="77777777" w:rsidR="00C05380" w:rsidRPr="002C7CC3" w:rsidRDefault="00C05380" w:rsidP="00C05380">
      <w:pPr>
        <w:pStyle w:val="NormalWeb"/>
        <w:numPr>
          <w:ilvl w:val="0"/>
          <w:numId w:val="2"/>
        </w:numPr>
        <w:rPr>
          <w:rFonts w:ascii="Roboto Light" w:hAnsi="Roboto Light" w:cs="Arial"/>
          <w:sz w:val="22"/>
          <w:szCs w:val="22"/>
        </w:rPr>
      </w:pPr>
      <w:r w:rsidRPr="002C7CC3">
        <w:rPr>
          <w:rFonts w:ascii="Roboto Light" w:hAnsi="Roboto Light" w:cs="Arial"/>
          <w:sz w:val="22"/>
          <w:szCs w:val="22"/>
        </w:rPr>
        <w:lastRenderedPageBreak/>
        <w:t xml:space="preserve">Consider whether the employee is medically fit and suitable to work alone </w:t>
      </w:r>
    </w:p>
    <w:p w14:paraId="5CC92AC9" w14:textId="63F98246" w:rsidR="00C05380" w:rsidRPr="002C7CC3" w:rsidRDefault="00C05380" w:rsidP="00C05380">
      <w:pPr>
        <w:pStyle w:val="NormalWeb"/>
        <w:numPr>
          <w:ilvl w:val="0"/>
          <w:numId w:val="2"/>
        </w:numPr>
        <w:rPr>
          <w:rFonts w:ascii="Roboto Light" w:hAnsi="Roboto Light" w:cs="Arial"/>
          <w:sz w:val="22"/>
          <w:szCs w:val="22"/>
        </w:rPr>
      </w:pPr>
      <w:r w:rsidRPr="002C7CC3">
        <w:rPr>
          <w:rFonts w:ascii="Roboto Light" w:hAnsi="Roboto Light" w:cs="Arial"/>
          <w:sz w:val="22"/>
          <w:szCs w:val="22"/>
        </w:rPr>
        <w:t>Take account of any known risk attached to a client or group</w:t>
      </w:r>
    </w:p>
    <w:p w14:paraId="2C7B4965" w14:textId="77777777" w:rsidR="00C05380" w:rsidRPr="002C7CC3" w:rsidRDefault="00C05380" w:rsidP="00C05380">
      <w:pPr>
        <w:pStyle w:val="NormalWeb"/>
        <w:rPr>
          <w:rFonts w:ascii="Roboto Light" w:hAnsi="Roboto Light" w:cs="Arial"/>
          <w:b/>
          <w:sz w:val="22"/>
          <w:szCs w:val="22"/>
        </w:rPr>
      </w:pPr>
      <w:r w:rsidRPr="002C7CC3">
        <w:rPr>
          <w:rFonts w:ascii="Roboto Light" w:hAnsi="Roboto Light" w:cs="Arial"/>
          <w:b/>
          <w:sz w:val="22"/>
          <w:szCs w:val="22"/>
        </w:rPr>
        <w:t xml:space="preserve">Monitoring safety issues </w:t>
      </w:r>
    </w:p>
    <w:p w14:paraId="10BB8282"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Lone workers must report incidents (including near misses, </w:t>
      </w:r>
      <w:proofErr w:type="gramStart"/>
      <w:r w:rsidRPr="002C7CC3">
        <w:rPr>
          <w:rFonts w:ascii="Roboto Light" w:hAnsi="Roboto Light" w:cs="Arial"/>
          <w:sz w:val="22"/>
          <w:szCs w:val="22"/>
        </w:rPr>
        <w:t>accidents</w:t>
      </w:r>
      <w:proofErr w:type="gramEnd"/>
      <w:r w:rsidRPr="002C7CC3">
        <w:rPr>
          <w:rFonts w:ascii="Roboto Light" w:hAnsi="Roboto Light" w:cs="Arial"/>
          <w:sz w:val="22"/>
          <w:szCs w:val="22"/>
        </w:rPr>
        <w:t xml:space="preserve"> and verbal abuse) to their line manager and entries should be made in the Accident and Incident Book. </w:t>
      </w:r>
    </w:p>
    <w:p w14:paraId="048A6E67"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Concerns about personal safety in any situation must be referred to the line manager as a matter of urgency. </w:t>
      </w:r>
    </w:p>
    <w:p w14:paraId="4DBA093C"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Line managers must exercise vigilance and ensure that incidents are not overlooked or ignored. </w:t>
      </w:r>
    </w:p>
    <w:p w14:paraId="750115E4" w14:textId="77777777" w:rsidR="00C05380" w:rsidRPr="002C7CC3" w:rsidRDefault="00C05380" w:rsidP="00C05380">
      <w:pPr>
        <w:pStyle w:val="NormalWeb"/>
        <w:rPr>
          <w:rFonts w:ascii="Roboto Light" w:hAnsi="Roboto Light" w:cs="Arial"/>
          <w:b/>
          <w:sz w:val="22"/>
          <w:szCs w:val="22"/>
        </w:rPr>
      </w:pPr>
      <w:r w:rsidRPr="002C7CC3">
        <w:rPr>
          <w:rFonts w:ascii="Roboto Light" w:hAnsi="Roboto Light" w:cs="Arial"/>
          <w:b/>
          <w:sz w:val="22"/>
          <w:szCs w:val="22"/>
        </w:rPr>
        <w:t xml:space="preserve">Lone Working Procedures </w:t>
      </w:r>
    </w:p>
    <w:p w14:paraId="45B1B687"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When making calendar entries for meetings outside </w:t>
      </w:r>
      <w:r w:rsidRPr="002C7CC3">
        <w:rPr>
          <w:rFonts w:ascii="Roboto Light" w:hAnsi="Roboto Light" w:cs="Arial"/>
          <w:i/>
          <w:sz w:val="22"/>
          <w:szCs w:val="22"/>
        </w:rPr>
        <w:t>[insert organisation name]</w:t>
      </w:r>
      <w:r w:rsidRPr="002C7CC3">
        <w:rPr>
          <w:rFonts w:ascii="Roboto Light" w:hAnsi="Roboto Light" w:cs="Arial"/>
          <w:sz w:val="22"/>
          <w:szCs w:val="22"/>
        </w:rPr>
        <w:t xml:space="preserve"> premises you must show </w:t>
      </w:r>
    </w:p>
    <w:p w14:paraId="4DB425B2" w14:textId="77777777" w:rsidR="00C05380" w:rsidRPr="002C7CC3" w:rsidRDefault="00C05380" w:rsidP="00C05380">
      <w:pPr>
        <w:pStyle w:val="NormalWeb"/>
        <w:numPr>
          <w:ilvl w:val="0"/>
          <w:numId w:val="3"/>
        </w:numPr>
        <w:rPr>
          <w:rFonts w:ascii="Roboto Light" w:hAnsi="Roboto Light" w:cs="Arial"/>
          <w:sz w:val="22"/>
          <w:szCs w:val="22"/>
        </w:rPr>
      </w:pPr>
      <w:r w:rsidRPr="002C7CC3">
        <w:rPr>
          <w:rFonts w:ascii="Roboto Light" w:hAnsi="Roboto Light" w:cs="Arial"/>
          <w:sz w:val="22"/>
          <w:szCs w:val="22"/>
        </w:rPr>
        <w:t xml:space="preserve">The name(s) and phone number(s) of the person or people you are meeting </w:t>
      </w:r>
    </w:p>
    <w:p w14:paraId="1316F08A" w14:textId="77777777" w:rsidR="00C05380" w:rsidRPr="002C7CC3" w:rsidRDefault="00C05380" w:rsidP="00C05380">
      <w:pPr>
        <w:pStyle w:val="NormalWeb"/>
        <w:numPr>
          <w:ilvl w:val="0"/>
          <w:numId w:val="3"/>
        </w:numPr>
        <w:rPr>
          <w:rFonts w:ascii="Roboto Light" w:hAnsi="Roboto Light" w:cs="Arial"/>
          <w:sz w:val="22"/>
          <w:szCs w:val="22"/>
        </w:rPr>
      </w:pPr>
      <w:r w:rsidRPr="002C7CC3">
        <w:rPr>
          <w:rFonts w:ascii="Roboto Light" w:hAnsi="Roboto Light" w:cs="Arial"/>
          <w:sz w:val="22"/>
          <w:szCs w:val="22"/>
        </w:rPr>
        <w:t xml:space="preserve">The name of the organisation they belong to </w:t>
      </w:r>
    </w:p>
    <w:p w14:paraId="72168D8F" w14:textId="2AF9D048" w:rsidR="00C05380" w:rsidRPr="002C7CC3" w:rsidRDefault="00C05380" w:rsidP="00C05380">
      <w:pPr>
        <w:pStyle w:val="NormalWeb"/>
        <w:numPr>
          <w:ilvl w:val="0"/>
          <w:numId w:val="3"/>
        </w:numPr>
        <w:rPr>
          <w:rFonts w:ascii="Roboto Light" w:hAnsi="Roboto Light" w:cs="Arial"/>
          <w:sz w:val="22"/>
          <w:szCs w:val="22"/>
        </w:rPr>
      </w:pPr>
      <w:r w:rsidRPr="002C7CC3">
        <w:rPr>
          <w:rFonts w:ascii="Roboto Light" w:hAnsi="Roboto Light" w:cs="Arial"/>
          <w:sz w:val="22"/>
          <w:szCs w:val="22"/>
        </w:rPr>
        <w:t xml:space="preserve">The full address of the meeting place unless it is a familiar location </w:t>
      </w:r>
    </w:p>
    <w:p w14:paraId="6641A653" w14:textId="77777777" w:rsidR="00C05380" w:rsidRPr="002C7CC3" w:rsidRDefault="00C05380" w:rsidP="00C05380">
      <w:pPr>
        <w:pStyle w:val="NormalWeb"/>
        <w:numPr>
          <w:ilvl w:val="0"/>
          <w:numId w:val="3"/>
        </w:numPr>
        <w:rPr>
          <w:rFonts w:ascii="Roboto Light" w:hAnsi="Roboto Light" w:cs="Arial"/>
          <w:sz w:val="22"/>
          <w:szCs w:val="22"/>
        </w:rPr>
      </w:pPr>
      <w:r w:rsidRPr="002C7CC3">
        <w:rPr>
          <w:rFonts w:ascii="Roboto Light" w:hAnsi="Roboto Light" w:cs="Arial"/>
          <w:sz w:val="22"/>
          <w:szCs w:val="22"/>
        </w:rPr>
        <w:t xml:space="preserve">The start time and an estimated finishing time </w:t>
      </w:r>
    </w:p>
    <w:p w14:paraId="7F96B642" w14:textId="77777777" w:rsidR="00C05380" w:rsidRPr="002C7CC3" w:rsidRDefault="00C05380" w:rsidP="00C05380">
      <w:pPr>
        <w:pStyle w:val="NormalWeb"/>
        <w:numPr>
          <w:ilvl w:val="0"/>
          <w:numId w:val="3"/>
        </w:numPr>
        <w:rPr>
          <w:rFonts w:ascii="Roboto Light" w:hAnsi="Roboto Light" w:cs="Arial"/>
          <w:sz w:val="22"/>
          <w:szCs w:val="22"/>
        </w:rPr>
      </w:pPr>
      <w:r w:rsidRPr="002C7CC3">
        <w:rPr>
          <w:rFonts w:ascii="Roboto Light" w:hAnsi="Roboto Light" w:cs="Arial"/>
          <w:sz w:val="22"/>
          <w:szCs w:val="22"/>
        </w:rPr>
        <w:t xml:space="preserve">The name of any other </w:t>
      </w:r>
      <w:r w:rsidRPr="002C7CC3">
        <w:rPr>
          <w:rFonts w:ascii="Roboto Light" w:hAnsi="Roboto Light" w:cs="Arial"/>
          <w:i/>
          <w:sz w:val="22"/>
          <w:szCs w:val="22"/>
        </w:rPr>
        <w:t xml:space="preserve">[insert organisation name] </w:t>
      </w:r>
      <w:r w:rsidRPr="002C7CC3">
        <w:rPr>
          <w:rFonts w:ascii="Roboto Light" w:hAnsi="Roboto Light" w:cs="Arial"/>
          <w:sz w:val="22"/>
          <w:szCs w:val="22"/>
        </w:rPr>
        <w:t xml:space="preserve">employee/volunteer who will be with you. </w:t>
      </w:r>
    </w:p>
    <w:p w14:paraId="4D113237" w14:textId="77777777" w:rsidR="000B10CD"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If you are travelling alone, making a home </w:t>
      </w:r>
      <w:proofErr w:type="gramStart"/>
      <w:r w:rsidRPr="002C7CC3">
        <w:rPr>
          <w:rFonts w:ascii="Roboto Light" w:hAnsi="Roboto Light" w:cs="Arial"/>
          <w:sz w:val="22"/>
          <w:szCs w:val="22"/>
        </w:rPr>
        <w:t>visit</w:t>
      </w:r>
      <w:proofErr w:type="gramEnd"/>
      <w:r w:rsidRPr="002C7CC3">
        <w:rPr>
          <w:rFonts w:ascii="Roboto Light" w:hAnsi="Roboto Light" w:cs="Arial"/>
          <w:sz w:val="22"/>
          <w:szCs w:val="22"/>
        </w:rPr>
        <w:t xml:space="preserve"> or going to a meeting at an organisation’s premises or other venue as a lone worker</w:t>
      </w:r>
      <w:r w:rsidR="000B10CD">
        <w:rPr>
          <w:rFonts w:ascii="Roboto Light" w:hAnsi="Roboto Light" w:cs="Arial"/>
          <w:sz w:val="22"/>
          <w:szCs w:val="22"/>
        </w:rPr>
        <w:t>,</w:t>
      </w:r>
      <w:r w:rsidRPr="002C7CC3">
        <w:rPr>
          <w:rFonts w:ascii="Roboto Light" w:hAnsi="Roboto Light" w:cs="Arial"/>
          <w:sz w:val="22"/>
          <w:szCs w:val="22"/>
        </w:rPr>
        <w:t xml:space="preserve"> you must make arrangements to confirm to a colleague that you have returned safely to your home or office.</w:t>
      </w:r>
    </w:p>
    <w:p w14:paraId="1841E917" w14:textId="77777777" w:rsidR="000B10CD" w:rsidRDefault="000B10CD" w:rsidP="00C05380">
      <w:pPr>
        <w:pStyle w:val="NormalWeb"/>
        <w:rPr>
          <w:rFonts w:ascii="Roboto Light" w:hAnsi="Roboto Light" w:cs="Arial"/>
          <w:sz w:val="22"/>
          <w:szCs w:val="22"/>
        </w:rPr>
      </w:pPr>
    </w:p>
    <w:p w14:paraId="53DB08B2" w14:textId="27C05321"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 </w:t>
      </w:r>
    </w:p>
    <w:p w14:paraId="14E98549"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If you are the colleague above it is your responsibility to </w:t>
      </w:r>
      <w:proofErr w:type="gramStart"/>
      <w:r w:rsidRPr="002C7CC3">
        <w:rPr>
          <w:rFonts w:ascii="Roboto Light" w:hAnsi="Roboto Light" w:cs="Arial"/>
          <w:sz w:val="22"/>
          <w:szCs w:val="22"/>
        </w:rPr>
        <w:t>take action</w:t>
      </w:r>
      <w:proofErr w:type="gramEnd"/>
      <w:r w:rsidRPr="002C7CC3">
        <w:rPr>
          <w:rFonts w:ascii="Roboto Light" w:hAnsi="Roboto Light" w:cs="Arial"/>
          <w:sz w:val="22"/>
          <w:szCs w:val="22"/>
        </w:rPr>
        <w:t xml:space="preserve"> if you do not receive confirmation. </w:t>
      </w:r>
    </w:p>
    <w:p w14:paraId="5DAAF538" w14:textId="3397D180"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If you are going to be alone in </w:t>
      </w:r>
      <w:r w:rsidRPr="002C7CC3">
        <w:rPr>
          <w:rFonts w:ascii="Roboto Light" w:hAnsi="Roboto Light" w:cs="Arial"/>
          <w:i/>
          <w:sz w:val="22"/>
          <w:szCs w:val="22"/>
        </w:rPr>
        <w:t xml:space="preserve">[insert organisation name] </w:t>
      </w:r>
      <w:r w:rsidRPr="002C7CC3">
        <w:rPr>
          <w:rFonts w:ascii="Roboto Light" w:hAnsi="Roboto Light" w:cs="Arial"/>
          <w:sz w:val="22"/>
          <w:szCs w:val="22"/>
        </w:rPr>
        <w:t xml:space="preserve">premises do not hold meetings with people you don’t know unless you have verified that they work for a recognised and trusted organisation. </w:t>
      </w:r>
    </w:p>
    <w:p w14:paraId="028E4BED" w14:textId="624CF38A"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If you are unexpectedly alone, for example when a colleague is absent at short </w:t>
      </w:r>
      <w:proofErr w:type="gramStart"/>
      <w:r w:rsidRPr="002C7CC3">
        <w:rPr>
          <w:rFonts w:ascii="Roboto Light" w:hAnsi="Roboto Light" w:cs="Arial"/>
          <w:sz w:val="22"/>
          <w:szCs w:val="22"/>
        </w:rPr>
        <w:t>notice, and</w:t>
      </w:r>
      <w:proofErr w:type="gramEnd"/>
      <w:r w:rsidRPr="002C7CC3">
        <w:rPr>
          <w:rFonts w:ascii="Roboto Light" w:hAnsi="Roboto Light" w:cs="Arial"/>
          <w:sz w:val="22"/>
          <w:szCs w:val="22"/>
        </w:rPr>
        <w:t xml:space="preserve"> have arranged a meeting in </w:t>
      </w:r>
      <w:r w:rsidRPr="002C7CC3">
        <w:rPr>
          <w:rFonts w:ascii="Roboto Light" w:hAnsi="Roboto Light" w:cs="Arial"/>
          <w:i/>
          <w:sz w:val="22"/>
          <w:szCs w:val="22"/>
        </w:rPr>
        <w:t>[insert organisation name]</w:t>
      </w:r>
      <w:r w:rsidRPr="002C7CC3">
        <w:rPr>
          <w:rFonts w:ascii="Roboto Light" w:hAnsi="Roboto Light" w:cs="Arial"/>
          <w:sz w:val="22"/>
          <w:szCs w:val="22"/>
        </w:rPr>
        <w:t xml:space="preserve"> premises with someone you don’t know, either postpone the meeting or hold it in a public place such as a cafe. </w:t>
      </w:r>
    </w:p>
    <w:p w14:paraId="280369C3"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If you are working alone in </w:t>
      </w:r>
      <w:r w:rsidRPr="002C7CC3">
        <w:rPr>
          <w:rFonts w:ascii="Roboto Light" w:hAnsi="Roboto Light" w:cs="Arial"/>
          <w:i/>
          <w:sz w:val="22"/>
          <w:szCs w:val="22"/>
        </w:rPr>
        <w:t xml:space="preserve">[insert organisation name] </w:t>
      </w:r>
      <w:r w:rsidRPr="002C7CC3">
        <w:rPr>
          <w:rFonts w:ascii="Roboto Light" w:hAnsi="Roboto Light" w:cs="Arial"/>
          <w:sz w:val="22"/>
          <w:szCs w:val="22"/>
        </w:rPr>
        <w:t xml:space="preserve">premises  </w:t>
      </w:r>
    </w:p>
    <w:p w14:paraId="25FD2D31" w14:textId="77777777" w:rsidR="00C05380" w:rsidRPr="002C7CC3" w:rsidRDefault="00C05380" w:rsidP="00C05380">
      <w:pPr>
        <w:pStyle w:val="NormalWeb"/>
        <w:numPr>
          <w:ilvl w:val="0"/>
          <w:numId w:val="4"/>
        </w:numPr>
        <w:rPr>
          <w:rFonts w:ascii="Roboto Light" w:hAnsi="Roboto Light" w:cs="Arial"/>
          <w:sz w:val="22"/>
          <w:szCs w:val="22"/>
        </w:rPr>
      </w:pPr>
      <w:r w:rsidRPr="002C7CC3">
        <w:rPr>
          <w:rFonts w:ascii="Roboto Light" w:hAnsi="Roboto Light" w:cs="Arial"/>
          <w:sz w:val="22"/>
          <w:szCs w:val="22"/>
        </w:rPr>
        <w:t xml:space="preserve">Do not open the door to someone you don’t know </w:t>
      </w:r>
    </w:p>
    <w:p w14:paraId="7CBB88FD" w14:textId="77777777" w:rsidR="00C05380" w:rsidRPr="002C7CC3" w:rsidRDefault="00C05380" w:rsidP="00C05380">
      <w:pPr>
        <w:pStyle w:val="NormalWeb"/>
        <w:numPr>
          <w:ilvl w:val="0"/>
          <w:numId w:val="4"/>
        </w:numPr>
        <w:rPr>
          <w:rFonts w:ascii="Roboto Light" w:hAnsi="Roboto Light" w:cs="Arial"/>
          <w:sz w:val="22"/>
          <w:szCs w:val="22"/>
        </w:rPr>
      </w:pPr>
      <w:r w:rsidRPr="002C7CC3">
        <w:rPr>
          <w:rFonts w:ascii="Roboto Light" w:hAnsi="Roboto Light" w:cs="Arial"/>
          <w:sz w:val="22"/>
          <w:szCs w:val="22"/>
        </w:rPr>
        <w:t xml:space="preserve">Avoid making it known that you are alone </w:t>
      </w:r>
    </w:p>
    <w:p w14:paraId="41834A18" w14:textId="77777777" w:rsidR="00C05380" w:rsidRPr="002C7CC3" w:rsidRDefault="00C05380" w:rsidP="00C05380">
      <w:pPr>
        <w:pStyle w:val="NormalWeb"/>
        <w:numPr>
          <w:ilvl w:val="0"/>
          <w:numId w:val="4"/>
        </w:numPr>
        <w:rPr>
          <w:rFonts w:ascii="Roboto Light" w:hAnsi="Roboto Light" w:cs="Arial"/>
          <w:sz w:val="22"/>
          <w:szCs w:val="22"/>
        </w:rPr>
      </w:pPr>
      <w:r w:rsidRPr="002C7CC3">
        <w:rPr>
          <w:rFonts w:ascii="Roboto Light" w:hAnsi="Roboto Light" w:cs="Arial"/>
          <w:sz w:val="22"/>
          <w:szCs w:val="22"/>
        </w:rPr>
        <w:t>Do not go down into the cellar (</w:t>
      </w:r>
      <w:r w:rsidRPr="002C7CC3">
        <w:rPr>
          <w:rFonts w:ascii="Roboto Light" w:hAnsi="Roboto Light" w:cs="Arial"/>
          <w:i/>
          <w:sz w:val="22"/>
          <w:szCs w:val="22"/>
        </w:rPr>
        <w:t>if applicable</w:t>
      </w:r>
      <w:r w:rsidRPr="002C7CC3">
        <w:rPr>
          <w:rFonts w:ascii="Roboto Light" w:hAnsi="Roboto Light" w:cs="Arial"/>
          <w:sz w:val="22"/>
          <w:szCs w:val="22"/>
        </w:rPr>
        <w:t xml:space="preserve">) </w:t>
      </w:r>
    </w:p>
    <w:p w14:paraId="64BE620B" w14:textId="77777777" w:rsidR="00C05380" w:rsidRPr="002C7CC3" w:rsidRDefault="00C05380" w:rsidP="00C05380">
      <w:pPr>
        <w:pStyle w:val="NormalWeb"/>
        <w:numPr>
          <w:ilvl w:val="0"/>
          <w:numId w:val="4"/>
        </w:numPr>
        <w:rPr>
          <w:rFonts w:ascii="Roboto Light" w:hAnsi="Roboto Light" w:cs="Arial"/>
          <w:sz w:val="22"/>
          <w:szCs w:val="22"/>
        </w:rPr>
      </w:pPr>
      <w:r w:rsidRPr="002C7CC3">
        <w:rPr>
          <w:rFonts w:ascii="Roboto Light" w:hAnsi="Roboto Light" w:cs="Arial"/>
          <w:sz w:val="22"/>
          <w:szCs w:val="22"/>
        </w:rPr>
        <w:t>Do not use the lift (</w:t>
      </w:r>
      <w:r w:rsidRPr="002C7CC3">
        <w:rPr>
          <w:rFonts w:ascii="Roboto Light" w:hAnsi="Roboto Light" w:cs="Arial"/>
          <w:i/>
          <w:sz w:val="22"/>
          <w:szCs w:val="22"/>
        </w:rPr>
        <w:t>if applicable</w:t>
      </w:r>
      <w:r w:rsidRPr="002C7CC3">
        <w:rPr>
          <w:rFonts w:ascii="Roboto Light" w:hAnsi="Roboto Light" w:cs="Arial"/>
          <w:sz w:val="22"/>
          <w:szCs w:val="22"/>
        </w:rPr>
        <w:t xml:space="preserve">) </w:t>
      </w:r>
    </w:p>
    <w:p w14:paraId="76C42C57" w14:textId="3D27DF62" w:rsidR="00C05380" w:rsidRPr="002C7CC3" w:rsidRDefault="00C05380" w:rsidP="00C05380">
      <w:pPr>
        <w:pStyle w:val="NormalWeb"/>
        <w:numPr>
          <w:ilvl w:val="0"/>
          <w:numId w:val="4"/>
        </w:numPr>
        <w:rPr>
          <w:rFonts w:ascii="Roboto Light" w:hAnsi="Roboto Light" w:cs="Arial"/>
          <w:sz w:val="22"/>
          <w:szCs w:val="22"/>
        </w:rPr>
      </w:pPr>
      <w:r w:rsidRPr="002C7CC3">
        <w:rPr>
          <w:rFonts w:ascii="Roboto Light" w:hAnsi="Roboto Light" w:cs="Arial"/>
          <w:sz w:val="22"/>
          <w:szCs w:val="22"/>
        </w:rPr>
        <w:t xml:space="preserve">Avoid doing any tasks involving physical risks such as going up ladders, or if unavoidable, let someone else know what you are doing and tell them when you have completed the task. </w:t>
      </w:r>
    </w:p>
    <w:p w14:paraId="5EE5F878" w14:textId="00E51AEE" w:rsidR="00C05380" w:rsidRPr="002C7CC3" w:rsidRDefault="00C05380" w:rsidP="00C05380">
      <w:pPr>
        <w:pStyle w:val="NormalWeb"/>
        <w:numPr>
          <w:ilvl w:val="0"/>
          <w:numId w:val="4"/>
        </w:numPr>
        <w:rPr>
          <w:rFonts w:ascii="Roboto Light" w:hAnsi="Roboto Light" w:cs="Arial"/>
          <w:sz w:val="22"/>
          <w:szCs w:val="22"/>
        </w:rPr>
      </w:pPr>
      <w:r w:rsidRPr="002C7CC3">
        <w:rPr>
          <w:rFonts w:ascii="Roboto Light" w:hAnsi="Roboto Light" w:cs="Arial"/>
          <w:sz w:val="22"/>
          <w:szCs w:val="22"/>
        </w:rPr>
        <w:t xml:space="preserve">Do not work </w:t>
      </w:r>
      <w:r w:rsidR="002C7CC3" w:rsidRPr="002C7CC3">
        <w:rPr>
          <w:rFonts w:ascii="Roboto Light" w:hAnsi="Roboto Light" w:cs="Arial"/>
          <w:sz w:val="22"/>
          <w:szCs w:val="22"/>
        </w:rPr>
        <w:t>alone with a child or an adult at risk (refer to your safeguarding policy for a definition of adult at risk).</w:t>
      </w:r>
    </w:p>
    <w:p w14:paraId="3779FEF8" w14:textId="77777777" w:rsidR="00C05380" w:rsidRPr="002C7CC3" w:rsidRDefault="00C05380" w:rsidP="00C05380">
      <w:pPr>
        <w:pStyle w:val="NormalWeb"/>
        <w:numPr>
          <w:ilvl w:val="0"/>
          <w:numId w:val="4"/>
        </w:numPr>
        <w:rPr>
          <w:rFonts w:ascii="Roboto Light" w:hAnsi="Roboto Light" w:cs="Arial"/>
          <w:sz w:val="22"/>
          <w:szCs w:val="22"/>
        </w:rPr>
      </w:pPr>
      <w:r w:rsidRPr="002C7CC3">
        <w:rPr>
          <w:rFonts w:ascii="Roboto Light" w:hAnsi="Roboto Light" w:cs="Arial"/>
          <w:sz w:val="22"/>
          <w:szCs w:val="22"/>
        </w:rPr>
        <w:lastRenderedPageBreak/>
        <w:t xml:space="preserve">Do not hold meetings with clients in your home unless specifically authorised by your line manager. </w:t>
      </w:r>
    </w:p>
    <w:p w14:paraId="5E372EBB" w14:textId="77777777" w:rsidR="00C05380" w:rsidRPr="002C7CC3" w:rsidRDefault="00C05380" w:rsidP="00C05380">
      <w:pPr>
        <w:pStyle w:val="NormalWeb"/>
        <w:rPr>
          <w:rFonts w:ascii="Roboto Light" w:hAnsi="Roboto Light" w:cs="Arial"/>
          <w:b/>
          <w:sz w:val="22"/>
          <w:szCs w:val="22"/>
        </w:rPr>
      </w:pPr>
      <w:r w:rsidRPr="002C7CC3">
        <w:rPr>
          <w:rFonts w:ascii="Roboto Light" w:hAnsi="Roboto Light" w:cs="Arial"/>
          <w:b/>
          <w:sz w:val="22"/>
          <w:szCs w:val="22"/>
        </w:rPr>
        <w:t>Other considerations</w:t>
      </w:r>
    </w:p>
    <w:p w14:paraId="0608B672" w14:textId="3DB17BCF"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If you are working alone at home</w:t>
      </w:r>
      <w:r w:rsidR="000B10CD">
        <w:rPr>
          <w:rFonts w:ascii="Roboto Light" w:hAnsi="Roboto Light" w:cs="Arial"/>
          <w:sz w:val="22"/>
          <w:szCs w:val="22"/>
        </w:rPr>
        <w:t>,</w:t>
      </w:r>
      <w:r w:rsidRPr="002C7CC3">
        <w:rPr>
          <w:rFonts w:ascii="Roboto Light" w:hAnsi="Roboto Light" w:cs="Arial"/>
          <w:sz w:val="22"/>
          <w:szCs w:val="22"/>
        </w:rPr>
        <w:t xml:space="preserve"> make sure that you are using equipment safely. </w:t>
      </w:r>
    </w:p>
    <w:p w14:paraId="174BE638"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Consider carrying a first aid kit in your car. </w:t>
      </w:r>
    </w:p>
    <w:p w14:paraId="018570E1" w14:textId="0CEEAA0A" w:rsidR="00C05380" w:rsidRPr="002C7CC3" w:rsidRDefault="00C05380" w:rsidP="00C05380">
      <w:pPr>
        <w:pStyle w:val="Heading1"/>
        <w:rPr>
          <w:sz w:val="22"/>
          <w:szCs w:val="22"/>
        </w:rPr>
      </w:pPr>
      <w:r w:rsidRPr="002C7CC3">
        <w:rPr>
          <w:sz w:val="22"/>
          <w:szCs w:val="22"/>
        </w:rPr>
        <w:t>POLICY DATED:</w:t>
      </w:r>
      <w:proofErr w:type="gramStart"/>
      <w:r w:rsidRPr="002C7CC3">
        <w:rPr>
          <w:sz w:val="22"/>
          <w:szCs w:val="22"/>
        </w:rPr>
        <w:t xml:space="preserve"> </w:t>
      </w:r>
      <w:r w:rsidR="000B10CD">
        <w:rPr>
          <w:sz w:val="22"/>
          <w:szCs w:val="22"/>
        </w:rPr>
        <w:t xml:space="preserve">  </w:t>
      </w:r>
      <w:r w:rsidRPr="002C7CC3">
        <w:rPr>
          <w:sz w:val="22"/>
          <w:szCs w:val="22"/>
        </w:rPr>
        <w:t>(</w:t>
      </w:r>
      <w:proofErr w:type="gramEnd"/>
      <w:r w:rsidRPr="002C7CC3">
        <w:rPr>
          <w:sz w:val="22"/>
          <w:szCs w:val="22"/>
        </w:rPr>
        <w:t xml:space="preserve"> insert date when approved by trustees/board)</w:t>
      </w:r>
    </w:p>
    <w:p w14:paraId="77480C3A" w14:textId="77777777" w:rsidR="00C05380" w:rsidRPr="002C7CC3" w:rsidRDefault="00C05380" w:rsidP="00C05380">
      <w:pPr>
        <w:pStyle w:val="Heading1"/>
        <w:rPr>
          <w:sz w:val="22"/>
          <w:szCs w:val="22"/>
        </w:rPr>
      </w:pPr>
    </w:p>
    <w:p w14:paraId="2209F885" w14:textId="77777777" w:rsidR="00C05380" w:rsidRPr="002C7CC3" w:rsidRDefault="00C05380" w:rsidP="00C05380">
      <w:pPr>
        <w:pStyle w:val="Heading1"/>
        <w:rPr>
          <w:sz w:val="22"/>
          <w:szCs w:val="22"/>
        </w:rPr>
      </w:pPr>
    </w:p>
    <w:p w14:paraId="738FD776" w14:textId="3AFECCDD" w:rsidR="00C05380" w:rsidRPr="002C7CC3" w:rsidRDefault="00C05380" w:rsidP="00C05380">
      <w:pPr>
        <w:pStyle w:val="Heading1"/>
        <w:rPr>
          <w:sz w:val="22"/>
          <w:szCs w:val="22"/>
        </w:rPr>
      </w:pPr>
      <w:r w:rsidRPr="002C7CC3">
        <w:rPr>
          <w:sz w:val="22"/>
          <w:szCs w:val="22"/>
        </w:rPr>
        <w:t xml:space="preserve">REVIEW DATE:  </w:t>
      </w:r>
      <w:r w:rsidR="000B10CD">
        <w:rPr>
          <w:sz w:val="22"/>
          <w:szCs w:val="22"/>
        </w:rPr>
        <w:t xml:space="preserve"> </w:t>
      </w:r>
      <w:r w:rsidRPr="002C7CC3">
        <w:rPr>
          <w:sz w:val="22"/>
          <w:szCs w:val="22"/>
        </w:rPr>
        <w:t xml:space="preserve">2 years after date of policy </w:t>
      </w:r>
    </w:p>
    <w:p w14:paraId="7049BF34" w14:textId="77777777" w:rsidR="00C05380" w:rsidRPr="002C7CC3" w:rsidRDefault="00C05380" w:rsidP="00C05380">
      <w:pPr>
        <w:pStyle w:val="Heading1"/>
        <w:rPr>
          <w:sz w:val="22"/>
          <w:szCs w:val="22"/>
        </w:rPr>
      </w:pPr>
    </w:p>
    <w:p w14:paraId="5839191D" w14:textId="77777777" w:rsidR="00C05380" w:rsidRPr="002C7CC3" w:rsidRDefault="00C05380" w:rsidP="00C05380">
      <w:pPr>
        <w:pStyle w:val="Heading1"/>
        <w:rPr>
          <w:sz w:val="22"/>
          <w:szCs w:val="22"/>
        </w:rPr>
      </w:pPr>
      <w:r w:rsidRPr="002C7CC3">
        <w:rPr>
          <w:sz w:val="22"/>
          <w:szCs w:val="22"/>
        </w:rPr>
        <w:t>Sources</w:t>
      </w:r>
    </w:p>
    <w:p w14:paraId="50AA7B8C" w14:textId="77777777" w:rsidR="00C05380" w:rsidRPr="002C7CC3" w:rsidRDefault="00C05380" w:rsidP="00C05380">
      <w:pPr>
        <w:pStyle w:val="Heading1"/>
        <w:rPr>
          <w:sz w:val="22"/>
          <w:szCs w:val="22"/>
        </w:rPr>
      </w:pPr>
    </w:p>
    <w:sectPr w:rsidR="00C05380" w:rsidRPr="002C7CC3" w:rsidSect="00CA1FD5">
      <w:headerReference w:type="even" r:id="rId11"/>
      <w:headerReference w:type="default" r:id="rId12"/>
      <w:footerReference w:type="even" r:id="rId13"/>
      <w:footerReference w:type="default" r:id="rId14"/>
      <w:headerReference w:type="first" r:id="rId15"/>
      <w:footerReference w:type="first" r:id="rId16"/>
      <w:pgSz w:w="11900" w:h="16820"/>
      <w:pgMar w:top="1440" w:right="1080" w:bottom="1440" w:left="1080" w:header="99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1CE91" w14:textId="77777777" w:rsidR="00644189" w:rsidRDefault="00644189" w:rsidP="00B325FD">
      <w:r>
        <w:separator/>
      </w:r>
    </w:p>
  </w:endnote>
  <w:endnote w:type="continuationSeparator" w:id="0">
    <w:p w14:paraId="4D48AFCD" w14:textId="77777777" w:rsidR="00644189" w:rsidRDefault="00644189" w:rsidP="00B3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Open Sans SemiBold">
    <w:altName w:val="Segoe UI Semibold"/>
    <w:panose1 w:val="020B0706030804020204"/>
    <w:charset w:val="00"/>
    <w:family w:val="swiss"/>
    <w:pitch w:val="variable"/>
    <w:sig w:usb0="E00002EF" w:usb1="4000205B" w:usb2="00000028" w:usb3="00000000" w:csb0="0000019F" w:csb1="00000000"/>
  </w:font>
  <w:font w:name="Roboto Light">
    <w:altName w:val="Times New Roman"/>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Open Sans Light">
    <w:altName w:val="Corbel Light"/>
    <w:panose1 w:val="020B0306030504020204"/>
    <w:charset w:val="00"/>
    <w:family w:val="swiss"/>
    <w:pitch w:val="variable"/>
    <w:sig w:usb0="E00002EF" w:usb1="4000205B" w:usb2="00000028" w:usb3="00000000" w:csb0="0000019F" w:csb1="00000000"/>
  </w:font>
  <w:font w:name="Times">
    <w:altName w:val="Times New Roman"/>
    <w:panose1 w:val="02020603050405020304"/>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02AB2" w14:textId="77777777" w:rsidR="0034382B" w:rsidRDefault="000B10CD">
    <w:pPr>
      <w:pStyle w:val="Footer"/>
    </w:pPr>
    <w:sdt>
      <w:sdtPr>
        <w:id w:val="-559562183"/>
        <w:temporary/>
        <w:showingPlcHdr/>
      </w:sdtPr>
      <w:sdtEndPr/>
      <w:sdtContent>
        <w:r w:rsidR="0034382B">
          <w:t>[Type text]</w:t>
        </w:r>
      </w:sdtContent>
    </w:sdt>
    <w:r w:rsidR="0034382B">
      <w:ptab w:relativeTo="margin" w:alignment="center" w:leader="none"/>
    </w:r>
    <w:sdt>
      <w:sdtPr>
        <w:id w:val="1526756826"/>
        <w:temporary/>
        <w:showingPlcHdr/>
      </w:sdtPr>
      <w:sdtEndPr/>
      <w:sdtContent>
        <w:r w:rsidR="0034382B">
          <w:t>[Type text]</w:t>
        </w:r>
      </w:sdtContent>
    </w:sdt>
    <w:r w:rsidR="0034382B">
      <w:ptab w:relativeTo="margin" w:alignment="right" w:leader="none"/>
    </w:r>
    <w:sdt>
      <w:sdtPr>
        <w:id w:val="2038535047"/>
        <w:temporary/>
        <w:showingPlcHdr/>
      </w:sdtPr>
      <w:sdtEndPr/>
      <w:sdtContent>
        <w:r w:rsidR="0034382B">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DDC0B" w14:textId="77777777" w:rsidR="0034382B" w:rsidRDefault="0034382B"/>
  <w:tbl>
    <w:tblPr>
      <w:tblStyle w:val="TableGrid"/>
      <w:tblW w:w="9956"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3"/>
      <w:gridCol w:w="284"/>
      <w:gridCol w:w="1984"/>
      <w:gridCol w:w="284"/>
      <w:gridCol w:w="1134"/>
      <w:gridCol w:w="1587"/>
    </w:tblGrid>
    <w:tr w:rsidR="0034382B" w14:paraId="636512A4" w14:textId="77777777" w:rsidTr="007967DE">
      <w:tc>
        <w:tcPr>
          <w:tcW w:w="4683" w:type="dxa"/>
          <w:tcMar>
            <w:left w:w="0" w:type="dxa"/>
            <w:right w:w="0" w:type="dxa"/>
          </w:tcMar>
        </w:tcPr>
        <w:p w14:paraId="32CF5D86" w14:textId="77777777" w:rsidR="0034382B" w:rsidRPr="00B80597" w:rsidRDefault="0034382B" w:rsidP="007967DE">
          <w:pPr>
            <w:pStyle w:val="Heading1"/>
          </w:pPr>
        </w:p>
      </w:tc>
      <w:tc>
        <w:tcPr>
          <w:tcW w:w="284" w:type="dxa"/>
          <w:tcMar>
            <w:left w:w="0" w:type="dxa"/>
            <w:right w:w="0" w:type="dxa"/>
          </w:tcMar>
        </w:tcPr>
        <w:p w14:paraId="5843BB1D" w14:textId="77777777" w:rsidR="0034382B" w:rsidRDefault="0034382B" w:rsidP="007967DE">
          <w:pPr>
            <w:pStyle w:val="Heading1"/>
            <w:rPr>
              <w:noProof/>
              <w:lang w:val="en-US"/>
            </w:rPr>
          </w:pPr>
        </w:p>
      </w:tc>
      <w:tc>
        <w:tcPr>
          <w:tcW w:w="1984" w:type="dxa"/>
          <w:tcMar>
            <w:left w:w="0" w:type="dxa"/>
            <w:right w:w="0" w:type="dxa"/>
          </w:tcMar>
        </w:tcPr>
        <w:p w14:paraId="396E34C8" w14:textId="77777777" w:rsidR="0034382B" w:rsidRPr="00B80597" w:rsidRDefault="0034382B" w:rsidP="007967DE">
          <w:pPr>
            <w:pStyle w:val="Heading1"/>
          </w:pPr>
        </w:p>
      </w:tc>
      <w:tc>
        <w:tcPr>
          <w:tcW w:w="284" w:type="dxa"/>
          <w:tcMar>
            <w:left w:w="0" w:type="dxa"/>
            <w:right w:w="0" w:type="dxa"/>
          </w:tcMar>
        </w:tcPr>
        <w:p w14:paraId="53EBB00D" w14:textId="77777777" w:rsidR="0034382B" w:rsidRDefault="0034382B" w:rsidP="007967DE">
          <w:pPr>
            <w:pStyle w:val="Heading1"/>
            <w:rPr>
              <w:noProof/>
              <w:lang w:val="en-US"/>
            </w:rPr>
          </w:pPr>
        </w:p>
      </w:tc>
      <w:tc>
        <w:tcPr>
          <w:tcW w:w="1134" w:type="dxa"/>
          <w:tcMar>
            <w:left w:w="0" w:type="dxa"/>
            <w:right w:w="0" w:type="dxa"/>
          </w:tcMar>
        </w:tcPr>
        <w:p w14:paraId="13CDC2EF" w14:textId="77777777" w:rsidR="0034382B" w:rsidRPr="00B80597" w:rsidRDefault="0034382B" w:rsidP="007967DE">
          <w:pPr>
            <w:pStyle w:val="Heading1"/>
          </w:pPr>
        </w:p>
      </w:tc>
      <w:tc>
        <w:tcPr>
          <w:tcW w:w="1587" w:type="dxa"/>
          <w:tcMar>
            <w:left w:w="0" w:type="dxa"/>
            <w:right w:w="0" w:type="dxa"/>
          </w:tcMar>
        </w:tcPr>
        <w:p w14:paraId="57BC06FE" w14:textId="77777777" w:rsidR="0034382B" w:rsidRDefault="0034382B" w:rsidP="007967DE">
          <w:pPr>
            <w:pStyle w:val="Heading1"/>
            <w:rPr>
              <w:noProof/>
              <w:lang w:val="en-US"/>
            </w:rPr>
          </w:pPr>
        </w:p>
      </w:tc>
    </w:tr>
    <w:tr w:rsidR="0034382B" w14:paraId="171E0449" w14:textId="77777777" w:rsidTr="007967DE">
      <w:tc>
        <w:tcPr>
          <w:tcW w:w="4683" w:type="dxa"/>
          <w:tcMar>
            <w:left w:w="0" w:type="dxa"/>
            <w:right w:w="0" w:type="dxa"/>
          </w:tcMar>
        </w:tcPr>
        <w:p w14:paraId="37890BA6" w14:textId="77777777" w:rsidR="0034382B" w:rsidRPr="00D36499" w:rsidRDefault="0034382B" w:rsidP="00D36499">
          <w:pPr>
            <w:pStyle w:val="Subtitle"/>
          </w:pPr>
          <w:r w:rsidRPr="00D36499">
            <w:t>Community &amp; Voluntary Services Cheshire East is a company limited by guarantee.</w:t>
          </w:r>
        </w:p>
        <w:p w14:paraId="1F90B2A1" w14:textId="77777777" w:rsidR="0034382B" w:rsidRPr="00D36499" w:rsidRDefault="0034382B" w:rsidP="00D36499">
          <w:pPr>
            <w:pStyle w:val="Subtitle"/>
          </w:pPr>
          <w:r w:rsidRPr="00D36499">
            <w:t>Registered in England and Wales No. 07019841, Registered Charity No. 1132927.</w:t>
          </w:r>
        </w:p>
        <w:p w14:paraId="0D217D5E" w14:textId="77777777" w:rsidR="0034382B" w:rsidRPr="00B23366" w:rsidRDefault="0034382B" w:rsidP="00D36499">
          <w:pPr>
            <w:pStyle w:val="Subtitle"/>
          </w:pPr>
        </w:p>
      </w:tc>
      <w:tc>
        <w:tcPr>
          <w:tcW w:w="284" w:type="dxa"/>
          <w:tcMar>
            <w:left w:w="0" w:type="dxa"/>
            <w:right w:w="0" w:type="dxa"/>
          </w:tcMar>
        </w:tcPr>
        <w:p w14:paraId="58D33F70" w14:textId="77777777" w:rsidR="0034382B" w:rsidRDefault="0034382B" w:rsidP="007967DE">
          <w:pPr>
            <w:pStyle w:val="Heading1"/>
          </w:pPr>
          <w:r>
            <w:rPr>
              <w:noProof/>
              <w:lang w:eastAsia="en-GB"/>
            </w:rPr>
            <w:drawing>
              <wp:inline distT="0" distB="0" distL="0" distR="0" wp14:anchorId="444EE63E" wp14:editId="21E39F55">
                <wp:extent cx="133350" cy="133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SM_Icon_Facebook_Blue_5mm_WORD_RGB_150dpi.png"/>
                        <pic:cNvPicPr/>
                      </pic:nvPicPr>
                      <pic:blipFill>
                        <a:blip r:embed="rId1">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p>
      </w:tc>
      <w:tc>
        <w:tcPr>
          <w:tcW w:w="1984" w:type="dxa"/>
          <w:tcMar>
            <w:left w:w="0" w:type="dxa"/>
            <w:right w:w="0" w:type="dxa"/>
          </w:tcMar>
        </w:tcPr>
        <w:p w14:paraId="3B357FAF" w14:textId="77777777" w:rsidR="0034382B" w:rsidRPr="00B80597" w:rsidRDefault="0034382B" w:rsidP="007967DE">
          <w:pPr>
            <w:pStyle w:val="Heading1"/>
          </w:pPr>
          <w:r w:rsidRPr="00B80597">
            <w:t>CVS Cheshire East</w:t>
          </w:r>
        </w:p>
      </w:tc>
      <w:tc>
        <w:tcPr>
          <w:tcW w:w="284" w:type="dxa"/>
          <w:tcMar>
            <w:left w:w="0" w:type="dxa"/>
            <w:right w:w="0" w:type="dxa"/>
          </w:tcMar>
        </w:tcPr>
        <w:p w14:paraId="0E7027CE" w14:textId="77777777" w:rsidR="0034382B" w:rsidRDefault="0034382B" w:rsidP="007967DE">
          <w:pPr>
            <w:pStyle w:val="Heading1"/>
          </w:pPr>
          <w:r>
            <w:rPr>
              <w:noProof/>
              <w:lang w:eastAsia="en-GB"/>
            </w:rPr>
            <w:drawing>
              <wp:inline distT="0" distB="0" distL="0" distR="0" wp14:anchorId="34644C4F" wp14:editId="06D030AB">
                <wp:extent cx="137160" cy="1371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SM_Icon_Twitter_Blue_5mm_WORD_RGB_150dpi.png"/>
                        <pic:cNvPicPr/>
                      </pic:nvPicPr>
                      <pic:blipFill>
                        <a:blip r:embed="rId2">
                          <a:extLst>
                            <a:ext uri="{28A0092B-C50C-407E-A947-70E740481C1C}">
                              <a14:useLocalDpi xmlns:a14="http://schemas.microsoft.com/office/drawing/2010/main" val="0"/>
                            </a:ext>
                          </a:extLst>
                        </a:blip>
                        <a:stretch>
                          <a:fillRect/>
                        </a:stretch>
                      </pic:blipFill>
                      <pic:spPr>
                        <a:xfrm>
                          <a:off x="0" y="0"/>
                          <a:ext cx="137160" cy="137160"/>
                        </a:xfrm>
                        <a:prstGeom prst="rect">
                          <a:avLst/>
                        </a:prstGeom>
                      </pic:spPr>
                    </pic:pic>
                  </a:graphicData>
                </a:graphic>
              </wp:inline>
            </w:drawing>
          </w:r>
        </w:p>
      </w:tc>
      <w:tc>
        <w:tcPr>
          <w:tcW w:w="1134" w:type="dxa"/>
          <w:tcMar>
            <w:left w:w="0" w:type="dxa"/>
            <w:right w:w="0" w:type="dxa"/>
          </w:tcMar>
        </w:tcPr>
        <w:p w14:paraId="7FB3CB65" w14:textId="77777777" w:rsidR="0034382B" w:rsidRPr="00B80597" w:rsidRDefault="0034382B" w:rsidP="007967DE">
          <w:pPr>
            <w:pStyle w:val="Heading1"/>
          </w:pPr>
          <w:r w:rsidRPr="00B80597">
            <w:t>@CVSCE</w:t>
          </w:r>
        </w:p>
      </w:tc>
      <w:tc>
        <w:tcPr>
          <w:tcW w:w="1587" w:type="dxa"/>
          <w:tcMar>
            <w:left w:w="0" w:type="dxa"/>
            <w:right w:w="0" w:type="dxa"/>
          </w:tcMar>
        </w:tcPr>
        <w:p w14:paraId="2F8EDF6C" w14:textId="77777777" w:rsidR="0034382B" w:rsidRDefault="0034382B" w:rsidP="007967DE">
          <w:pPr>
            <w:pStyle w:val="Heading1"/>
          </w:pPr>
          <w:r>
            <w:rPr>
              <w:noProof/>
              <w:lang w:eastAsia="en-GB"/>
            </w:rPr>
            <w:drawing>
              <wp:inline distT="0" distB="0" distL="0" distR="0" wp14:anchorId="7BE7CBE9" wp14:editId="0686A7E7">
                <wp:extent cx="916940" cy="1631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unteer Centre Logo Full Colour Footer_WORD.png"/>
                        <pic:cNvPicPr/>
                      </pic:nvPicPr>
                      <pic:blipFill>
                        <a:blip r:embed="rId3">
                          <a:extLst>
                            <a:ext uri="{28A0092B-C50C-407E-A947-70E740481C1C}">
                              <a14:useLocalDpi xmlns:a14="http://schemas.microsoft.com/office/drawing/2010/main" val="0"/>
                            </a:ext>
                          </a:extLst>
                        </a:blip>
                        <a:stretch>
                          <a:fillRect/>
                        </a:stretch>
                      </pic:blipFill>
                      <pic:spPr>
                        <a:xfrm>
                          <a:off x="0" y="0"/>
                          <a:ext cx="916940" cy="163195"/>
                        </a:xfrm>
                        <a:prstGeom prst="rect">
                          <a:avLst/>
                        </a:prstGeom>
                      </pic:spPr>
                    </pic:pic>
                  </a:graphicData>
                </a:graphic>
              </wp:inline>
            </w:drawing>
          </w:r>
        </w:p>
      </w:tc>
    </w:tr>
  </w:tbl>
  <w:p w14:paraId="75971405" w14:textId="77777777" w:rsidR="0034382B" w:rsidRPr="00C341FC" w:rsidRDefault="0034382B" w:rsidP="007967DE">
    <w:pPr>
      <w:pStyle w:val="Heading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56"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3"/>
      <w:gridCol w:w="284"/>
      <w:gridCol w:w="1984"/>
      <w:gridCol w:w="284"/>
      <w:gridCol w:w="1134"/>
      <w:gridCol w:w="1587"/>
    </w:tblGrid>
    <w:tr w:rsidR="0034382B" w14:paraId="06A6D9D5" w14:textId="77777777" w:rsidTr="00634880">
      <w:tc>
        <w:tcPr>
          <w:tcW w:w="4683" w:type="dxa"/>
          <w:tcMar>
            <w:left w:w="0" w:type="dxa"/>
            <w:right w:w="0" w:type="dxa"/>
          </w:tcMar>
        </w:tcPr>
        <w:p w14:paraId="3D7A0A2F" w14:textId="77777777" w:rsidR="0034382B" w:rsidRPr="00B80597" w:rsidRDefault="0034382B" w:rsidP="00634880">
          <w:pPr>
            <w:pStyle w:val="Heading1"/>
          </w:pPr>
        </w:p>
      </w:tc>
      <w:tc>
        <w:tcPr>
          <w:tcW w:w="284" w:type="dxa"/>
          <w:tcMar>
            <w:left w:w="0" w:type="dxa"/>
            <w:right w:w="0" w:type="dxa"/>
          </w:tcMar>
        </w:tcPr>
        <w:p w14:paraId="0DE57C5A" w14:textId="77777777" w:rsidR="0034382B" w:rsidRDefault="0034382B" w:rsidP="00634880">
          <w:pPr>
            <w:pStyle w:val="Heading1"/>
            <w:rPr>
              <w:noProof/>
              <w:lang w:val="en-US"/>
            </w:rPr>
          </w:pPr>
        </w:p>
      </w:tc>
      <w:tc>
        <w:tcPr>
          <w:tcW w:w="1984" w:type="dxa"/>
          <w:tcMar>
            <w:left w:w="0" w:type="dxa"/>
            <w:right w:w="0" w:type="dxa"/>
          </w:tcMar>
        </w:tcPr>
        <w:p w14:paraId="37E042EA" w14:textId="77777777" w:rsidR="0034382B" w:rsidRPr="00B80597" w:rsidRDefault="0034382B" w:rsidP="00634880">
          <w:pPr>
            <w:pStyle w:val="Heading1"/>
          </w:pPr>
        </w:p>
      </w:tc>
      <w:tc>
        <w:tcPr>
          <w:tcW w:w="284" w:type="dxa"/>
          <w:tcMar>
            <w:left w:w="0" w:type="dxa"/>
            <w:right w:w="0" w:type="dxa"/>
          </w:tcMar>
        </w:tcPr>
        <w:p w14:paraId="3173EA05" w14:textId="77777777" w:rsidR="0034382B" w:rsidRDefault="0034382B" w:rsidP="00634880">
          <w:pPr>
            <w:pStyle w:val="Heading1"/>
            <w:rPr>
              <w:noProof/>
              <w:lang w:val="en-US"/>
            </w:rPr>
          </w:pPr>
        </w:p>
      </w:tc>
      <w:tc>
        <w:tcPr>
          <w:tcW w:w="1134" w:type="dxa"/>
          <w:tcMar>
            <w:left w:w="0" w:type="dxa"/>
            <w:right w:w="0" w:type="dxa"/>
          </w:tcMar>
        </w:tcPr>
        <w:p w14:paraId="46E58195" w14:textId="77777777" w:rsidR="0034382B" w:rsidRPr="00B80597" w:rsidRDefault="0034382B" w:rsidP="00634880">
          <w:pPr>
            <w:pStyle w:val="Heading1"/>
          </w:pPr>
        </w:p>
      </w:tc>
      <w:tc>
        <w:tcPr>
          <w:tcW w:w="1587" w:type="dxa"/>
          <w:tcMar>
            <w:left w:w="0" w:type="dxa"/>
            <w:right w:w="0" w:type="dxa"/>
          </w:tcMar>
        </w:tcPr>
        <w:p w14:paraId="6DA8FAB5" w14:textId="77777777" w:rsidR="0034382B" w:rsidRDefault="0034382B" w:rsidP="00634880">
          <w:pPr>
            <w:pStyle w:val="Heading1"/>
            <w:rPr>
              <w:noProof/>
              <w:lang w:val="en-US"/>
            </w:rPr>
          </w:pPr>
        </w:p>
      </w:tc>
    </w:tr>
    <w:tr w:rsidR="0034382B" w14:paraId="7578A604" w14:textId="77777777" w:rsidTr="00634880">
      <w:tc>
        <w:tcPr>
          <w:tcW w:w="4683" w:type="dxa"/>
          <w:tcMar>
            <w:left w:w="0" w:type="dxa"/>
            <w:right w:w="0" w:type="dxa"/>
          </w:tcMar>
        </w:tcPr>
        <w:p w14:paraId="15AFE5FD" w14:textId="77777777" w:rsidR="0034382B" w:rsidRPr="00B23366" w:rsidRDefault="0034382B" w:rsidP="00634880">
          <w:pPr>
            <w:pStyle w:val="Subtitle"/>
          </w:pPr>
        </w:p>
      </w:tc>
      <w:tc>
        <w:tcPr>
          <w:tcW w:w="284" w:type="dxa"/>
          <w:tcMar>
            <w:left w:w="0" w:type="dxa"/>
            <w:right w:w="0" w:type="dxa"/>
          </w:tcMar>
        </w:tcPr>
        <w:p w14:paraId="1816D61B" w14:textId="54DB5E22" w:rsidR="0034382B" w:rsidRDefault="0034382B" w:rsidP="00634880">
          <w:pPr>
            <w:pStyle w:val="Heading1"/>
          </w:pPr>
        </w:p>
      </w:tc>
      <w:tc>
        <w:tcPr>
          <w:tcW w:w="1984" w:type="dxa"/>
          <w:tcMar>
            <w:left w:w="0" w:type="dxa"/>
            <w:right w:w="0" w:type="dxa"/>
          </w:tcMar>
        </w:tcPr>
        <w:p w14:paraId="3F209051" w14:textId="18461D36" w:rsidR="0034382B" w:rsidRPr="00B80597" w:rsidRDefault="0034382B" w:rsidP="00634880">
          <w:pPr>
            <w:pStyle w:val="Heading1"/>
          </w:pPr>
        </w:p>
      </w:tc>
      <w:tc>
        <w:tcPr>
          <w:tcW w:w="284" w:type="dxa"/>
          <w:tcMar>
            <w:left w:w="0" w:type="dxa"/>
            <w:right w:w="0" w:type="dxa"/>
          </w:tcMar>
        </w:tcPr>
        <w:p w14:paraId="5F4D4A57" w14:textId="194739F9" w:rsidR="0034382B" w:rsidRDefault="0034382B" w:rsidP="00634880">
          <w:pPr>
            <w:pStyle w:val="Heading1"/>
          </w:pPr>
        </w:p>
      </w:tc>
      <w:tc>
        <w:tcPr>
          <w:tcW w:w="1134" w:type="dxa"/>
          <w:tcMar>
            <w:left w:w="0" w:type="dxa"/>
            <w:right w:w="0" w:type="dxa"/>
          </w:tcMar>
        </w:tcPr>
        <w:p w14:paraId="3329E06B" w14:textId="72509A95" w:rsidR="0034382B" w:rsidRPr="00B80597" w:rsidRDefault="0034382B" w:rsidP="00634880">
          <w:pPr>
            <w:pStyle w:val="Heading1"/>
          </w:pPr>
        </w:p>
      </w:tc>
      <w:tc>
        <w:tcPr>
          <w:tcW w:w="1587" w:type="dxa"/>
          <w:tcMar>
            <w:left w:w="0" w:type="dxa"/>
            <w:right w:w="0" w:type="dxa"/>
          </w:tcMar>
        </w:tcPr>
        <w:p w14:paraId="68934987" w14:textId="09881E56" w:rsidR="0034382B" w:rsidRDefault="0034382B" w:rsidP="00634880">
          <w:pPr>
            <w:pStyle w:val="Heading1"/>
          </w:pPr>
        </w:p>
      </w:tc>
    </w:tr>
  </w:tbl>
  <w:p w14:paraId="54CDED46" w14:textId="2848B63D" w:rsidR="0034382B" w:rsidRDefault="00C05380" w:rsidP="00896680">
    <w:pPr>
      <w:pStyle w:val="Heading1"/>
    </w:pPr>
    <w:r>
      <w:t>January 2019</w:t>
    </w:r>
    <w:r w:rsidR="00CE4675">
      <w:tab/>
    </w:r>
    <w:r w:rsidR="00CE4675">
      <w:tab/>
    </w:r>
    <w:r w:rsidR="00CE4675">
      <w:tab/>
    </w:r>
    <w:r w:rsidR="00896680">
      <w:tab/>
    </w:r>
    <w:r>
      <w:t>Lone working policy</w:t>
    </w:r>
    <w:r w:rsidR="00896680">
      <w:tab/>
    </w:r>
    <w:r w:rsidR="00896680">
      <w:tab/>
    </w:r>
    <w:r w:rsidR="00896680">
      <w:tab/>
    </w:r>
    <w:r w:rsidR="00896680">
      <w:tab/>
    </w:r>
    <w:r w:rsidR="00CE4675">
      <w:t xml:space="preserve">Page </w:t>
    </w:r>
    <w:r w:rsidR="00CE4675">
      <w:rPr>
        <w:b w:val="0"/>
      </w:rPr>
      <w:fldChar w:fldCharType="begin"/>
    </w:r>
    <w:r w:rsidR="00CE4675">
      <w:instrText xml:space="preserve"> PAGE  \* Arabic  \* MERGEFORMAT </w:instrText>
    </w:r>
    <w:r w:rsidR="00CE4675">
      <w:rPr>
        <w:b w:val="0"/>
      </w:rPr>
      <w:fldChar w:fldCharType="separate"/>
    </w:r>
    <w:r w:rsidR="006D2FFB">
      <w:rPr>
        <w:noProof/>
      </w:rPr>
      <w:t>1</w:t>
    </w:r>
    <w:r w:rsidR="00CE4675">
      <w:rPr>
        <w:b w:val="0"/>
      </w:rPr>
      <w:fldChar w:fldCharType="end"/>
    </w:r>
    <w:r w:rsidR="00CE4675">
      <w:t xml:space="preserve"> of </w:t>
    </w:r>
    <w:r w:rsidR="002C7CC3">
      <w:rPr>
        <w:noProof/>
      </w:rPr>
      <w:fldChar w:fldCharType="begin"/>
    </w:r>
    <w:r w:rsidR="002C7CC3">
      <w:rPr>
        <w:noProof/>
      </w:rPr>
      <w:instrText xml:space="preserve"> NUMPAGES  \* Arabic  \* MERGEFORMAT </w:instrText>
    </w:r>
    <w:r w:rsidR="002C7CC3">
      <w:rPr>
        <w:noProof/>
      </w:rPr>
      <w:fldChar w:fldCharType="separate"/>
    </w:r>
    <w:r w:rsidR="006D2FFB">
      <w:rPr>
        <w:noProof/>
      </w:rPr>
      <w:t>4</w:t>
    </w:r>
    <w:r w:rsidR="002C7CC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26445" w14:textId="77777777" w:rsidR="00644189" w:rsidRDefault="00644189" w:rsidP="00B325FD">
      <w:r>
        <w:separator/>
      </w:r>
    </w:p>
  </w:footnote>
  <w:footnote w:type="continuationSeparator" w:id="0">
    <w:p w14:paraId="49A29046" w14:textId="77777777" w:rsidR="00644189" w:rsidRDefault="00644189" w:rsidP="00B32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38FE0" w14:textId="77777777" w:rsidR="0034382B" w:rsidRDefault="000B10CD">
    <w:pPr>
      <w:pStyle w:val="Header"/>
    </w:pPr>
    <w:sdt>
      <w:sdtPr>
        <w:id w:val="255796934"/>
        <w:placeholder>
          <w:docPart w:val="6DD64B93F42F4147B35D97916302F55A"/>
        </w:placeholder>
        <w:temporary/>
        <w:showingPlcHdr/>
      </w:sdtPr>
      <w:sdtEndPr/>
      <w:sdtContent>
        <w:r w:rsidR="0034382B">
          <w:t>[Type text]</w:t>
        </w:r>
      </w:sdtContent>
    </w:sdt>
    <w:r w:rsidR="0034382B">
      <w:ptab w:relativeTo="margin" w:alignment="center" w:leader="none"/>
    </w:r>
    <w:sdt>
      <w:sdtPr>
        <w:id w:val="-942229472"/>
        <w:placeholder>
          <w:docPart w:val="F8D0FF04429EDF4FA54A14C140BFC452"/>
        </w:placeholder>
        <w:temporary/>
        <w:showingPlcHdr/>
      </w:sdtPr>
      <w:sdtEndPr/>
      <w:sdtContent>
        <w:r w:rsidR="0034382B">
          <w:t>[Type text]</w:t>
        </w:r>
      </w:sdtContent>
    </w:sdt>
    <w:r w:rsidR="0034382B">
      <w:ptab w:relativeTo="margin" w:alignment="right" w:leader="none"/>
    </w:r>
    <w:sdt>
      <w:sdtPr>
        <w:id w:val="376589605"/>
        <w:placeholder>
          <w:docPart w:val="4ABD5B31BCCA4A40B8FB933ED45AB277"/>
        </w:placeholder>
        <w:temporary/>
        <w:showingPlcHdr/>
      </w:sdtPr>
      <w:sdtEndPr/>
      <w:sdtContent>
        <w:r w:rsidR="0034382B">
          <w:t>[Type text]</w:t>
        </w:r>
      </w:sdtContent>
    </w:sdt>
  </w:p>
  <w:p w14:paraId="2433719F" w14:textId="77777777" w:rsidR="0034382B" w:rsidRDefault="003438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85739" w14:textId="1AFF1C40" w:rsidR="00C05380" w:rsidRDefault="000B10CD">
    <w:pPr>
      <w:pStyle w:val="Header"/>
    </w:pPr>
    <w:r>
      <w:rPr>
        <w:noProof/>
        <w:lang w:eastAsia="en-GB"/>
      </w:rPr>
      <w:drawing>
        <wp:anchor distT="0" distB="0" distL="114300" distR="114300" simplePos="0" relativeHeight="251662336" behindDoc="0" locked="0" layoutInCell="1" allowOverlap="1" wp14:anchorId="20A05588" wp14:editId="38F18DDB">
          <wp:simplePos x="0" y="0"/>
          <wp:positionH relativeFrom="margin">
            <wp:posOffset>4642485</wp:posOffset>
          </wp:positionH>
          <wp:positionV relativeFrom="margin">
            <wp:posOffset>-1464491</wp:posOffset>
          </wp:positionV>
          <wp:extent cx="828675" cy="1267460"/>
          <wp:effectExtent l="0" t="0" r="9525" b="8890"/>
          <wp:wrapSquare wrapText="bothSides"/>
          <wp:docPr id="4"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1267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58137F78" wp14:editId="7F0E0BC3">
          <wp:extent cx="1733550" cy="1257300"/>
          <wp:effectExtent l="0" t="0" r="0" b="0"/>
          <wp:docPr id="2"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3550" cy="1257300"/>
                  </a:xfrm>
                  <a:prstGeom prst="rect">
                    <a:avLst/>
                  </a:prstGeom>
                  <a:noFill/>
                  <a:ln>
                    <a:noFill/>
                  </a:ln>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94F1A" w14:textId="6BFCB36C" w:rsidR="000B10CD" w:rsidRDefault="000B10CD" w:rsidP="000B10CD">
    <w:pPr>
      <w:pStyle w:val="Header"/>
      <w:tabs>
        <w:tab w:val="left" w:pos="3154"/>
      </w:tabs>
    </w:pPr>
    <w:r>
      <w:rPr>
        <w:noProof/>
        <w:lang w:eastAsia="en-GB"/>
      </w:rPr>
      <w:drawing>
        <wp:anchor distT="0" distB="0" distL="114300" distR="114300" simplePos="0" relativeHeight="251660288" behindDoc="0" locked="0" layoutInCell="1" allowOverlap="1" wp14:anchorId="5FF0F4D1" wp14:editId="4053DAC6">
          <wp:simplePos x="0" y="0"/>
          <wp:positionH relativeFrom="margin">
            <wp:posOffset>5246552</wp:posOffset>
          </wp:positionH>
          <wp:positionV relativeFrom="margin">
            <wp:posOffset>-1636486</wp:posOffset>
          </wp:positionV>
          <wp:extent cx="828675" cy="1267460"/>
          <wp:effectExtent l="0" t="0" r="9525" b="8890"/>
          <wp:wrapSquare wrapText="bothSides"/>
          <wp:docPr id="3"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1267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68EEBACB" wp14:editId="2980E1ED">
          <wp:extent cx="1733550" cy="1257300"/>
          <wp:effectExtent l="0" t="0" r="0" b="0"/>
          <wp:docPr id="1"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3550" cy="1257300"/>
                  </a:xfrm>
                  <a:prstGeom prst="rect">
                    <a:avLst/>
                  </a:prstGeom>
                  <a:noFill/>
                  <a:ln>
                    <a:noFill/>
                  </a:ln>
                </pic:spPr>
              </pic:pic>
            </a:graphicData>
          </a:graphic>
        </wp:inline>
      </w:drawing>
    </w:r>
    <w:r>
      <w:tab/>
    </w:r>
    <w:r>
      <w:tab/>
    </w:r>
    <w:r>
      <w:tab/>
    </w:r>
  </w:p>
  <w:p w14:paraId="03F13FA3" w14:textId="29556015" w:rsidR="0034382B" w:rsidRDefault="000B10CD">
    <w:pPr>
      <w:pStyle w:val="Header"/>
    </w:pPr>
    <w:sdt>
      <w:sdtPr>
        <w:id w:val="-677738665"/>
        <w:docPartObj>
          <w:docPartGallery w:val="Watermarks"/>
          <w:docPartUnique/>
        </w:docPartObj>
      </w:sdtPr>
      <w:sdtEndPr/>
      <w:sdtContent>
        <w:r>
          <w:rPr>
            <w:noProof/>
            <w:lang w:val="en-US"/>
          </w:rPr>
          <w:pict w14:anchorId="4159BD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62" type="#_x0000_t136" style="position:absolute;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05435"/>
    <w:multiLevelType w:val="hybridMultilevel"/>
    <w:tmpl w:val="81A8A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242ABE"/>
    <w:multiLevelType w:val="hybridMultilevel"/>
    <w:tmpl w:val="C6FE7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D36690"/>
    <w:multiLevelType w:val="hybridMultilevel"/>
    <w:tmpl w:val="A1AAA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655F1D"/>
    <w:multiLevelType w:val="hybridMultilevel"/>
    <w:tmpl w:val="558EA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FD"/>
    <w:rsid w:val="000B10CD"/>
    <w:rsid w:val="0018491C"/>
    <w:rsid w:val="00184A4B"/>
    <w:rsid w:val="001B520D"/>
    <w:rsid w:val="001D0788"/>
    <w:rsid w:val="00293693"/>
    <w:rsid w:val="002C7CC3"/>
    <w:rsid w:val="0034382B"/>
    <w:rsid w:val="004B523C"/>
    <w:rsid w:val="005057F7"/>
    <w:rsid w:val="00634880"/>
    <w:rsid w:val="00644189"/>
    <w:rsid w:val="006D2FFB"/>
    <w:rsid w:val="006D3F87"/>
    <w:rsid w:val="007967DE"/>
    <w:rsid w:val="00802590"/>
    <w:rsid w:val="00896680"/>
    <w:rsid w:val="008B4725"/>
    <w:rsid w:val="008C7B52"/>
    <w:rsid w:val="00930214"/>
    <w:rsid w:val="00974511"/>
    <w:rsid w:val="009834F1"/>
    <w:rsid w:val="009B2D71"/>
    <w:rsid w:val="00A81CED"/>
    <w:rsid w:val="00AE1A3A"/>
    <w:rsid w:val="00AF49B3"/>
    <w:rsid w:val="00B23366"/>
    <w:rsid w:val="00B325FD"/>
    <w:rsid w:val="00B80597"/>
    <w:rsid w:val="00C05380"/>
    <w:rsid w:val="00C341FC"/>
    <w:rsid w:val="00C4659C"/>
    <w:rsid w:val="00CA1FD5"/>
    <w:rsid w:val="00CE0043"/>
    <w:rsid w:val="00CE4675"/>
    <w:rsid w:val="00D36499"/>
    <w:rsid w:val="00D57162"/>
    <w:rsid w:val="00EC4ADF"/>
    <w:rsid w:val="00F04839"/>
    <w:rsid w:val="00F12A5A"/>
    <w:rsid w:val="00FE5F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3"/>
    <o:shapelayout v:ext="edit">
      <o:idmap v:ext="edit" data="1"/>
    </o:shapelayout>
  </w:shapeDefaults>
  <w:decimalSymbol w:val="."/>
  <w:listSeparator w:val=","/>
  <w14:docId w14:val="23B83BF8"/>
  <w14:defaultImageDpi w14:val="300"/>
  <w15:docId w15:val="{6289A89D-E7B5-47AF-964B-38A45667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ing"/>
    <w:next w:val="Heading1"/>
    <w:qFormat/>
    <w:rsid w:val="0034382B"/>
    <w:rPr>
      <w:rFonts w:ascii="Open Sans SemiBold" w:hAnsi="Open Sans SemiBold"/>
      <w:color w:val="804A97"/>
      <w:sz w:val="40"/>
    </w:rPr>
  </w:style>
  <w:style w:type="paragraph" w:styleId="Heading1">
    <w:name w:val="heading 1"/>
    <w:aliases w:val="CVS Body Text"/>
    <w:link w:val="Heading1Char"/>
    <w:uiPriority w:val="9"/>
    <w:qFormat/>
    <w:rsid w:val="007967DE"/>
    <w:pPr>
      <w:keepNext/>
      <w:keepLines/>
      <w:outlineLvl w:val="0"/>
    </w:pPr>
    <w:rPr>
      <w:rFonts w:ascii="Roboto Light" w:eastAsiaTheme="majorEastAsia" w:hAnsi="Roboto Light" w:cstheme="majorBidi"/>
      <w:b/>
      <w:bCs/>
      <w:color w:val="404040" w:themeColor="text1" w:themeTint="BF"/>
      <w:spacing w:val="-10"/>
      <w:sz w:val="20"/>
      <w:szCs w:val="20"/>
    </w:rPr>
  </w:style>
  <w:style w:type="paragraph" w:styleId="Heading2">
    <w:name w:val="heading 2"/>
    <w:basedOn w:val="Normal"/>
    <w:next w:val="Normal"/>
    <w:link w:val="Heading2Char"/>
    <w:uiPriority w:val="9"/>
    <w:unhideWhenUsed/>
    <w:rsid w:val="00B325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VS Body Text Char"/>
    <w:basedOn w:val="DefaultParagraphFont"/>
    <w:link w:val="Heading1"/>
    <w:uiPriority w:val="9"/>
    <w:rsid w:val="007967DE"/>
    <w:rPr>
      <w:rFonts w:ascii="Roboto Light" w:eastAsiaTheme="majorEastAsia" w:hAnsi="Roboto Light" w:cstheme="majorBidi"/>
      <w:b/>
      <w:bCs/>
      <w:color w:val="404040" w:themeColor="text1" w:themeTint="BF"/>
      <w:spacing w:val="-10"/>
      <w:sz w:val="20"/>
      <w:szCs w:val="20"/>
    </w:rPr>
  </w:style>
  <w:style w:type="paragraph" w:styleId="BalloonText">
    <w:name w:val="Balloon Text"/>
    <w:basedOn w:val="Normal"/>
    <w:link w:val="BalloonTextChar"/>
    <w:uiPriority w:val="99"/>
    <w:semiHidden/>
    <w:unhideWhenUsed/>
    <w:rsid w:val="00B32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B325FD"/>
    <w:rPr>
      <w:rFonts w:ascii="Lucida Grande" w:hAnsi="Lucida Grande"/>
      <w:sz w:val="18"/>
      <w:szCs w:val="18"/>
    </w:rPr>
  </w:style>
  <w:style w:type="paragraph" w:styleId="NoSpacing">
    <w:name w:val="No Spacing"/>
    <w:aliases w:val="Sub Heading"/>
    <w:uiPriority w:val="1"/>
    <w:qFormat/>
    <w:rsid w:val="0034382B"/>
    <w:rPr>
      <w:rFonts w:ascii="Open Sans Light" w:hAnsi="Open Sans Light"/>
      <w:color w:val="59B1E4"/>
      <w:sz w:val="32"/>
    </w:rPr>
  </w:style>
  <w:style w:type="character" w:customStyle="1" w:styleId="Heading2Char">
    <w:name w:val="Heading 2 Char"/>
    <w:basedOn w:val="DefaultParagraphFont"/>
    <w:link w:val="Heading2"/>
    <w:uiPriority w:val="9"/>
    <w:rsid w:val="00B325F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325FD"/>
    <w:pPr>
      <w:tabs>
        <w:tab w:val="center" w:pos="4320"/>
        <w:tab w:val="right" w:pos="8640"/>
      </w:tabs>
    </w:pPr>
  </w:style>
  <w:style w:type="character" w:customStyle="1" w:styleId="HeaderChar">
    <w:name w:val="Header Char"/>
    <w:basedOn w:val="DefaultParagraphFont"/>
    <w:link w:val="Header"/>
    <w:uiPriority w:val="99"/>
    <w:rsid w:val="00B325FD"/>
    <w:rPr>
      <w:rFonts w:ascii="Open Sans SemiBold" w:hAnsi="Open Sans SemiBold"/>
      <w:sz w:val="40"/>
    </w:rPr>
  </w:style>
  <w:style w:type="paragraph" w:styleId="Footer">
    <w:name w:val="footer"/>
    <w:basedOn w:val="Normal"/>
    <w:link w:val="FooterChar"/>
    <w:uiPriority w:val="99"/>
    <w:unhideWhenUsed/>
    <w:rsid w:val="00B325FD"/>
    <w:pPr>
      <w:tabs>
        <w:tab w:val="center" w:pos="4320"/>
        <w:tab w:val="right" w:pos="8640"/>
      </w:tabs>
    </w:pPr>
  </w:style>
  <w:style w:type="character" w:customStyle="1" w:styleId="FooterChar">
    <w:name w:val="Footer Char"/>
    <w:basedOn w:val="DefaultParagraphFont"/>
    <w:link w:val="Footer"/>
    <w:uiPriority w:val="99"/>
    <w:rsid w:val="00B325FD"/>
    <w:rPr>
      <w:rFonts w:ascii="Open Sans SemiBold" w:hAnsi="Open Sans SemiBold"/>
      <w:sz w:val="40"/>
    </w:rPr>
  </w:style>
  <w:style w:type="table" w:styleId="TableGrid">
    <w:name w:val="Table Grid"/>
    <w:basedOn w:val="TableNormal"/>
    <w:uiPriority w:val="59"/>
    <w:rsid w:val="00FE5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5FD9"/>
    <w:rPr>
      <w:color w:val="0000FF" w:themeColor="hyperlink"/>
      <w:u w:val="single"/>
    </w:rPr>
  </w:style>
  <w:style w:type="paragraph" w:styleId="TOCHeading">
    <w:name w:val="TOC Heading"/>
    <w:basedOn w:val="Heading1"/>
    <w:next w:val="Normal"/>
    <w:uiPriority w:val="39"/>
    <w:unhideWhenUsed/>
    <w:rsid w:val="005057F7"/>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5057F7"/>
    <w:pPr>
      <w:spacing w:before="120"/>
    </w:pPr>
    <w:rPr>
      <w:rFonts w:asciiTheme="minorHAnsi" w:hAnsiTheme="minorHAnsi"/>
      <w:b/>
      <w:sz w:val="24"/>
    </w:rPr>
  </w:style>
  <w:style w:type="paragraph" w:styleId="TOC2">
    <w:name w:val="toc 2"/>
    <w:basedOn w:val="Normal"/>
    <w:next w:val="Normal"/>
    <w:autoRedefine/>
    <w:uiPriority w:val="39"/>
    <w:semiHidden/>
    <w:unhideWhenUsed/>
    <w:rsid w:val="005057F7"/>
    <w:pPr>
      <w:ind w:left="400"/>
    </w:pPr>
    <w:rPr>
      <w:rFonts w:asciiTheme="minorHAnsi" w:hAnsiTheme="minorHAnsi"/>
      <w:b/>
      <w:sz w:val="22"/>
      <w:szCs w:val="22"/>
    </w:rPr>
  </w:style>
  <w:style w:type="paragraph" w:styleId="TOC3">
    <w:name w:val="toc 3"/>
    <w:basedOn w:val="Normal"/>
    <w:next w:val="Normal"/>
    <w:autoRedefine/>
    <w:uiPriority w:val="39"/>
    <w:semiHidden/>
    <w:unhideWhenUsed/>
    <w:rsid w:val="005057F7"/>
    <w:pPr>
      <w:ind w:left="800"/>
    </w:pPr>
    <w:rPr>
      <w:rFonts w:asciiTheme="minorHAnsi" w:hAnsiTheme="minorHAnsi"/>
      <w:sz w:val="22"/>
      <w:szCs w:val="22"/>
    </w:rPr>
  </w:style>
  <w:style w:type="paragraph" w:styleId="TOC4">
    <w:name w:val="toc 4"/>
    <w:basedOn w:val="Normal"/>
    <w:next w:val="Normal"/>
    <w:autoRedefine/>
    <w:uiPriority w:val="39"/>
    <w:semiHidden/>
    <w:unhideWhenUsed/>
    <w:rsid w:val="005057F7"/>
    <w:pPr>
      <w:ind w:left="1200"/>
    </w:pPr>
    <w:rPr>
      <w:rFonts w:asciiTheme="minorHAnsi" w:hAnsiTheme="minorHAnsi"/>
      <w:sz w:val="20"/>
      <w:szCs w:val="20"/>
    </w:rPr>
  </w:style>
  <w:style w:type="paragraph" w:styleId="TOC5">
    <w:name w:val="toc 5"/>
    <w:basedOn w:val="Normal"/>
    <w:next w:val="Normal"/>
    <w:autoRedefine/>
    <w:uiPriority w:val="39"/>
    <w:semiHidden/>
    <w:unhideWhenUsed/>
    <w:rsid w:val="005057F7"/>
    <w:pPr>
      <w:ind w:left="1600"/>
    </w:pPr>
    <w:rPr>
      <w:rFonts w:asciiTheme="minorHAnsi" w:hAnsiTheme="minorHAnsi"/>
      <w:sz w:val="20"/>
      <w:szCs w:val="20"/>
    </w:rPr>
  </w:style>
  <w:style w:type="paragraph" w:styleId="TOC6">
    <w:name w:val="toc 6"/>
    <w:basedOn w:val="Normal"/>
    <w:next w:val="Normal"/>
    <w:autoRedefine/>
    <w:uiPriority w:val="39"/>
    <w:semiHidden/>
    <w:unhideWhenUsed/>
    <w:rsid w:val="005057F7"/>
    <w:pPr>
      <w:ind w:left="2000"/>
    </w:pPr>
    <w:rPr>
      <w:rFonts w:asciiTheme="minorHAnsi" w:hAnsiTheme="minorHAnsi"/>
      <w:sz w:val="20"/>
      <w:szCs w:val="20"/>
    </w:rPr>
  </w:style>
  <w:style w:type="paragraph" w:styleId="TOC7">
    <w:name w:val="toc 7"/>
    <w:basedOn w:val="Normal"/>
    <w:next w:val="Normal"/>
    <w:autoRedefine/>
    <w:uiPriority w:val="39"/>
    <w:semiHidden/>
    <w:unhideWhenUsed/>
    <w:rsid w:val="005057F7"/>
    <w:pPr>
      <w:ind w:left="2400"/>
    </w:pPr>
    <w:rPr>
      <w:rFonts w:asciiTheme="minorHAnsi" w:hAnsiTheme="minorHAnsi"/>
      <w:sz w:val="20"/>
      <w:szCs w:val="20"/>
    </w:rPr>
  </w:style>
  <w:style w:type="paragraph" w:styleId="TOC8">
    <w:name w:val="toc 8"/>
    <w:basedOn w:val="Normal"/>
    <w:next w:val="Normal"/>
    <w:autoRedefine/>
    <w:uiPriority w:val="39"/>
    <w:semiHidden/>
    <w:unhideWhenUsed/>
    <w:rsid w:val="005057F7"/>
    <w:pPr>
      <w:ind w:left="2800"/>
    </w:pPr>
    <w:rPr>
      <w:rFonts w:asciiTheme="minorHAnsi" w:hAnsiTheme="minorHAnsi"/>
      <w:sz w:val="20"/>
      <w:szCs w:val="20"/>
    </w:rPr>
  </w:style>
  <w:style w:type="paragraph" w:styleId="TOC9">
    <w:name w:val="toc 9"/>
    <w:basedOn w:val="Normal"/>
    <w:next w:val="Normal"/>
    <w:autoRedefine/>
    <w:uiPriority w:val="39"/>
    <w:semiHidden/>
    <w:unhideWhenUsed/>
    <w:rsid w:val="005057F7"/>
    <w:pPr>
      <w:ind w:left="3200"/>
    </w:pPr>
    <w:rPr>
      <w:rFonts w:asciiTheme="minorHAnsi" w:hAnsiTheme="minorHAnsi"/>
      <w:sz w:val="20"/>
      <w:szCs w:val="20"/>
    </w:rPr>
  </w:style>
  <w:style w:type="paragraph" w:styleId="NormalWeb">
    <w:name w:val="Normal (Web)"/>
    <w:basedOn w:val="Normal"/>
    <w:uiPriority w:val="99"/>
    <w:unhideWhenUsed/>
    <w:rsid w:val="008C7B52"/>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8C7B52"/>
  </w:style>
  <w:style w:type="paragraph" w:customStyle="1" w:styleId="BasicParagraph">
    <w:name w:val="[Basic Paragraph]"/>
    <w:basedOn w:val="Normal"/>
    <w:uiPriority w:val="99"/>
    <w:rsid w:val="00C341F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Subtitle">
    <w:name w:val="Subtitle"/>
    <w:aliases w:val="CVS small print"/>
    <w:basedOn w:val="Normal"/>
    <w:next w:val="Normal"/>
    <w:link w:val="SubtitleChar"/>
    <w:uiPriority w:val="11"/>
    <w:qFormat/>
    <w:rsid w:val="00D36499"/>
    <w:pPr>
      <w:numPr>
        <w:ilvl w:val="1"/>
      </w:numPr>
    </w:pPr>
    <w:rPr>
      <w:rFonts w:ascii="Roboto Light" w:eastAsiaTheme="majorEastAsia" w:hAnsi="Roboto Light" w:cstheme="majorBidi"/>
      <w:color w:val="404040" w:themeColor="text1" w:themeTint="BF"/>
      <w:sz w:val="12"/>
      <w:szCs w:val="12"/>
    </w:rPr>
  </w:style>
  <w:style w:type="character" w:customStyle="1" w:styleId="SubtitleChar">
    <w:name w:val="Subtitle Char"/>
    <w:aliases w:val="CVS small print Char"/>
    <w:basedOn w:val="DefaultParagraphFont"/>
    <w:link w:val="Subtitle"/>
    <w:uiPriority w:val="11"/>
    <w:rsid w:val="00D36499"/>
    <w:rPr>
      <w:rFonts w:ascii="Roboto Light" w:eastAsiaTheme="majorEastAsia" w:hAnsi="Roboto Light" w:cstheme="majorBidi"/>
      <w:color w:val="404040" w:themeColor="text1" w:themeTint="BF"/>
      <w:sz w:val="12"/>
      <w:szCs w:val="12"/>
    </w:rPr>
  </w:style>
  <w:style w:type="character" w:styleId="PlaceholderText">
    <w:name w:val="Placeholder Text"/>
    <w:basedOn w:val="DefaultParagraphFont"/>
    <w:uiPriority w:val="99"/>
    <w:semiHidden/>
    <w:rsid w:val="00CE46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9900">
      <w:bodyDiv w:val="1"/>
      <w:marLeft w:val="0"/>
      <w:marRight w:val="0"/>
      <w:marTop w:val="0"/>
      <w:marBottom w:val="0"/>
      <w:divBdr>
        <w:top w:val="none" w:sz="0" w:space="0" w:color="auto"/>
        <w:left w:val="none" w:sz="0" w:space="0" w:color="auto"/>
        <w:bottom w:val="none" w:sz="0" w:space="0" w:color="auto"/>
        <w:right w:val="none" w:sz="0" w:space="0" w:color="auto"/>
      </w:divBdr>
    </w:div>
    <w:div w:id="88741533">
      <w:bodyDiv w:val="1"/>
      <w:marLeft w:val="0"/>
      <w:marRight w:val="0"/>
      <w:marTop w:val="0"/>
      <w:marBottom w:val="0"/>
      <w:divBdr>
        <w:top w:val="none" w:sz="0" w:space="0" w:color="auto"/>
        <w:left w:val="none" w:sz="0" w:space="0" w:color="auto"/>
        <w:bottom w:val="none" w:sz="0" w:space="0" w:color="auto"/>
        <w:right w:val="none" w:sz="0" w:space="0" w:color="auto"/>
      </w:divBdr>
    </w:div>
    <w:div w:id="99110514">
      <w:bodyDiv w:val="1"/>
      <w:marLeft w:val="0"/>
      <w:marRight w:val="0"/>
      <w:marTop w:val="0"/>
      <w:marBottom w:val="0"/>
      <w:divBdr>
        <w:top w:val="none" w:sz="0" w:space="0" w:color="auto"/>
        <w:left w:val="none" w:sz="0" w:space="0" w:color="auto"/>
        <w:bottom w:val="none" w:sz="0" w:space="0" w:color="auto"/>
        <w:right w:val="none" w:sz="0" w:space="0" w:color="auto"/>
      </w:divBdr>
    </w:div>
    <w:div w:id="121005292">
      <w:bodyDiv w:val="1"/>
      <w:marLeft w:val="0"/>
      <w:marRight w:val="0"/>
      <w:marTop w:val="0"/>
      <w:marBottom w:val="0"/>
      <w:divBdr>
        <w:top w:val="none" w:sz="0" w:space="0" w:color="auto"/>
        <w:left w:val="none" w:sz="0" w:space="0" w:color="auto"/>
        <w:bottom w:val="none" w:sz="0" w:space="0" w:color="auto"/>
        <w:right w:val="none" w:sz="0" w:space="0" w:color="auto"/>
      </w:divBdr>
    </w:div>
    <w:div w:id="166990113">
      <w:bodyDiv w:val="1"/>
      <w:marLeft w:val="0"/>
      <w:marRight w:val="0"/>
      <w:marTop w:val="0"/>
      <w:marBottom w:val="0"/>
      <w:divBdr>
        <w:top w:val="none" w:sz="0" w:space="0" w:color="auto"/>
        <w:left w:val="none" w:sz="0" w:space="0" w:color="auto"/>
        <w:bottom w:val="none" w:sz="0" w:space="0" w:color="auto"/>
        <w:right w:val="none" w:sz="0" w:space="0" w:color="auto"/>
      </w:divBdr>
      <w:divsChild>
        <w:div w:id="1847012328">
          <w:marLeft w:val="0"/>
          <w:marRight w:val="0"/>
          <w:marTop w:val="0"/>
          <w:marBottom w:val="0"/>
          <w:divBdr>
            <w:top w:val="none" w:sz="0" w:space="0" w:color="auto"/>
            <w:left w:val="none" w:sz="0" w:space="0" w:color="auto"/>
            <w:bottom w:val="none" w:sz="0" w:space="0" w:color="auto"/>
            <w:right w:val="none" w:sz="0" w:space="0" w:color="auto"/>
          </w:divBdr>
        </w:div>
      </w:divsChild>
    </w:div>
    <w:div w:id="178588359">
      <w:bodyDiv w:val="1"/>
      <w:marLeft w:val="0"/>
      <w:marRight w:val="0"/>
      <w:marTop w:val="0"/>
      <w:marBottom w:val="0"/>
      <w:divBdr>
        <w:top w:val="none" w:sz="0" w:space="0" w:color="auto"/>
        <w:left w:val="none" w:sz="0" w:space="0" w:color="auto"/>
        <w:bottom w:val="none" w:sz="0" w:space="0" w:color="auto"/>
        <w:right w:val="none" w:sz="0" w:space="0" w:color="auto"/>
      </w:divBdr>
    </w:div>
    <w:div w:id="182014875">
      <w:bodyDiv w:val="1"/>
      <w:marLeft w:val="0"/>
      <w:marRight w:val="0"/>
      <w:marTop w:val="0"/>
      <w:marBottom w:val="0"/>
      <w:divBdr>
        <w:top w:val="none" w:sz="0" w:space="0" w:color="auto"/>
        <w:left w:val="none" w:sz="0" w:space="0" w:color="auto"/>
        <w:bottom w:val="none" w:sz="0" w:space="0" w:color="auto"/>
        <w:right w:val="none" w:sz="0" w:space="0" w:color="auto"/>
      </w:divBdr>
    </w:div>
    <w:div w:id="289173564">
      <w:bodyDiv w:val="1"/>
      <w:marLeft w:val="0"/>
      <w:marRight w:val="0"/>
      <w:marTop w:val="0"/>
      <w:marBottom w:val="0"/>
      <w:divBdr>
        <w:top w:val="none" w:sz="0" w:space="0" w:color="auto"/>
        <w:left w:val="none" w:sz="0" w:space="0" w:color="auto"/>
        <w:bottom w:val="none" w:sz="0" w:space="0" w:color="auto"/>
        <w:right w:val="none" w:sz="0" w:space="0" w:color="auto"/>
      </w:divBdr>
    </w:div>
    <w:div w:id="296573023">
      <w:bodyDiv w:val="1"/>
      <w:marLeft w:val="0"/>
      <w:marRight w:val="0"/>
      <w:marTop w:val="0"/>
      <w:marBottom w:val="0"/>
      <w:divBdr>
        <w:top w:val="none" w:sz="0" w:space="0" w:color="auto"/>
        <w:left w:val="none" w:sz="0" w:space="0" w:color="auto"/>
        <w:bottom w:val="none" w:sz="0" w:space="0" w:color="auto"/>
        <w:right w:val="none" w:sz="0" w:space="0" w:color="auto"/>
      </w:divBdr>
    </w:div>
    <w:div w:id="344550944">
      <w:bodyDiv w:val="1"/>
      <w:marLeft w:val="0"/>
      <w:marRight w:val="0"/>
      <w:marTop w:val="0"/>
      <w:marBottom w:val="0"/>
      <w:divBdr>
        <w:top w:val="none" w:sz="0" w:space="0" w:color="auto"/>
        <w:left w:val="none" w:sz="0" w:space="0" w:color="auto"/>
        <w:bottom w:val="none" w:sz="0" w:space="0" w:color="auto"/>
        <w:right w:val="none" w:sz="0" w:space="0" w:color="auto"/>
      </w:divBdr>
      <w:divsChild>
        <w:div w:id="476803591">
          <w:marLeft w:val="0"/>
          <w:marRight w:val="0"/>
          <w:marTop w:val="0"/>
          <w:marBottom w:val="0"/>
          <w:divBdr>
            <w:top w:val="none" w:sz="0" w:space="0" w:color="auto"/>
            <w:left w:val="none" w:sz="0" w:space="0" w:color="auto"/>
            <w:bottom w:val="none" w:sz="0" w:space="0" w:color="auto"/>
            <w:right w:val="none" w:sz="0" w:space="0" w:color="auto"/>
          </w:divBdr>
        </w:div>
      </w:divsChild>
    </w:div>
    <w:div w:id="378940171">
      <w:bodyDiv w:val="1"/>
      <w:marLeft w:val="0"/>
      <w:marRight w:val="0"/>
      <w:marTop w:val="0"/>
      <w:marBottom w:val="0"/>
      <w:divBdr>
        <w:top w:val="none" w:sz="0" w:space="0" w:color="auto"/>
        <w:left w:val="none" w:sz="0" w:space="0" w:color="auto"/>
        <w:bottom w:val="none" w:sz="0" w:space="0" w:color="auto"/>
        <w:right w:val="none" w:sz="0" w:space="0" w:color="auto"/>
      </w:divBdr>
    </w:div>
    <w:div w:id="455754592">
      <w:bodyDiv w:val="1"/>
      <w:marLeft w:val="0"/>
      <w:marRight w:val="0"/>
      <w:marTop w:val="0"/>
      <w:marBottom w:val="0"/>
      <w:divBdr>
        <w:top w:val="none" w:sz="0" w:space="0" w:color="auto"/>
        <w:left w:val="none" w:sz="0" w:space="0" w:color="auto"/>
        <w:bottom w:val="none" w:sz="0" w:space="0" w:color="auto"/>
        <w:right w:val="none" w:sz="0" w:space="0" w:color="auto"/>
      </w:divBdr>
    </w:div>
    <w:div w:id="469398731">
      <w:bodyDiv w:val="1"/>
      <w:marLeft w:val="0"/>
      <w:marRight w:val="0"/>
      <w:marTop w:val="0"/>
      <w:marBottom w:val="0"/>
      <w:divBdr>
        <w:top w:val="none" w:sz="0" w:space="0" w:color="auto"/>
        <w:left w:val="none" w:sz="0" w:space="0" w:color="auto"/>
        <w:bottom w:val="none" w:sz="0" w:space="0" w:color="auto"/>
        <w:right w:val="none" w:sz="0" w:space="0" w:color="auto"/>
      </w:divBdr>
    </w:div>
    <w:div w:id="508298854">
      <w:bodyDiv w:val="1"/>
      <w:marLeft w:val="0"/>
      <w:marRight w:val="0"/>
      <w:marTop w:val="0"/>
      <w:marBottom w:val="0"/>
      <w:divBdr>
        <w:top w:val="none" w:sz="0" w:space="0" w:color="auto"/>
        <w:left w:val="none" w:sz="0" w:space="0" w:color="auto"/>
        <w:bottom w:val="none" w:sz="0" w:space="0" w:color="auto"/>
        <w:right w:val="none" w:sz="0" w:space="0" w:color="auto"/>
      </w:divBdr>
    </w:div>
    <w:div w:id="571475701">
      <w:bodyDiv w:val="1"/>
      <w:marLeft w:val="0"/>
      <w:marRight w:val="0"/>
      <w:marTop w:val="0"/>
      <w:marBottom w:val="0"/>
      <w:divBdr>
        <w:top w:val="none" w:sz="0" w:space="0" w:color="auto"/>
        <w:left w:val="none" w:sz="0" w:space="0" w:color="auto"/>
        <w:bottom w:val="none" w:sz="0" w:space="0" w:color="auto"/>
        <w:right w:val="none" w:sz="0" w:space="0" w:color="auto"/>
      </w:divBdr>
    </w:div>
    <w:div w:id="617614270">
      <w:bodyDiv w:val="1"/>
      <w:marLeft w:val="0"/>
      <w:marRight w:val="0"/>
      <w:marTop w:val="0"/>
      <w:marBottom w:val="0"/>
      <w:divBdr>
        <w:top w:val="none" w:sz="0" w:space="0" w:color="auto"/>
        <w:left w:val="none" w:sz="0" w:space="0" w:color="auto"/>
        <w:bottom w:val="none" w:sz="0" w:space="0" w:color="auto"/>
        <w:right w:val="none" w:sz="0" w:space="0" w:color="auto"/>
      </w:divBdr>
    </w:div>
    <w:div w:id="661860189">
      <w:bodyDiv w:val="1"/>
      <w:marLeft w:val="0"/>
      <w:marRight w:val="0"/>
      <w:marTop w:val="0"/>
      <w:marBottom w:val="0"/>
      <w:divBdr>
        <w:top w:val="none" w:sz="0" w:space="0" w:color="auto"/>
        <w:left w:val="none" w:sz="0" w:space="0" w:color="auto"/>
        <w:bottom w:val="none" w:sz="0" w:space="0" w:color="auto"/>
        <w:right w:val="none" w:sz="0" w:space="0" w:color="auto"/>
      </w:divBdr>
    </w:div>
    <w:div w:id="673723824">
      <w:bodyDiv w:val="1"/>
      <w:marLeft w:val="0"/>
      <w:marRight w:val="0"/>
      <w:marTop w:val="0"/>
      <w:marBottom w:val="0"/>
      <w:divBdr>
        <w:top w:val="none" w:sz="0" w:space="0" w:color="auto"/>
        <w:left w:val="none" w:sz="0" w:space="0" w:color="auto"/>
        <w:bottom w:val="none" w:sz="0" w:space="0" w:color="auto"/>
        <w:right w:val="none" w:sz="0" w:space="0" w:color="auto"/>
      </w:divBdr>
    </w:div>
    <w:div w:id="683090875">
      <w:bodyDiv w:val="1"/>
      <w:marLeft w:val="0"/>
      <w:marRight w:val="0"/>
      <w:marTop w:val="0"/>
      <w:marBottom w:val="0"/>
      <w:divBdr>
        <w:top w:val="none" w:sz="0" w:space="0" w:color="auto"/>
        <w:left w:val="none" w:sz="0" w:space="0" w:color="auto"/>
        <w:bottom w:val="none" w:sz="0" w:space="0" w:color="auto"/>
        <w:right w:val="none" w:sz="0" w:space="0" w:color="auto"/>
      </w:divBdr>
    </w:div>
    <w:div w:id="709305719">
      <w:bodyDiv w:val="1"/>
      <w:marLeft w:val="0"/>
      <w:marRight w:val="0"/>
      <w:marTop w:val="0"/>
      <w:marBottom w:val="0"/>
      <w:divBdr>
        <w:top w:val="none" w:sz="0" w:space="0" w:color="auto"/>
        <w:left w:val="none" w:sz="0" w:space="0" w:color="auto"/>
        <w:bottom w:val="none" w:sz="0" w:space="0" w:color="auto"/>
        <w:right w:val="none" w:sz="0" w:space="0" w:color="auto"/>
      </w:divBdr>
    </w:div>
    <w:div w:id="748497861">
      <w:bodyDiv w:val="1"/>
      <w:marLeft w:val="0"/>
      <w:marRight w:val="0"/>
      <w:marTop w:val="0"/>
      <w:marBottom w:val="0"/>
      <w:divBdr>
        <w:top w:val="none" w:sz="0" w:space="0" w:color="auto"/>
        <w:left w:val="none" w:sz="0" w:space="0" w:color="auto"/>
        <w:bottom w:val="none" w:sz="0" w:space="0" w:color="auto"/>
        <w:right w:val="none" w:sz="0" w:space="0" w:color="auto"/>
      </w:divBdr>
    </w:div>
    <w:div w:id="841966724">
      <w:bodyDiv w:val="1"/>
      <w:marLeft w:val="0"/>
      <w:marRight w:val="0"/>
      <w:marTop w:val="0"/>
      <w:marBottom w:val="0"/>
      <w:divBdr>
        <w:top w:val="none" w:sz="0" w:space="0" w:color="auto"/>
        <w:left w:val="none" w:sz="0" w:space="0" w:color="auto"/>
        <w:bottom w:val="none" w:sz="0" w:space="0" w:color="auto"/>
        <w:right w:val="none" w:sz="0" w:space="0" w:color="auto"/>
      </w:divBdr>
    </w:div>
    <w:div w:id="937297938">
      <w:bodyDiv w:val="1"/>
      <w:marLeft w:val="0"/>
      <w:marRight w:val="0"/>
      <w:marTop w:val="0"/>
      <w:marBottom w:val="0"/>
      <w:divBdr>
        <w:top w:val="none" w:sz="0" w:space="0" w:color="auto"/>
        <w:left w:val="none" w:sz="0" w:space="0" w:color="auto"/>
        <w:bottom w:val="none" w:sz="0" w:space="0" w:color="auto"/>
        <w:right w:val="none" w:sz="0" w:space="0" w:color="auto"/>
      </w:divBdr>
    </w:div>
    <w:div w:id="1097677148">
      <w:bodyDiv w:val="1"/>
      <w:marLeft w:val="0"/>
      <w:marRight w:val="0"/>
      <w:marTop w:val="0"/>
      <w:marBottom w:val="0"/>
      <w:divBdr>
        <w:top w:val="none" w:sz="0" w:space="0" w:color="auto"/>
        <w:left w:val="none" w:sz="0" w:space="0" w:color="auto"/>
        <w:bottom w:val="none" w:sz="0" w:space="0" w:color="auto"/>
        <w:right w:val="none" w:sz="0" w:space="0" w:color="auto"/>
      </w:divBdr>
    </w:div>
    <w:div w:id="1191722090">
      <w:bodyDiv w:val="1"/>
      <w:marLeft w:val="0"/>
      <w:marRight w:val="0"/>
      <w:marTop w:val="0"/>
      <w:marBottom w:val="0"/>
      <w:divBdr>
        <w:top w:val="none" w:sz="0" w:space="0" w:color="auto"/>
        <w:left w:val="none" w:sz="0" w:space="0" w:color="auto"/>
        <w:bottom w:val="none" w:sz="0" w:space="0" w:color="auto"/>
        <w:right w:val="none" w:sz="0" w:space="0" w:color="auto"/>
      </w:divBdr>
    </w:div>
    <w:div w:id="1204168584">
      <w:bodyDiv w:val="1"/>
      <w:marLeft w:val="0"/>
      <w:marRight w:val="0"/>
      <w:marTop w:val="0"/>
      <w:marBottom w:val="0"/>
      <w:divBdr>
        <w:top w:val="none" w:sz="0" w:space="0" w:color="auto"/>
        <w:left w:val="none" w:sz="0" w:space="0" w:color="auto"/>
        <w:bottom w:val="none" w:sz="0" w:space="0" w:color="auto"/>
        <w:right w:val="none" w:sz="0" w:space="0" w:color="auto"/>
      </w:divBdr>
    </w:div>
    <w:div w:id="1238907485">
      <w:bodyDiv w:val="1"/>
      <w:marLeft w:val="0"/>
      <w:marRight w:val="0"/>
      <w:marTop w:val="0"/>
      <w:marBottom w:val="0"/>
      <w:divBdr>
        <w:top w:val="none" w:sz="0" w:space="0" w:color="auto"/>
        <w:left w:val="none" w:sz="0" w:space="0" w:color="auto"/>
        <w:bottom w:val="none" w:sz="0" w:space="0" w:color="auto"/>
        <w:right w:val="none" w:sz="0" w:space="0" w:color="auto"/>
      </w:divBdr>
    </w:div>
    <w:div w:id="1279220672">
      <w:bodyDiv w:val="1"/>
      <w:marLeft w:val="0"/>
      <w:marRight w:val="0"/>
      <w:marTop w:val="0"/>
      <w:marBottom w:val="0"/>
      <w:divBdr>
        <w:top w:val="none" w:sz="0" w:space="0" w:color="auto"/>
        <w:left w:val="none" w:sz="0" w:space="0" w:color="auto"/>
        <w:bottom w:val="none" w:sz="0" w:space="0" w:color="auto"/>
        <w:right w:val="none" w:sz="0" w:space="0" w:color="auto"/>
      </w:divBdr>
    </w:div>
    <w:div w:id="1293319411">
      <w:bodyDiv w:val="1"/>
      <w:marLeft w:val="0"/>
      <w:marRight w:val="0"/>
      <w:marTop w:val="0"/>
      <w:marBottom w:val="0"/>
      <w:divBdr>
        <w:top w:val="none" w:sz="0" w:space="0" w:color="auto"/>
        <w:left w:val="none" w:sz="0" w:space="0" w:color="auto"/>
        <w:bottom w:val="none" w:sz="0" w:space="0" w:color="auto"/>
        <w:right w:val="none" w:sz="0" w:space="0" w:color="auto"/>
      </w:divBdr>
    </w:div>
    <w:div w:id="1307930863">
      <w:bodyDiv w:val="1"/>
      <w:marLeft w:val="0"/>
      <w:marRight w:val="0"/>
      <w:marTop w:val="0"/>
      <w:marBottom w:val="0"/>
      <w:divBdr>
        <w:top w:val="none" w:sz="0" w:space="0" w:color="auto"/>
        <w:left w:val="none" w:sz="0" w:space="0" w:color="auto"/>
        <w:bottom w:val="none" w:sz="0" w:space="0" w:color="auto"/>
        <w:right w:val="none" w:sz="0" w:space="0" w:color="auto"/>
      </w:divBdr>
    </w:div>
    <w:div w:id="1325622356">
      <w:bodyDiv w:val="1"/>
      <w:marLeft w:val="0"/>
      <w:marRight w:val="0"/>
      <w:marTop w:val="0"/>
      <w:marBottom w:val="0"/>
      <w:divBdr>
        <w:top w:val="none" w:sz="0" w:space="0" w:color="auto"/>
        <w:left w:val="none" w:sz="0" w:space="0" w:color="auto"/>
        <w:bottom w:val="none" w:sz="0" w:space="0" w:color="auto"/>
        <w:right w:val="none" w:sz="0" w:space="0" w:color="auto"/>
      </w:divBdr>
    </w:div>
    <w:div w:id="1341086311">
      <w:bodyDiv w:val="1"/>
      <w:marLeft w:val="0"/>
      <w:marRight w:val="0"/>
      <w:marTop w:val="0"/>
      <w:marBottom w:val="0"/>
      <w:divBdr>
        <w:top w:val="none" w:sz="0" w:space="0" w:color="auto"/>
        <w:left w:val="none" w:sz="0" w:space="0" w:color="auto"/>
        <w:bottom w:val="none" w:sz="0" w:space="0" w:color="auto"/>
        <w:right w:val="none" w:sz="0" w:space="0" w:color="auto"/>
      </w:divBdr>
    </w:div>
    <w:div w:id="1362976208">
      <w:bodyDiv w:val="1"/>
      <w:marLeft w:val="0"/>
      <w:marRight w:val="0"/>
      <w:marTop w:val="0"/>
      <w:marBottom w:val="0"/>
      <w:divBdr>
        <w:top w:val="none" w:sz="0" w:space="0" w:color="auto"/>
        <w:left w:val="none" w:sz="0" w:space="0" w:color="auto"/>
        <w:bottom w:val="none" w:sz="0" w:space="0" w:color="auto"/>
        <w:right w:val="none" w:sz="0" w:space="0" w:color="auto"/>
      </w:divBdr>
    </w:div>
    <w:div w:id="1453474125">
      <w:bodyDiv w:val="1"/>
      <w:marLeft w:val="0"/>
      <w:marRight w:val="0"/>
      <w:marTop w:val="0"/>
      <w:marBottom w:val="0"/>
      <w:divBdr>
        <w:top w:val="none" w:sz="0" w:space="0" w:color="auto"/>
        <w:left w:val="none" w:sz="0" w:space="0" w:color="auto"/>
        <w:bottom w:val="none" w:sz="0" w:space="0" w:color="auto"/>
        <w:right w:val="none" w:sz="0" w:space="0" w:color="auto"/>
      </w:divBdr>
    </w:div>
    <w:div w:id="1527331897">
      <w:bodyDiv w:val="1"/>
      <w:marLeft w:val="0"/>
      <w:marRight w:val="0"/>
      <w:marTop w:val="0"/>
      <w:marBottom w:val="0"/>
      <w:divBdr>
        <w:top w:val="none" w:sz="0" w:space="0" w:color="auto"/>
        <w:left w:val="none" w:sz="0" w:space="0" w:color="auto"/>
        <w:bottom w:val="none" w:sz="0" w:space="0" w:color="auto"/>
        <w:right w:val="none" w:sz="0" w:space="0" w:color="auto"/>
      </w:divBdr>
    </w:div>
    <w:div w:id="1529682572">
      <w:bodyDiv w:val="1"/>
      <w:marLeft w:val="0"/>
      <w:marRight w:val="0"/>
      <w:marTop w:val="0"/>
      <w:marBottom w:val="0"/>
      <w:divBdr>
        <w:top w:val="none" w:sz="0" w:space="0" w:color="auto"/>
        <w:left w:val="none" w:sz="0" w:space="0" w:color="auto"/>
        <w:bottom w:val="none" w:sz="0" w:space="0" w:color="auto"/>
        <w:right w:val="none" w:sz="0" w:space="0" w:color="auto"/>
      </w:divBdr>
    </w:div>
    <w:div w:id="1566573555">
      <w:bodyDiv w:val="1"/>
      <w:marLeft w:val="0"/>
      <w:marRight w:val="0"/>
      <w:marTop w:val="0"/>
      <w:marBottom w:val="0"/>
      <w:divBdr>
        <w:top w:val="none" w:sz="0" w:space="0" w:color="auto"/>
        <w:left w:val="none" w:sz="0" w:space="0" w:color="auto"/>
        <w:bottom w:val="none" w:sz="0" w:space="0" w:color="auto"/>
        <w:right w:val="none" w:sz="0" w:space="0" w:color="auto"/>
      </w:divBdr>
    </w:div>
    <w:div w:id="1593470611">
      <w:bodyDiv w:val="1"/>
      <w:marLeft w:val="0"/>
      <w:marRight w:val="0"/>
      <w:marTop w:val="0"/>
      <w:marBottom w:val="0"/>
      <w:divBdr>
        <w:top w:val="none" w:sz="0" w:space="0" w:color="auto"/>
        <w:left w:val="none" w:sz="0" w:space="0" w:color="auto"/>
        <w:bottom w:val="none" w:sz="0" w:space="0" w:color="auto"/>
        <w:right w:val="none" w:sz="0" w:space="0" w:color="auto"/>
      </w:divBdr>
    </w:div>
    <w:div w:id="1734962517">
      <w:bodyDiv w:val="1"/>
      <w:marLeft w:val="0"/>
      <w:marRight w:val="0"/>
      <w:marTop w:val="0"/>
      <w:marBottom w:val="0"/>
      <w:divBdr>
        <w:top w:val="none" w:sz="0" w:space="0" w:color="auto"/>
        <w:left w:val="none" w:sz="0" w:space="0" w:color="auto"/>
        <w:bottom w:val="none" w:sz="0" w:space="0" w:color="auto"/>
        <w:right w:val="none" w:sz="0" w:space="0" w:color="auto"/>
      </w:divBdr>
    </w:div>
    <w:div w:id="1779985378">
      <w:bodyDiv w:val="1"/>
      <w:marLeft w:val="0"/>
      <w:marRight w:val="0"/>
      <w:marTop w:val="0"/>
      <w:marBottom w:val="0"/>
      <w:divBdr>
        <w:top w:val="none" w:sz="0" w:space="0" w:color="auto"/>
        <w:left w:val="none" w:sz="0" w:space="0" w:color="auto"/>
        <w:bottom w:val="none" w:sz="0" w:space="0" w:color="auto"/>
        <w:right w:val="none" w:sz="0" w:space="0" w:color="auto"/>
      </w:divBdr>
    </w:div>
    <w:div w:id="1799101952">
      <w:bodyDiv w:val="1"/>
      <w:marLeft w:val="0"/>
      <w:marRight w:val="0"/>
      <w:marTop w:val="0"/>
      <w:marBottom w:val="0"/>
      <w:divBdr>
        <w:top w:val="none" w:sz="0" w:space="0" w:color="auto"/>
        <w:left w:val="none" w:sz="0" w:space="0" w:color="auto"/>
        <w:bottom w:val="none" w:sz="0" w:space="0" w:color="auto"/>
        <w:right w:val="none" w:sz="0" w:space="0" w:color="auto"/>
      </w:divBdr>
    </w:div>
    <w:div w:id="1821995362">
      <w:bodyDiv w:val="1"/>
      <w:marLeft w:val="0"/>
      <w:marRight w:val="0"/>
      <w:marTop w:val="0"/>
      <w:marBottom w:val="0"/>
      <w:divBdr>
        <w:top w:val="none" w:sz="0" w:space="0" w:color="auto"/>
        <w:left w:val="none" w:sz="0" w:space="0" w:color="auto"/>
        <w:bottom w:val="none" w:sz="0" w:space="0" w:color="auto"/>
        <w:right w:val="none" w:sz="0" w:space="0" w:color="auto"/>
      </w:divBdr>
    </w:div>
    <w:div w:id="1848596008">
      <w:bodyDiv w:val="1"/>
      <w:marLeft w:val="0"/>
      <w:marRight w:val="0"/>
      <w:marTop w:val="0"/>
      <w:marBottom w:val="0"/>
      <w:divBdr>
        <w:top w:val="none" w:sz="0" w:space="0" w:color="auto"/>
        <w:left w:val="none" w:sz="0" w:space="0" w:color="auto"/>
        <w:bottom w:val="none" w:sz="0" w:space="0" w:color="auto"/>
        <w:right w:val="none" w:sz="0" w:space="0" w:color="auto"/>
      </w:divBdr>
    </w:div>
    <w:div w:id="1909654164">
      <w:bodyDiv w:val="1"/>
      <w:marLeft w:val="0"/>
      <w:marRight w:val="0"/>
      <w:marTop w:val="0"/>
      <w:marBottom w:val="0"/>
      <w:divBdr>
        <w:top w:val="none" w:sz="0" w:space="0" w:color="auto"/>
        <w:left w:val="none" w:sz="0" w:space="0" w:color="auto"/>
        <w:bottom w:val="none" w:sz="0" w:space="0" w:color="auto"/>
        <w:right w:val="none" w:sz="0" w:space="0" w:color="auto"/>
      </w:divBdr>
    </w:div>
    <w:div w:id="1953975328">
      <w:bodyDiv w:val="1"/>
      <w:marLeft w:val="0"/>
      <w:marRight w:val="0"/>
      <w:marTop w:val="0"/>
      <w:marBottom w:val="0"/>
      <w:divBdr>
        <w:top w:val="none" w:sz="0" w:space="0" w:color="auto"/>
        <w:left w:val="none" w:sz="0" w:space="0" w:color="auto"/>
        <w:bottom w:val="none" w:sz="0" w:space="0" w:color="auto"/>
        <w:right w:val="none" w:sz="0" w:space="0" w:color="auto"/>
      </w:divBdr>
    </w:div>
    <w:div w:id="1965499981">
      <w:bodyDiv w:val="1"/>
      <w:marLeft w:val="0"/>
      <w:marRight w:val="0"/>
      <w:marTop w:val="0"/>
      <w:marBottom w:val="0"/>
      <w:divBdr>
        <w:top w:val="none" w:sz="0" w:space="0" w:color="auto"/>
        <w:left w:val="none" w:sz="0" w:space="0" w:color="auto"/>
        <w:bottom w:val="none" w:sz="0" w:space="0" w:color="auto"/>
        <w:right w:val="none" w:sz="0" w:space="0" w:color="auto"/>
      </w:divBdr>
    </w:div>
    <w:div w:id="1968008482">
      <w:bodyDiv w:val="1"/>
      <w:marLeft w:val="0"/>
      <w:marRight w:val="0"/>
      <w:marTop w:val="0"/>
      <w:marBottom w:val="0"/>
      <w:divBdr>
        <w:top w:val="none" w:sz="0" w:space="0" w:color="auto"/>
        <w:left w:val="none" w:sz="0" w:space="0" w:color="auto"/>
        <w:bottom w:val="none" w:sz="0" w:space="0" w:color="auto"/>
        <w:right w:val="none" w:sz="0" w:space="0" w:color="auto"/>
      </w:divBdr>
    </w:div>
    <w:div w:id="2064063939">
      <w:bodyDiv w:val="1"/>
      <w:marLeft w:val="0"/>
      <w:marRight w:val="0"/>
      <w:marTop w:val="0"/>
      <w:marBottom w:val="0"/>
      <w:divBdr>
        <w:top w:val="none" w:sz="0" w:space="0" w:color="auto"/>
        <w:left w:val="none" w:sz="0" w:space="0" w:color="auto"/>
        <w:bottom w:val="none" w:sz="0" w:space="0" w:color="auto"/>
        <w:right w:val="none" w:sz="0" w:space="0" w:color="auto"/>
      </w:divBdr>
    </w:div>
    <w:div w:id="2087142276">
      <w:bodyDiv w:val="1"/>
      <w:marLeft w:val="0"/>
      <w:marRight w:val="0"/>
      <w:marTop w:val="0"/>
      <w:marBottom w:val="0"/>
      <w:divBdr>
        <w:top w:val="none" w:sz="0" w:space="0" w:color="auto"/>
        <w:left w:val="none" w:sz="0" w:space="0" w:color="auto"/>
        <w:bottom w:val="none" w:sz="0" w:space="0" w:color="auto"/>
        <w:right w:val="none" w:sz="0" w:space="0" w:color="auto"/>
      </w:divBdr>
    </w:div>
    <w:div w:id="2091002705">
      <w:bodyDiv w:val="1"/>
      <w:marLeft w:val="0"/>
      <w:marRight w:val="0"/>
      <w:marTop w:val="0"/>
      <w:marBottom w:val="0"/>
      <w:divBdr>
        <w:top w:val="none" w:sz="0" w:space="0" w:color="auto"/>
        <w:left w:val="none" w:sz="0" w:space="0" w:color="auto"/>
        <w:bottom w:val="none" w:sz="0" w:space="0" w:color="auto"/>
        <w:right w:val="none" w:sz="0" w:space="0" w:color="auto"/>
      </w:divBdr>
    </w:div>
    <w:div w:id="2102070383">
      <w:bodyDiv w:val="1"/>
      <w:marLeft w:val="0"/>
      <w:marRight w:val="0"/>
      <w:marTop w:val="0"/>
      <w:marBottom w:val="0"/>
      <w:divBdr>
        <w:top w:val="none" w:sz="0" w:space="0" w:color="auto"/>
        <w:left w:val="none" w:sz="0" w:space="0" w:color="auto"/>
        <w:bottom w:val="none" w:sz="0" w:space="0" w:color="auto"/>
        <w:right w:val="none" w:sz="0" w:space="0" w:color="auto"/>
      </w:divBdr>
    </w:div>
    <w:div w:id="2134591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D64B93F42F4147B35D97916302F55A"/>
        <w:category>
          <w:name w:val="General"/>
          <w:gallery w:val="placeholder"/>
        </w:category>
        <w:types>
          <w:type w:val="bbPlcHdr"/>
        </w:types>
        <w:behaviors>
          <w:behavior w:val="content"/>
        </w:behaviors>
        <w:guid w:val="{D3A89D75-9F9C-A847-9E16-5827ACF009F1}"/>
      </w:docPartPr>
      <w:docPartBody>
        <w:p w:rsidR="00B94AD7" w:rsidRDefault="00B94AD7" w:rsidP="00B94AD7">
          <w:pPr>
            <w:pStyle w:val="6DD64B93F42F4147B35D97916302F55A"/>
          </w:pPr>
          <w:r>
            <w:t>[Type text]</w:t>
          </w:r>
        </w:p>
      </w:docPartBody>
    </w:docPart>
    <w:docPart>
      <w:docPartPr>
        <w:name w:val="F8D0FF04429EDF4FA54A14C140BFC452"/>
        <w:category>
          <w:name w:val="General"/>
          <w:gallery w:val="placeholder"/>
        </w:category>
        <w:types>
          <w:type w:val="bbPlcHdr"/>
        </w:types>
        <w:behaviors>
          <w:behavior w:val="content"/>
        </w:behaviors>
        <w:guid w:val="{DDAE1D54-FFDF-8E4D-A3FA-B754742A146D}"/>
      </w:docPartPr>
      <w:docPartBody>
        <w:p w:rsidR="00B94AD7" w:rsidRDefault="00B94AD7" w:rsidP="00B94AD7">
          <w:pPr>
            <w:pStyle w:val="F8D0FF04429EDF4FA54A14C140BFC452"/>
          </w:pPr>
          <w:r>
            <w:t>[Type text]</w:t>
          </w:r>
        </w:p>
      </w:docPartBody>
    </w:docPart>
    <w:docPart>
      <w:docPartPr>
        <w:name w:val="4ABD5B31BCCA4A40B8FB933ED45AB277"/>
        <w:category>
          <w:name w:val="General"/>
          <w:gallery w:val="placeholder"/>
        </w:category>
        <w:types>
          <w:type w:val="bbPlcHdr"/>
        </w:types>
        <w:behaviors>
          <w:behavior w:val="content"/>
        </w:behaviors>
        <w:guid w:val="{AF1E0FE9-BF90-2D44-957E-4622F324A081}"/>
      </w:docPartPr>
      <w:docPartBody>
        <w:p w:rsidR="00B94AD7" w:rsidRDefault="00B94AD7" w:rsidP="00B94AD7">
          <w:pPr>
            <w:pStyle w:val="4ABD5B31BCCA4A40B8FB933ED45AB27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Open Sans SemiBold">
    <w:altName w:val="Segoe UI Semibold"/>
    <w:panose1 w:val="020B0706030804020204"/>
    <w:charset w:val="00"/>
    <w:family w:val="swiss"/>
    <w:pitch w:val="variable"/>
    <w:sig w:usb0="E00002EF" w:usb1="4000205B" w:usb2="00000028" w:usb3="00000000" w:csb0="0000019F" w:csb1="00000000"/>
  </w:font>
  <w:font w:name="Roboto Light">
    <w:altName w:val="Times New Roman"/>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Open Sans Light">
    <w:altName w:val="Corbel Light"/>
    <w:panose1 w:val="020B0306030504020204"/>
    <w:charset w:val="00"/>
    <w:family w:val="swiss"/>
    <w:pitch w:val="variable"/>
    <w:sig w:usb0="E00002EF" w:usb1="4000205B" w:usb2="00000028" w:usb3="00000000" w:csb0="0000019F" w:csb1="00000000"/>
  </w:font>
  <w:font w:name="Times">
    <w:altName w:val="Times New Roman"/>
    <w:panose1 w:val="02020603050405020304"/>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4AD7"/>
    <w:rsid w:val="000E21C7"/>
    <w:rsid w:val="00406EAE"/>
    <w:rsid w:val="008C5866"/>
    <w:rsid w:val="00A37C4E"/>
    <w:rsid w:val="00B94AD7"/>
    <w:rsid w:val="00EE7E8B"/>
    <w:rsid w:val="00F756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B88976"/>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D64B93F42F4147B35D97916302F55A">
    <w:name w:val="6DD64B93F42F4147B35D97916302F55A"/>
    <w:rsid w:val="00B94AD7"/>
  </w:style>
  <w:style w:type="paragraph" w:customStyle="1" w:styleId="F8D0FF04429EDF4FA54A14C140BFC452">
    <w:name w:val="F8D0FF04429EDF4FA54A14C140BFC452"/>
    <w:rsid w:val="00B94AD7"/>
  </w:style>
  <w:style w:type="paragraph" w:customStyle="1" w:styleId="4ABD5B31BCCA4A40B8FB933ED45AB277">
    <w:name w:val="4ABD5B31BCCA4A40B8FB933ED45AB277"/>
    <w:rsid w:val="00B94AD7"/>
  </w:style>
  <w:style w:type="paragraph" w:customStyle="1" w:styleId="D90CD85C974043BA98D82F58519E67DF">
    <w:name w:val="D90CD85C974043BA98D82F58519E67DF"/>
    <w:rsid w:val="00A37C4E"/>
    <w:pPr>
      <w:spacing w:after="160" w:line="259" w:lineRule="auto"/>
    </w:pPr>
    <w:rPr>
      <w:sz w:val="22"/>
      <w:szCs w:val="22"/>
      <w:lang w:eastAsia="en-GB"/>
    </w:rPr>
  </w:style>
  <w:style w:type="character" w:styleId="PlaceholderText">
    <w:name w:val="Placeholder Text"/>
    <w:basedOn w:val="DefaultParagraphFont"/>
    <w:uiPriority w:val="99"/>
    <w:semiHidden/>
    <w:rsid w:val="00F756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0F5BB08DDAD4485F8E200765FF021" ma:contentTypeVersion="7" ma:contentTypeDescription="Create a new document." ma:contentTypeScope="" ma:versionID="29af9941bbf94e07f1868454e7cb2a8c">
  <xsd:schema xmlns:xsd="http://www.w3.org/2001/XMLSchema" xmlns:xs="http://www.w3.org/2001/XMLSchema" xmlns:p="http://schemas.microsoft.com/office/2006/metadata/properties" xmlns:ns2="8a1d6b99-d57d-49b9-8f83-287a2f6c8a63" xmlns:ns3="e0292a7f-59be-43db-b41b-df7de562ea4b" targetNamespace="http://schemas.microsoft.com/office/2006/metadata/properties" ma:root="true" ma:fieldsID="842273042c5651c2c16d87a08fb7a376" ns2:_="" ns3:_="">
    <xsd:import namespace="8a1d6b99-d57d-49b9-8f83-287a2f6c8a63"/>
    <xsd:import namespace="e0292a7f-59be-43db-b41b-df7de562ea4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d6b99-d57d-49b9-8f83-287a2f6c8a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0292a7f-59be-43db-b41b-df7de562ea4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552126-497F-474E-AB1D-6E60645EE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d6b99-d57d-49b9-8f83-287a2f6c8a63"/>
    <ds:schemaRef ds:uri="e0292a7f-59be-43db-b41b-df7de562e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21CF42-FE34-4343-8028-380A676EB3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1F1932-9205-4873-9C8A-3250E610ABB7}">
  <ds:schemaRefs>
    <ds:schemaRef ds:uri="http://schemas.openxmlformats.org/officeDocument/2006/bibliography"/>
  </ds:schemaRefs>
</ds:datastoreItem>
</file>

<file path=customXml/itemProps4.xml><?xml version="1.0" encoding="utf-8"?>
<ds:datastoreItem xmlns:ds="http://schemas.openxmlformats.org/officeDocument/2006/customXml" ds:itemID="{7744BFE6-97B7-4515-A2E7-FB64D38753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CVS Cheshire East</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Luisis</dc:creator>
  <cp:keywords/>
  <dc:description/>
  <cp:lastModifiedBy>Aoife Middlemass</cp:lastModifiedBy>
  <cp:revision>2</cp:revision>
  <cp:lastPrinted>2017-09-28T14:38:00Z</cp:lastPrinted>
  <dcterms:created xsi:type="dcterms:W3CDTF">2021-07-29T09:46:00Z</dcterms:created>
  <dcterms:modified xsi:type="dcterms:W3CDTF">2021-07-29T09:46:00Z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0x0101009C40F5BB08DDAD4485F8E200765FF021</vt:lpwstr>
  </property>
</Properties>
</file>